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8E54" w14:textId="77777777" w:rsidR="001F0882" w:rsidRPr="0004687A" w:rsidRDefault="001F0882" w:rsidP="00746FAC">
      <w:pPr>
        <w:spacing w:after="200" w:line="360" w:lineRule="auto"/>
        <w:jc w:val="both"/>
        <w:rPr>
          <w:rFonts w:ascii="Times New Roman" w:eastAsia="Calibri" w:hAnsi="Times New Roman" w:cs="Times New Roman"/>
          <w:sz w:val="24"/>
          <w:szCs w:val="24"/>
          <w:lang w:eastAsia="hr-HR"/>
        </w:rPr>
      </w:pPr>
      <w:r w:rsidRPr="0004687A">
        <w:rPr>
          <w:rFonts w:ascii="Times New Roman" w:eastAsia="Calibri" w:hAnsi="Times New Roman" w:cs="Times New Roman"/>
          <w:noProof/>
          <w:color w:val="000000"/>
          <w:sz w:val="24"/>
          <w:szCs w:val="24"/>
          <w:lang w:eastAsia="hr-HR"/>
        </w:rPr>
        <mc:AlternateContent>
          <mc:Choice Requires="wps">
            <w:drawing>
              <wp:anchor distT="0" distB="0" distL="114300" distR="114300" simplePos="0" relativeHeight="251664384" behindDoc="1" locked="0" layoutInCell="1" allowOverlap="1" wp14:anchorId="0C423BC3" wp14:editId="63FB6102">
                <wp:simplePos x="0" y="0"/>
                <wp:positionH relativeFrom="margin">
                  <wp:posOffset>1367155</wp:posOffset>
                </wp:positionH>
                <wp:positionV relativeFrom="paragraph">
                  <wp:posOffset>100330</wp:posOffset>
                </wp:positionV>
                <wp:extent cx="4105275" cy="1638300"/>
                <wp:effectExtent l="0" t="0" r="0" b="0"/>
                <wp:wrapNone/>
                <wp:docPr id="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05275" cy="1638300"/>
                        </a:xfrm>
                        <a:prstGeom prst="rect">
                          <a:avLst/>
                        </a:prstGeom>
                        <a:extLst>
                          <a:ext uri="{AF507438-7753-43E0-B8FC-AC1667EBCBE1}">
                            <a14:hiddenEffects xmlns:a14="http://schemas.microsoft.com/office/drawing/2010/main">
                              <a:effectLst/>
                            </a14:hiddenEffects>
                          </a:ext>
                        </a:extLst>
                      </wps:spPr>
                      <wps:txbx>
                        <w:txbxContent>
                          <w:p w14:paraId="3429D3E3" w14:textId="77777777" w:rsidR="001F0882" w:rsidRDefault="001F0882" w:rsidP="001F0882">
                            <w:pPr>
                              <w:pStyle w:val="NormalWeb"/>
                              <w:spacing w:after="0"/>
                              <w:jc w:val="center"/>
                            </w:pPr>
                            <w:r>
                              <w:rPr>
                                <w:rFonts w:ascii="Bookman Old Style" w:hAnsi="Bookman Old Style"/>
                                <w:b/>
                                <w:bCs/>
                                <w:color w:val="808080"/>
                                <w:sz w:val="72"/>
                                <w:szCs w:val="72"/>
                              </w:rPr>
                              <w:t>SLUŽBENI GLASNIK</w:t>
                            </w:r>
                          </w:p>
                          <w:p w14:paraId="43B276C5" w14:textId="77777777" w:rsidR="001F0882" w:rsidRDefault="001F0882" w:rsidP="001F0882">
                            <w:pPr>
                              <w:pStyle w:val="NormalWeb"/>
                              <w:spacing w:after="0"/>
                              <w:jc w:val="center"/>
                            </w:pPr>
                            <w:r>
                              <w:rPr>
                                <w:rFonts w:ascii="Bookman Old Style" w:hAnsi="Bookman Old Style"/>
                                <w:b/>
                                <w:bCs/>
                                <w:color w:val="808080"/>
                                <w:sz w:val="72"/>
                                <w:szCs w:val="72"/>
                              </w:rPr>
                              <w:t>OPĆINE VIR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423BC3" id="_x0000_t202" coordsize="21600,21600" o:spt="202" path="m,l,21600r21600,l21600,xe">
                <v:stroke joinstyle="miter"/>
                <v:path gradientshapeok="t" o:connecttype="rect"/>
              </v:shapetype>
              <v:shape id="WordArt 6" o:spid="_x0000_s1026" type="#_x0000_t202" style="position:absolute;left:0;text-align:left;margin-left:107.65pt;margin-top:7.9pt;width:323.25pt;height:12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l57gEAALYDAAAOAAAAZHJzL2Uyb0RvYy54bWysU02P0zAQvSPxHyzfaZIuXVZR01XZBS4L&#10;rLRFe576ownEHmO7TfrvGbtpF8ENkYOVjO037715Wd6OpmcH5UOHtuHVrORMWYGys7uGf9t8fHPD&#10;WYhgJfRoVcOPKvDb1etXy8HVao4t9lJ5RiA21INreBujq4siiFYZCDN0ytKmRm8g0qffFdLDQOim&#10;L+ZleV0M6KXzKFQIVL0/bfJVxtdaifhV66Ai6xtO3GJefV63aS1WS6h3HlzbiYkG/AMLA52lpheo&#10;e4jA9r77C8p0wmNAHWcCTYFad0JlDaSmKv9Q89SCU1kLmRPcxabw/2DFl8OTe/Qsju9xpAFmEcE9&#10;oPgRmMW7FuxOrb3HoVUgqXHFL+VMb3N0NNZc3agxfpAdeVwlX4vBhXrCT/MIdUidtsNnlHQF9hFz&#10;t1F7k6wjMxhRoCkdL5MhRCao+LYqF/N3C84E7VXXVzdXZZ5dAfX5uvMhflJoWHppuKfRZ3g4PISY&#10;6EB9PjJxS3ROxOK4HelI4rhFeSSWA0Wi4eHnHrwixXtzh5Qgkqk9mmfK3NpnnYl4gt2Mz+Dd1DsS&#10;7cf+HIlMIGdDMgsmSZffCcj0lLQD9GxR0pMdg3o6PJE9oaa7Ftfkl+6ykheekxIKRxY4BTml7/fv&#10;fOrld1v9AgAA//8DAFBLAwQUAAYACAAAACEAq3ESSd4AAAAKAQAADwAAAGRycy9kb3ducmV2Lnht&#10;bEyPwU7DMBBE70j8g7WVuFE7LSkhjVMhEFdQW0Di5sbbJCJeR7HbhL9nOdHbjmY0+6bYTK4TZxxC&#10;60lDMlcgkCpvW6o1vO9fbjMQIRqypvOEGn4wwKa8vipMbv1IWzzvYi24hEJuNDQx9rmUoWrQmTD3&#10;PRJ7Rz84E1kOtbSDGbncdXKh1Eo60xJ/aEyPTw1W37uT0/Dxevz6vFNv9bNL+9FPSpJ7kFrfzKbH&#10;NYiIU/wPwx8+o0PJTAd/IhtEp2GRpEuOspHyBA5kq4SPAzv3ywxkWcjLCeUvAAAA//8DAFBLAQIt&#10;ABQABgAIAAAAIQC2gziS/gAAAOEBAAATAAAAAAAAAAAAAAAAAAAAAABbQ29udGVudF9UeXBlc10u&#10;eG1sUEsBAi0AFAAGAAgAAAAhADj9If/WAAAAlAEAAAsAAAAAAAAAAAAAAAAALwEAAF9yZWxzLy5y&#10;ZWxzUEsBAi0AFAAGAAgAAAAhAFGcmXnuAQAAtgMAAA4AAAAAAAAAAAAAAAAALgIAAGRycy9lMm9E&#10;b2MueG1sUEsBAi0AFAAGAAgAAAAhAKtxEkneAAAACgEAAA8AAAAAAAAAAAAAAAAASAQAAGRycy9k&#10;b3ducmV2LnhtbFBLBQYAAAAABAAEAPMAAABTBQAAAAA=&#10;" filled="f" stroked="f">
                <o:lock v:ext="edit" shapetype="t"/>
                <v:textbox>
                  <w:txbxContent>
                    <w:p w14:paraId="3429D3E3" w14:textId="77777777" w:rsidR="001F0882" w:rsidRDefault="001F0882" w:rsidP="001F0882">
                      <w:pPr>
                        <w:pStyle w:val="NormalWeb"/>
                        <w:spacing w:after="0"/>
                        <w:jc w:val="center"/>
                      </w:pPr>
                      <w:r>
                        <w:rPr>
                          <w:rFonts w:ascii="Bookman Old Style" w:hAnsi="Bookman Old Style"/>
                          <w:b/>
                          <w:bCs/>
                          <w:color w:val="808080"/>
                          <w:sz w:val="72"/>
                          <w:szCs w:val="72"/>
                        </w:rPr>
                        <w:t>SLUŽBENI GLASNIK</w:t>
                      </w:r>
                    </w:p>
                    <w:p w14:paraId="43B276C5" w14:textId="77777777" w:rsidR="001F0882" w:rsidRDefault="001F0882" w:rsidP="001F0882">
                      <w:pPr>
                        <w:pStyle w:val="NormalWeb"/>
                        <w:spacing w:after="0"/>
                        <w:jc w:val="center"/>
                      </w:pPr>
                      <w:r>
                        <w:rPr>
                          <w:rFonts w:ascii="Bookman Old Style" w:hAnsi="Bookman Old Style"/>
                          <w:b/>
                          <w:bCs/>
                          <w:color w:val="808080"/>
                          <w:sz w:val="72"/>
                          <w:szCs w:val="72"/>
                        </w:rPr>
                        <w:t>OPĆINE VIR</w:t>
                      </w:r>
                    </w:p>
                  </w:txbxContent>
                </v:textbox>
                <w10:wrap anchorx="margin"/>
              </v:shape>
            </w:pict>
          </mc:Fallback>
        </mc:AlternateContent>
      </w:r>
    </w:p>
    <w:p w14:paraId="2843FECA" w14:textId="77777777" w:rsidR="001F0882" w:rsidRPr="0004687A" w:rsidRDefault="001F0882" w:rsidP="00746FAC">
      <w:pPr>
        <w:spacing w:after="200" w:line="360" w:lineRule="auto"/>
        <w:jc w:val="both"/>
        <w:rPr>
          <w:rFonts w:ascii="Times New Roman" w:eastAsia="Calibri" w:hAnsi="Times New Roman" w:cs="Times New Roman"/>
          <w:sz w:val="24"/>
          <w:szCs w:val="24"/>
          <w:lang w:eastAsia="hr-HR"/>
        </w:rPr>
      </w:pPr>
      <w:r w:rsidRPr="0004687A">
        <w:rPr>
          <w:rFonts w:ascii="Times New Roman" w:eastAsia="Calibri" w:hAnsi="Times New Roman" w:cs="Times New Roman"/>
          <w:noProof/>
          <w:color w:val="000000"/>
          <w:sz w:val="24"/>
          <w:szCs w:val="24"/>
          <w:lang w:eastAsia="hr-HR"/>
        </w:rPr>
        <w:drawing>
          <wp:anchor distT="0" distB="0" distL="114300" distR="114300" simplePos="0" relativeHeight="251663360" behindDoc="1" locked="0" layoutInCell="1" allowOverlap="1" wp14:anchorId="3DC57A45" wp14:editId="5BF07C29">
            <wp:simplePos x="0" y="0"/>
            <wp:positionH relativeFrom="column">
              <wp:posOffset>-80645</wp:posOffset>
            </wp:positionH>
            <wp:positionV relativeFrom="paragraph">
              <wp:posOffset>203200</wp:posOffset>
            </wp:positionV>
            <wp:extent cx="1143000" cy="1181100"/>
            <wp:effectExtent l="0" t="0" r="0" b="0"/>
            <wp:wrapNone/>
            <wp:docPr id="26" name="Picture 26" descr="vir_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vir_grb.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143000" cy="1181100"/>
                    </a:xfrm>
                    <a:prstGeom prst="rect">
                      <a:avLst/>
                    </a:prstGeom>
                    <a:noFill/>
                    <a:ln>
                      <a:noFill/>
                    </a:ln>
                  </pic:spPr>
                </pic:pic>
              </a:graphicData>
            </a:graphic>
          </wp:anchor>
        </w:drawing>
      </w:r>
    </w:p>
    <w:p w14:paraId="53924FCB" w14:textId="77777777" w:rsidR="001F0882" w:rsidRPr="0004687A" w:rsidRDefault="001F0882" w:rsidP="00746FAC">
      <w:pPr>
        <w:spacing w:after="200" w:line="360" w:lineRule="auto"/>
        <w:jc w:val="both"/>
        <w:rPr>
          <w:rFonts w:ascii="Times New Roman" w:eastAsia="Calibri" w:hAnsi="Times New Roman" w:cs="Times New Roman"/>
          <w:sz w:val="24"/>
          <w:szCs w:val="24"/>
          <w:lang w:eastAsia="hr-HR"/>
        </w:rPr>
      </w:pPr>
    </w:p>
    <w:p w14:paraId="2F0BF25E" w14:textId="77777777" w:rsidR="001F0882" w:rsidRPr="0004687A" w:rsidRDefault="001F0882" w:rsidP="00746FAC">
      <w:pPr>
        <w:spacing w:after="200" w:line="360" w:lineRule="auto"/>
        <w:jc w:val="both"/>
        <w:rPr>
          <w:rFonts w:ascii="Times New Roman" w:eastAsia="Calibri" w:hAnsi="Times New Roman" w:cs="Times New Roman"/>
          <w:sz w:val="24"/>
          <w:szCs w:val="24"/>
          <w:lang w:eastAsia="hr-HR"/>
        </w:rPr>
      </w:pPr>
    </w:p>
    <w:p w14:paraId="785DCEE5" w14:textId="77777777" w:rsidR="001F0882" w:rsidRPr="0004687A" w:rsidRDefault="001F0882" w:rsidP="00746FAC">
      <w:pPr>
        <w:spacing w:after="200" w:line="360" w:lineRule="auto"/>
        <w:jc w:val="both"/>
        <w:rPr>
          <w:rFonts w:ascii="Times New Roman" w:eastAsia="Calibri" w:hAnsi="Times New Roman" w:cs="Times New Roman"/>
          <w:sz w:val="24"/>
          <w:szCs w:val="24"/>
          <w:lang w:eastAsia="hr-HR"/>
        </w:rPr>
      </w:pPr>
    </w:p>
    <w:p w14:paraId="41D723B9" w14:textId="77777777" w:rsidR="001F0882" w:rsidRPr="0004687A" w:rsidRDefault="001F0882" w:rsidP="00746FAC">
      <w:pPr>
        <w:spacing w:after="200" w:line="360" w:lineRule="auto"/>
        <w:jc w:val="both"/>
        <w:rPr>
          <w:rFonts w:ascii="Times New Roman" w:eastAsia="Calibri" w:hAnsi="Times New Roman" w:cs="Times New Roman"/>
          <w:b/>
          <w:color w:val="595959"/>
          <w:sz w:val="24"/>
          <w:szCs w:val="24"/>
          <w:lang w:eastAsia="hr-HR"/>
        </w:rPr>
      </w:pPr>
      <w:r w:rsidRPr="0004687A">
        <w:rPr>
          <w:rFonts w:ascii="Times New Roman" w:eastAsia="Calibri" w:hAnsi="Times New Roman" w:cs="Times New Roman"/>
          <w:b/>
          <w:color w:val="595959"/>
          <w:sz w:val="24"/>
          <w:szCs w:val="24"/>
          <w:lang w:eastAsia="hr-HR"/>
        </w:rPr>
        <w:t>SLUŽBENO GLASILO OPĆINE VIR</w:t>
      </w:r>
      <w:r w:rsidRPr="0004687A">
        <w:rPr>
          <w:rFonts w:ascii="Times New Roman" w:eastAsia="Calibri" w:hAnsi="Times New Roman" w:cs="Times New Roman"/>
          <w:b/>
          <w:noProof/>
          <w:color w:val="595959"/>
          <w:sz w:val="24"/>
          <w:szCs w:val="24"/>
          <w:lang w:eastAsia="hr-HR"/>
        </w:rPr>
        <mc:AlternateContent>
          <mc:Choice Requires="wps">
            <w:drawing>
              <wp:anchor distT="0" distB="0" distL="114300" distR="114300" simplePos="0" relativeHeight="251659264" behindDoc="0" locked="0" layoutInCell="1" allowOverlap="1" wp14:anchorId="33D81B98" wp14:editId="04A762E0">
                <wp:simplePos x="0" y="0"/>
                <wp:positionH relativeFrom="column">
                  <wp:posOffset>-204470</wp:posOffset>
                </wp:positionH>
                <wp:positionV relativeFrom="paragraph">
                  <wp:posOffset>331470</wp:posOffset>
                </wp:positionV>
                <wp:extent cx="6305550" cy="635"/>
                <wp:effectExtent l="0" t="0" r="19050" b="37465"/>
                <wp:wrapNone/>
                <wp:docPr id="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635"/>
                        </a:xfrm>
                        <a:prstGeom prst="straightConnector1">
                          <a:avLst/>
                        </a:prstGeom>
                        <a:noFill/>
                        <a:ln w="158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66167" id="_x0000_t32" coordsize="21600,21600" o:spt="32" o:oned="t" path="m,l21600,21600e" filled="f">
                <v:path arrowok="t" fillok="f" o:connecttype="none"/>
                <o:lock v:ext="edit" shapetype="t"/>
              </v:shapetype>
              <v:shape id="Straight Arrow Connector 25" o:spid="_x0000_s1026" type="#_x0000_t32" style="position:absolute;margin-left:-16.1pt;margin-top:26.1pt;width:49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nSvQEAAFkDAAAOAAAAZHJzL2Uyb0RvYy54bWysU9tu2zAMfR+wfxD0vthp4aww4hRDuu6l&#10;2wK0+wBGlm1hsiiQSpz8/STVyW5vw2BAoETy8PCQXt+fRiuOmtiga+RyUUqhncLWuL6R314e391J&#10;wQFcCxadbuRZs7zfvH2znnytb3BA22oSEcRxPflGDiH4uihYDXoEXqDXLjo7pBFCvFJftARTRB9t&#10;cVOWq2JCaj2h0szx9eHVKTcZv+u0Cl+7jnUQtpGRW8gn5XOfzmKzhron8INRMw34BxYjGBeLXqEe&#10;IIA4kPkLajSKkLELC4VjgV1nlM49xG6W5R/dPA/gde4lisP+KhP/P1j15bh1O0rU1ck9+ydU31k4&#10;3A7gep0JvJx9HNwySVVMnutrSrqw35HYT5+xjTFwCJhVOHU0JsjYnzhlsc9XsfUpCBUfV7dlVVVx&#10;Jir6VrdVxof6kuqJwyeNo0hGIzkQmH4IW3QuDhVpmQvB8YlDIgb1JSHVdfhorM2ztU5MkX11977K&#10;GYzWtMmb4pj6/daSOEJcj+pD+mYav4URHlyb0QYN7cfZDmDsqx2rWzerkwRJ28f1Htvzji6qxfll&#10;mvOupQX59Z6zf/4Rmx8AAAD//wMAUEsDBBQABgAIAAAAIQD4IIvs3wAAAAkBAAAPAAAAZHJzL2Rv&#10;d25yZXYueG1sTI/NTsMwEITvSLyDtUjcWpsUojbEqcpvOSE1ReLqJksSEq+j2G3D27M5wWm1O6PZ&#10;b9L1aDtxwsE3jjTczBUIpMKVDVUaPvYvsyUIHwyVpnOEGn7Qwzq7vEhNUroz7fCUh0pwCPnEaKhD&#10;6BMpfVGjNX7ueiTWvtxgTeB1qGQ5mDOH205GSsXSmob4Q216fKyxaPOj1ZC/N09t/raNx4dN9fz5&#10;um9337dK6+urcXMPIuAY/sww4TM6ZMx0cEcqveg0zBZRxFYNd9NkwypW3OUwHRYgs1T+b5D9AgAA&#10;//8DAFBLAQItABQABgAIAAAAIQC2gziS/gAAAOEBAAATAAAAAAAAAAAAAAAAAAAAAABbQ29udGVu&#10;dF9UeXBlc10ueG1sUEsBAi0AFAAGAAgAAAAhADj9If/WAAAAlAEAAAsAAAAAAAAAAAAAAAAALwEA&#10;AF9yZWxzLy5yZWxzUEsBAi0AFAAGAAgAAAAhAOL3OdK9AQAAWQMAAA4AAAAAAAAAAAAAAAAALgIA&#10;AGRycy9lMm9Eb2MueG1sUEsBAi0AFAAGAAgAAAAhAPggi+zfAAAACQEAAA8AAAAAAAAAAAAAAAAA&#10;FwQAAGRycy9kb3ducmV2LnhtbFBLBQYAAAAABAAEAPMAAAAjBQAAAAA=&#10;" strokecolor="#5a5a5a" strokeweight="1.25pt"/>
            </w:pict>
          </mc:Fallback>
        </mc:AlternateContent>
      </w:r>
    </w:p>
    <w:p w14:paraId="21BE8747" w14:textId="4B1E11CE" w:rsidR="001F0882" w:rsidRDefault="001F0882" w:rsidP="00746FAC">
      <w:pPr>
        <w:spacing w:after="200" w:line="360" w:lineRule="auto"/>
        <w:jc w:val="both"/>
        <w:rPr>
          <w:rFonts w:ascii="Times New Roman" w:eastAsia="Calibri" w:hAnsi="Times New Roman" w:cs="Times New Roman"/>
          <w:b/>
          <w:sz w:val="24"/>
          <w:szCs w:val="24"/>
          <w:lang w:eastAsia="hr-HR"/>
        </w:rPr>
      </w:pPr>
      <w:r w:rsidRPr="0004687A">
        <w:rPr>
          <w:rFonts w:ascii="Times New Roman" w:eastAsia="Calibri" w:hAnsi="Times New Roman" w:cs="Times New Roman"/>
          <w:noProof/>
          <w:sz w:val="24"/>
          <w:szCs w:val="24"/>
          <w:lang w:eastAsia="hr-HR"/>
        </w:rPr>
        <mc:AlternateContent>
          <mc:Choice Requires="wps">
            <w:drawing>
              <wp:anchor distT="0" distB="0" distL="114300" distR="114300" simplePos="0" relativeHeight="251660288" behindDoc="0" locked="0" layoutInCell="1" allowOverlap="1" wp14:anchorId="2488D7E2" wp14:editId="30CECEE5">
                <wp:simplePos x="0" y="0"/>
                <wp:positionH relativeFrom="column">
                  <wp:posOffset>-204470</wp:posOffset>
                </wp:positionH>
                <wp:positionV relativeFrom="paragraph">
                  <wp:posOffset>253365</wp:posOffset>
                </wp:positionV>
                <wp:extent cx="6305550" cy="635"/>
                <wp:effectExtent l="0" t="0" r="19050" b="37465"/>
                <wp:wrapNone/>
                <wp:docPr id="6"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635"/>
                        </a:xfrm>
                        <a:prstGeom prst="straightConnector1">
                          <a:avLst/>
                        </a:prstGeom>
                        <a:noFill/>
                        <a:ln w="158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03866" id="Straight Arrow Connector 24" o:spid="_x0000_s1026" type="#_x0000_t32" style="position:absolute;margin-left:-16.1pt;margin-top:19.95pt;width:49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nSvQEAAFkDAAAOAAAAZHJzL2Uyb0RvYy54bWysU9tu2zAMfR+wfxD0vthp4aww4hRDuu6l&#10;2wK0+wBGlm1hsiiQSpz8/STVyW5vw2BAoETy8PCQXt+fRiuOmtiga+RyUUqhncLWuL6R314e391J&#10;wQFcCxadbuRZs7zfvH2znnytb3BA22oSEcRxPflGDiH4uihYDXoEXqDXLjo7pBFCvFJftARTRB9t&#10;cVOWq2JCaj2h0szx9eHVKTcZv+u0Cl+7jnUQtpGRW8gn5XOfzmKzhron8INRMw34BxYjGBeLXqEe&#10;IIA4kPkLajSKkLELC4VjgV1nlM49xG6W5R/dPA/gde4lisP+KhP/P1j15bh1O0rU1ck9+ydU31k4&#10;3A7gep0JvJx9HNwySVVMnutrSrqw35HYT5+xjTFwCJhVOHU0JsjYnzhlsc9XsfUpCBUfV7dlVVVx&#10;Jir6VrdVxof6kuqJwyeNo0hGIzkQmH4IW3QuDhVpmQvB8YlDIgb1JSHVdfhorM2ztU5MkX11977K&#10;GYzWtMmb4pj6/daSOEJcj+pD+mYav4URHlyb0QYN7cfZDmDsqx2rWzerkwRJ28f1Htvzji6qxfll&#10;mvOupQX59Z6zf/4Rmx8AAAD//wMAUEsDBBQABgAIAAAAIQBDC54T4AAAAAkBAAAPAAAAZHJzL2Rv&#10;d25yZXYueG1sTI/LboMwEEX3lfoP1lTqLrFLIlQIQ5S+s6oUUilbB6ZAwTbCTkL/vtNVuxzN0b3n&#10;ZuvJ9OJMo2+dRbibKxBkS1e1tkb42L/M7kH4oG2le2cJ4Zs8rPPrq0ynlbvYHZ2LUAsOsT7VCE0I&#10;QyqlLxsy2s/dQJZ/n240OvA51rIa9YXDTS8jpWJpdGu5odEDPTZUdsXJIBTv7VNXbN/i6WFTPx9e&#10;993ua6kQb2+mzQpEoCn8wfCrz+qQs9PRnWzlRY8wW0QRowiLJAHBQBIr3nJEWCoFMs/k/wX5DwAA&#10;AP//AwBQSwECLQAUAAYACAAAACEAtoM4kv4AAADhAQAAEwAAAAAAAAAAAAAAAAAAAAAAW0NvbnRl&#10;bnRfVHlwZXNdLnhtbFBLAQItABQABgAIAAAAIQA4/SH/1gAAAJQBAAALAAAAAAAAAAAAAAAAAC8B&#10;AABfcmVscy8ucmVsc1BLAQItABQABgAIAAAAIQDi9znSvQEAAFkDAAAOAAAAAAAAAAAAAAAAAC4C&#10;AABkcnMvZTJvRG9jLnhtbFBLAQItABQABgAIAAAAIQBDC54T4AAAAAkBAAAPAAAAAAAAAAAAAAAA&#10;ABcEAABkcnMvZG93bnJldi54bWxQSwUGAAAAAAQABADzAAAAJAUAAAAA&#10;" strokecolor="#5a5a5a" strokeweight="1.25pt"/>
            </w:pict>
          </mc:Fallback>
        </mc:AlternateContent>
      </w:r>
      <w:r w:rsidRPr="0004687A">
        <w:rPr>
          <w:rFonts w:ascii="Times New Roman" w:eastAsia="Calibri" w:hAnsi="Times New Roman" w:cs="Times New Roman"/>
          <w:b/>
          <w:sz w:val="24"/>
          <w:szCs w:val="24"/>
          <w:lang w:eastAsia="hr-HR"/>
        </w:rPr>
        <w:t>Godina XVI</w:t>
      </w:r>
      <w:r w:rsidR="00410863" w:rsidRPr="0004687A">
        <w:rPr>
          <w:rFonts w:ascii="Times New Roman" w:eastAsia="Calibri" w:hAnsi="Times New Roman" w:cs="Times New Roman"/>
          <w:b/>
          <w:sz w:val="24"/>
          <w:szCs w:val="24"/>
          <w:lang w:eastAsia="hr-HR"/>
        </w:rPr>
        <w:t>II</w:t>
      </w:r>
      <w:r w:rsidRPr="0004687A">
        <w:rPr>
          <w:rFonts w:ascii="Times New Roman" w:eastAsia="Calibri" w:hAnsi="Times New Roman" w:cs="Times New Roman"/>
          <w:b/>
          <w:sz w:val="24"/>
          <w:szCs w:val="24"/>
          <w:lang w:eastAsia="hr-HR"/>
        </w:rPr>
        <w:t xml:space="preserve">                             Vir, </w:t>
      </w:r>
      <w:r w:rsidR="00410863" w:rsidRPr="0004687A">
        <w:rPr>
          <w:rFonts w:ascii="Times New Roman" w:eastAsia="Calibri" w:hAnsi="Times New Roman" w:cs="Times New Roman"/>
          <w:b/>
          <w:sz w:val="24"/>
          <w:szCs w:val="24"/>
          <w:lang w:eastAsia="hr-HR"/>
        </w:rPr>
        <w:t>09. ožujka 2026.</w:t>
      </w:r>
      <w:r w:rsidRPr="0004687A">
        <w:rPr>
          <w:rFonts w:ascii="Times New Roman" w:eastAsia="Calibri" w:hAnsi="Times New Roman" w:cs="Times New Roman"/>
          <w:b/>
          <w:sz w:val="24"/>
          <w:szCs w:val="24"/>
          <w:lang w:eastAsia="hr-HR"/>
        </w:rPr>
        <w:t xml:space="preserve">                          Broj  </w:t>
      </w:r>
      <w:r w:rsidR="00410863" w:rsidRPr="0004687A">
        <w:rPr>
          <w:rFonts w:ascii="Times New Roman" w:eastAsia="Calibri" w:hAnsi="Times New Roman" w:cs="Times New Roman"/>
          <w:b/>
          <w:sz w:val="24"/>
          <w:szCs w:val="24"/>
          <w:lang w:eastAsia="hr-HR"/>
        </w:rPr>
        <w:t>2</w:t>
      </w:r>
    </w:p>
    <w:p w14:paraId="55D3F4BF" w14:textId="77777777" w:rsidR="0004687A" w:rsidRPr="0004687A" w:rsidRDefault="0004687A" w:rsidP="00746FAC">
      <w:pPr>
        <w:spacing w:after="200" w:line="360" w:lineRule="auto"/>
        <w:jc w:val="both"/>
        <w:rPr>
          <w:rFonts w:ascii="Times New Roman" w:eastAsia="Calibri" w:hAnsi="Times New Roman" w:cs="Times New Roman"/>
          <w:b/>
          <w:sz w:val="24"/>
          <w:szCs w:val="24"/>
          <w:lang w:eastAsia="hr-HR"/>
        </w:rPr>
      </w:pPr>
    </w:p>
    <w:p w14:paraId="25586292" w14:textId="77777777" w:rsidR="001F0882" w:rsidRPr="0004687A" w:rsidRDefault="001F0882" w:rsidP="00746FAC">
      <w:pPr>
        <w:spacing w:after="200" w:line="360" w:lineRule="auto"/>
        <w:jc w:val="both"/>
        <w:rPr>
          <w:rFonts w:ascii="Times New Roman" w:eastAsia="Calibri" w:hAnsi="Times New Roman" w:cs="Times New Roman"/>
          <w:b/>
          <w:sz w:val="24"/>
          <w:szCs w:val="24"/>
          <w:lang w:eastAsia="hr-HR"/>
        </w:rPr>
      </w:pPr>
      <w:r w:rsidRPr="0004687A">
        <w:rPr>
          <w:rFonts w:ascii="Times New Roman" w:eastAsia="Calibri" w:hAnsi="Times New Roman" w:cs="Times New Roman"/>
          <w:noProof/>
          <w:sz w:val="24"/>
          <w:szCs w:val="24"/>
          <w:lang w:eastAsia="hr-HR"/>
        </w:rPr>
        <mc:AlternateContent>
          <mc:Choice Requires="wps">
            <w:drawing>
              <wp:anchor distT="0" distB="0" distL="114300" distR="114300" simplePos="0" relativeHeight="251662336" behindDoc="0" locked="0" layoutInCell="1" allowOverlap="1" wp14:anchorId="08E40036" wp14:editId="2DE8C301">
                <wp:simplePos x="0" y="0"/>
                <wp:positionH relativeFrom="column">
                  <wp:posOffset>3357880</wp:posOffset>
                </wp:positionH>
                <wp:positionV relativeFrom="paragraph">
                  <wp:posOffset>90805</wp:posOffset>
                </wp:positionV>
                <wp:extent cx="2571750" cy="635"/>
                <wp:effectExtent l="0" t="0" r="19050" b="37465"/>
                <wp:wrapNone/>
                <wp:docPr id="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E7553" id="Straight Arrow Connector 23" o:spid="_x0000_s1026" type="#_x0000_t32" style="position:absolute;margin-left:264.4pt;margin-top:7.15pt;width:2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YvvQEAAFgDAAAOAAAAZHJzL2Uyb0RvYy54bWysU9tu2zAMfR+wfxD0vjjJ4HYz4hRDuu6l&#10;2wK0+wBGlm1hsiiQSuz8/STVyW5vw2BAoETy8PCQ3txNgxUnTWzQ1XK1WEqhncLGuK6W354f3ryT&#10;ggO4Biw6XcuzZnm3ff1qM/pKr7FH22gSEcRxNfpa9iH4qihY9XoAXqDXLjpbpAFCvFJXNARjRB9s&#10;sV4ub4oRqfGESjPH1/sXp9xm/LbVKnxtW9ZB2FpGbiGflM9DOovtBqqOwPdGzTTgH1gMYFwseoW6&#10;hwDiSOYvqMEoQsY2LBQOBbatUTr3ELtZLf/o5qkHr3MvURz2V5n4/8GqL6ed21Oirib35B9RfWfh&#10;cNeD63Qm8Hz2cXCrJFUxeq6uKenCfk/iMH7GJsbAMWBWYWppSJCxPzFlsc9XsfUUhIqP6/J2dVvG&#10;majou3lbZnyoLqmeOHzSOIhk1JIDgen6sEPn4lCRVrkQnB45JGJQXRJSXYcPxto8W+vEWMv35brM&#10;CYzWNMmZwpi6w86SOEHcjvJD+mYWv4URHl2TwXoNzcfZDmDsix2LWzeLk/RIy8fVAZvzni6ixfFl&#10;lvOqpf349Z6zf/4Q2x8AAAD//wMAUEsDBBQABgAIAAAAIQCZU0D+3gAAAAkBAAAPAAAAZHJzL2Rv&#10;d25yZXYueG1sTI/BTsMwEETvSPyDtUhcEHVoAmpDnAoVgYQ40eTAcRu7SYS9jmI3DXw92xMcd2Y0&#10;+6bYzM6KyYyh96TgbpGAMNR43VOroK5eblcgQkTSaD0ZBd8mwKa8vCgw1/5EH2baxVZwCYUcFXQx&#10;DrmUoemMw7DwgyH2Dn50GPkcW6lHPHG5s3KZJA/SYU/8ocPBbDvTfO2OTsFN/fZeJZWmrP7B2m7t&#10;9Pn8KpW6vpqfHkFEM8e/MJzxGR1KZtr7I+kgrIL75YrRIxtZCoID6zRlYX8WMpBlIf8vKH8BAAD/&#10;/wMAUEsBAi0AFAAGAAgAAAAhALaDOJL+AAAA4QEAABMAAAAAAAAAAAAAAAAAAAAAAFtDb250ZW50&#10;X1R5cGVzXS54bWxQSwECLQAUAAYACAAAACEAOP0h/9YAAACUAQAACwAAAAAAAAAAAAAAAAAvAQAA&#10;X3JlbHMvLnJlbHNQSwECLQAUAAYACAAAACEAqpomL70BAABYAwAADgAAAAAAAAAAAAAAAAAuAgAA&#10;ZHJzL2Uyb0RvYy54bWxQSwECLQAUAAYACAAAACEAmVNA/t4AAAAJAQAADwAAAAAAAAAAAAAAAAAX&#10;BAAAZHJzL2Rvd25yZXYueG1sUEsFBgAAAAAEAAQA8wAAACIFAAAAAA==&#10;" strokecolor="#5a5a5a"/>
            </w:pict>
          </mc:Fallback>
        </mc:AlternateContent>
      </w:r>
      <w:r w:rsidRPr="0004687A">
        <w:rPr>
          <w:rFonts w:ascii="Times New Roman" w:eastAsia="Calibri" w:hAnsi="Times New Roman" w:cs="Times New Roman"/>
          <w:noProof/>
          <w:sz w:val="24"/>
          <w:szCs w:val="24"/>
          <w:lang w:eastAsia="hr-HR"/>
        </w:rPr>
        <mc:AlternateContent>
          <mc:Choice Requires="wps">
            <w:drawing>
              <wp:anchor distT="0" distB="0" distL="114300" distR="114300" simplePos="0" relativeHeight="251661312" behindDoc="0" locked="0" layoutInCell="1" allowOverlap="1" wp14:anchorId="558DB75B" wp14:editId="38C00E87">
                <wp:simplePos x="0" y="0"/>
                <wp:positionH relativeFrom="column">
                  <wp:posOffset>52705</wp:posOffset>
                </wp:positionH>
                <wp:positionV relativeFrom="paragraph">
                  <wp:posOffset>90805</wp:posOffset>
                </wp:positionV>
                <wp:extent cx="2314575" cy="635"/>
                <wp:effectExtent l="0" t="0" r="9525" b="37465"/>
                <wp:wrapNone/>
                <wp:docPr id="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B5BE8" id="Straight Arrow Connector 22" o:spid="_x0000_s1026" type="#_x0000_t32" style="position:absolute;margin-left:4.15pt;margin-top:7.15pt;width:182.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DvvgEAAFgDAAAOAAAAZHJzL2Uyb0RvYy54bWysU9tu2zAMfR+wfxD0vjhJ52414hRDuu6l&#10;WwO0+wBGlm1hsiiQSuz8/SQ1yS59GwYDAiWSh4eH9Op2Gqw4aGKDrpaL2VwK7RQ2xnW1/P58/+6j&#10;FBzANWDR6VoeNcvb9ds3q9FXeok92kaTiCCOq9HXsg/BV0XBqtcD8Ay9dtHZIg0Q4pW6oiEYI/pg&#10;i+V8fl2MSI0nVJo5vt69OOU647etVuGxbVkHYWsZuYV8Uj536SzWK6g6At8bdaIB/8BiAONi0QvU&#10;HQQQezKvoAajCBnbMFM4FNi2RuncQ+xmMf+rm6cevM69RHHYX2Ti/wervh02bkuJuprck39A9YOF&#10;w00PrtOZwPPRx8EtklTF6Lm6pKQL+y2J3fgVmxgD+4BZhamlIUHG/sSUxT5exNZTECo+Lq8W78sP&#10;pRQq+q6vyowP1TnVE4cvGgeRjFpyIDBdHzboXBwq0iIXgsMDh0QMqnNCquvw3libZ2udGGt5Uy7L&#10;nMBoTZOcKYyp220siQPE7Sg/pe/E4o8wwr1rMlivofl8sgMY+2LH4tadxEl6pOXjaofNcUtn0eL4&#10;MsvTqqX9+P2es3/9EOufAAAA//8DAFBLAwQUAAYACAAAACEAQNlf490AAAAHAQAADwAAAGRycy9k&#10;b3ducmV2LnhtbEyPQU/DMAyF70j8h8hIuyCWslUwlaYTGhrStNPWHjhmjWkrEqdqsq7w6/FOcLL8&#10;3tPz53w9OStGHELnScHjPAGBVHvTUaOgKrcPKxAhajLaekIF3xhgXdze5Doz/kIHHI+xEVxCIdMK&#10;2hj7TMpQt+h0mPseib1PPzgdeR0aaQZ94XJn5SJJnqTTHfGFVve4abH+Op6dgvtqty+T0lBa/ejK&#10;buz48fYulZrdTa8vICJO8S8MV3xGh4KZTv5MJgirYLXkIMspT7aXzwv+5HQVUpBFLv/zF78AAAD/&#10;/wMAUEsBAi0AFAAGAAgAAAAhALaDOJL+AAAA4QEAABMAAAAAAAAAAAAAAAAAAAAAAFtDb250ZW50&#10;X1R5cGVzXS54bWxQSwECLQAUAAYACAAAACEAOP0h/9YAAACUAQAACwAAAAAAAAAAAAAAAAAvAQAA&#10;X3JlbHMvLnJlbHNQSwECLQAUAAYACAAAACEAn8og774BAABYAwAADgAAAAAAAAAAAAAAAAAuAgAA&#10;ZHJzL2Uyb0RvYy54bWxQSwECLQAUAAYACAAAACEAQNlf490AAAAHAQAADwAAAAAAAAAAAAAAAAAY&#10;BAAAZHJzL2Rvd25yZXYueG1sUEsFBgAAAAAEAAQA8wAAACIFAAAAAA==&#10;" strokecolor="#5a5a5a"/>
            </w:pict>
          </mc:Fallback>
        </mc:AlternateContent>
      </w:r>
      <w:r w:rsidRPr="0004687A">
        <w:rPr>
          <w:rFonts w:ascii="Times New Roman" w:eastAsia="Calibri" w:hAnsi="Times New Roman" w:cs="Times New Roman"/>
          <w:b/>
          <w:sz w:val="24"/>
          <w:szCs w:val="24"/>
          <w:lang w:eastAsia="hr-HR"/>
        </w:rPr>
        <w:t>SADRŽAJ</w:t>
      </w:r>
    </w:p>
    <w:p w14:paraId="4ACA4238" w14:textId="77777777" w:rsidR="001F0882" w:rsidRPr="0004687A" w:rsidRDefault="001F0882" w:rsidP="00746FAC">
      <w:pPr>
        <w:spacing w:after="200" w:line="276" w:lineRule="auto"/>
        <w:jc w:val="both"/>
        <w:rPr>
          <w:rFonts w:ascii="Times New Roman" w:eastAsia="Calibri" w:hAnsi="Times New Roman" w:cs="Times New Roman"/>
          <w:sz w:val="24"/>
          <w:szCs w:val="24"/>
          <w:lang w:eastAsia="hr-HR"/>
        </w:rPr>
      </w:pPr>
    </w:p>
    <w:p w14:paraId="4C5B4D9D" w14:textId="77777777" w:rsidR="001F0882" w:rsidRPr="0004687A" w:rsidRDefault="001F0882" w:rsidP="00746FAC">
      <w:pPr>
        <w:spacing w:after="200" w:line="240" w:lineRule="auto"/>
        <w:jc w:val="both"/>
        <w:rPr>
          <w:rFonts w:ascii="Times New Roman" w:eastAsia="Calibri" w:hAnsi="Times New Roman" w:cs="Times New Roman"/>
          <w:b/>
          <w:sz w:val="24"/>
          <w:szCs w:val="24"/>
          <w:lang w:eastAsia="hr-HR"/>
        </w:rPr>
      </w:pPr>
      <w:r w:rsidRPr="0004687A">
        <w:rPr>
          <w:rFonts w:ascii="Times New Roman" w:eastAsia="Calibri" w:hAnsi="Times New Roman" w:cs="Times New Roman"/>
          <w:b/>
          <w:sz w:val="24"/>
          <w:szCs w:val="24"/>
          <w:lang w:eastAsia="hr-HR"/>
        </w:rPr>
        <w:t>AKTI OPĆINSKOG VIJEĆA</w:t>
      </w:r>
    </w:p>
    <w:p w14:paraId="556E8DA7" w14:textId="77777777" w:rsidR="001F0882" w:rsidRPr="0004687A" w:rsidRDefault="001F0882" w:rsidP="00746FAC">
      <w:pPr>
        <w:spacing w:after="200" w:line="240" w:lineRule="auto"/>
        <w:jc w:val="both"/>
        <w:rPr>
          <w:rFonts w:ascii="Times New Roman" w:eastAsia="Calibri" w:hAnsi="Times New Roman" w:cs="Times New Roman"/>
          <w:b/>
          <w:sz w:val="24"/>
          <w:szCs w:val="24"/>
          <w:lang w:eastAsia="hr-HR"/>
        </w:rPr>
      </w:pPr>
    </w:p>
    <w:p w14:paraId="6DA93D72" w14:textId="77777777" w:rsidR="001F0882" w:rsidRPr="0004687A" w:rsidRDefault="001F0882" w:rsidP="00746FAC">
      <w:pPr>
        <w:spacing w:after="200" w:line="240" w:lineRule="auto"/>
        <w:jc w:val="both"/>
        <w:rPr>
          <w:rFonts w:ascii="Times New Roman" w:eastAsia="Calibri" w:hAnsi="Times New Roman" w:cs="Times New Roman"/>
          <w:b/>
          <w:sz w:val="24"/>
          <w:szCs w:val="24"/>
          <w:lang w:eastAsia="hr-HR"/>
        </w:rPr>
        <w:sectPr w:rsidR="001F0882" w:rsidRPr="0004687A" w:rsidSect="00942156">
          <w:headerReference w:type="default" r:id="rId9"/>
          <w:footerReference w:type="default" r:id="rId10"/>
          <w:headerReference w:type="first" r:id="rId11"/>
          <w:footerReference w:type="first" r:id="rId12"/>
          <w:pgSz w:w="11906" w:h="16838"/>
          <w:pgMar w:top="1417" w:right="1417" w:bottom="1417" w:left="1417" w:header="708" w:footer="0" w:gutter="0"/>
          <w:pgNumType w:start="0"/>
          <w:cols w:space="708"/>
          <w:titlePg/>
          <w:docGrid w:linePitch="360"/>
        </w:sectPr>
      </w:pPr>
    </w:p>
    <w:p w14:paraId="3F29449E" w14:textId="6BAC8BBF"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 xml:space="preserve">Odluka o isplati jednokratne materijalne potpore povodom božićnih i novogodišnjih blagdana i blagdana Uskrsa umirovljenicima, nezaposlenima, korisnicima Hrvatskog zavoda za socijalni rad, </w:t>
      </w:r>
      <w:bookmarkStart w:id="0" w:name="_Hlk223429021"/>
      <w:r w:rsidRPr="00410863">
        <w:rPr>
          <w:rFonts w:ascii="Times New Roman" w:eastAsia="Times New Roman" w:hAnsi="Times New Roman" w:cs="Times New Roman"/>
          <w:color w:val="000000"/>
          <w:sz w:val="24"/>
          <w:szCs w:val="24"/>
          <w:lang w:eastAsia="hr-HR"/>
        </w:rPr>
        <w:t xml:space="preserve">osobama starijim od 65 godina </w:t>
      </w:r>
      <w:bookmarkEnd w:id="0"/>
      <w:r w:rsidRPr="00410863">
        <w:rPr>
          <w:rFonts w:ascii="Times New Roman" w:eastAsia="Times New Roman" w:hAnsi="Times New Roman" w:cs="Times New Roman"/>
          <w:color w:val="000000"/>
          <w:sz w:val="24"/>
          <w:szCs w:val="24"/>
          <w:lang w:eastAsia="hr-HR"/>
        </w:rPr>
        <w:t>i zaposlenima na neprekidnom bolovanju dužem od 15 mjeseci</w:t>
      </w:r>
      <w:r w:rsidR="00BA1FFC" w:rsidRPr="0004687A">
        <w:rPr>
          <w:rFonts w:ascii="Times New Roman" w:eastAsia="Times New Roman" w:hAnsi="Times New Roman" w:cs="Times New Roman"/>
          <w:color w:val="000000"/>
          <w:sz w:val="24"/>
          <w:szCs w:val="24"/>
          <w:lang w:eastAsia="hr-HR"/>
        </w:rPr>
        <w:t>...........................1</w:t>
      </w:r>
    </w:p>
    <w:p w14:paraId="3A12D86E" w14:textId="77777777" w:rsidR="00BA1FFC" w:rsidRPr="00410863" w:rsidRDefault="00BA1FFC" w:rsidP="00746FAC">
      <w:pPr>
        <w:suppressAutoHyphens/>
        <w:autoSpaceDN w:val="0"/>
        <w:spacing w:after="0" w:line="240" w:lineRule="auto"/>
        <w:ind w:left="1069"/>
        <w:jc w:val="both"/>
        <w:textAlignment w:val="baseline"/>
        <w:rPr>
          <w:rFonts w:ascii="Times New Roman" w:eastAsia="Times New Roman" w:hAnsi="Times New Roman" w:cs="Times New Roman"/>
          <w:color w:val="000000"/>
          <w:sz w:val="24"/>
          <w:szCs w:val="24"/>
          <w:lang w:eastAsia="hr-HR"/>
        </w:rPr>
      </w:pPr>
    </w:p>
    <w:p w14:paraId="4B41F317" w14:textId="77777777" w:rsidR="00D10C84"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 xml:space="preserve">Odluka o jednokratnoj materijalnoj potpori za prijevoz vode na području </w:t>
      </w:r>
    </w:p>
    <w:p w14:paraId="2D3A2BF4" w14:textId="52C22C64" w:rsidR="00410863" w:rsidRPr="0004687A" w:rsidRDefault="00D10C84"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 xml:space="preserve">                  </w:t>
      </w:r>
      <w:r w:rsidR="00410863" w:rsidRPr="00410863">
        <w:rPr>
          <w:rFonts w:ascii="Times New Roman" w:eastAsia="Times New Roman" w:hAnsi="Times New Roman" w:cs="Times New Roman"/>
          <w:color w:val="000000"/>
          <w:sz w:val="24"/>
          <w:szCs w:val="24"/>
          <w:lang w:eastAsia="hr-HR"/>
        </w:rPr>
        <w:t>Općine Vir</w:t>
      </w:r>
      <w:r w:rsidRPr="0004687A">
        <w:rPr>
          <w:rFonts w:ascii="Times New Roman" w:eastAsia="Times New Roman" w:hAnsi="Times New Roman" w:cs="Times New Roman"/>
          <w:color w:val="000000"/>
          <w:sz w:val="24"/>
          <w:szCs w:val="24"/>
          <w:lang w:eastAsia="hr-HR"/>
        </w:rPr>
        <w:t>................................4</w:t>
      </w:r>
    </w:p>
    <w:p w14:paraId="474AEBBE" w14:textId="77777777" w:rsidR="00BA1FFC" w:rsidRPr="00410863" w:rsidRDefault="00BA1FFC" w:rsidP="00746FAC">
      <w:pPr>
        <w:suppressAutoHyphens/>
        <w:autoSpaceDN w:val="0"/>
        <w:spacing w:after="0" w:line="240" w:lineRule="auto"/>
        <w:ind w:left="1069"/>
        <w:jc w:val="both"/>
        <w:textAlignment w:val="baseline"/>
        <w:rPr>
          <w:rFonts w:ascii="Times New Roman" w:eastAsia="Times New Roman" w:hAnsi="Times New Roman" w:cs="Times New Roman"/>
          <w:color w:val="000000"/>
          <w:sz w:val="24"/>
          <w:szCs w:val="24"/>
          <w:lang w:eastAsia="hr-HR"/>
        </w:rPr>
      </w:pPr>
    </w:p>
    <w:p w14:paraId="2BB4FF37" w14:textId="72B31976"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 xml:space="preserve">Odluka  </w:t>
      </w:r>
      <w:bookmarkStart w:id="1" w:name="_Hlk223429051"/>
      <w:r w:rsidRPr="00410863">
        <w:rPr>
          <w:rFonts w:ascii="Times New Roman" w:eastAsia="Times New Roman" w:hAnsi="Times New Roman" w:cs="Times New Roman"/>
          <w:color w:val="000000"/>
          <w:sz w:val="24"/>
          <w:szCs w:val="24"/>
          <w:lang w:eastAsia="hr-HR"/>
        </w:rPr>
        <w:t>o financiranju javnog prijevoza umirovljenika i osoba starijih od 65 godina na području Općine Vir</w:t>
      </w:r>
      <w:r w:rsidR="00A003A8" w:rsidRPr="0004687A">
        <w:rPr>
          <w:rFonts w:ascii="Times New Roman" w:eastAsia="Times New Roman" w:hAnsi="Times New Roman" w:cs="Times New Roman"/>
          <w:color w:val="000000"/>
          <w:sz w:val="24"/>
          <w:szCs w:val="24"/>
          <w:lang w:eastAsia="hr-HR"/>
        </w:rPr>
        <w:t>................................5</w:t>
      </w:r>
    </w:p>
    <w:p w14:paraId="735CCD4B" w14:textId="77777777" w:rsidR="00BA1FFC" w:rsidRPr="0004687A" w:rsidRDefault="00BA1FFC" w:rsidP="00746FAC">
      <w:pPr>
        <w:pStyle w:val="ListParagraph"/>
        <w:jc w:val="both"/>
        <w:rPr>
          <w:rFonts w:ascii="Times New Roman" w:eastAsia="Times New Roman" w:hAnsi="Times New Roman" w:cs="Times New Roman"/>
          <w:color w:val="000000"/>
          <w:sz w:val="24"/>
          <w:szCs w:val="24"/>
          <w:lang w:eastAsia="hr-HR"/>
        </w:rPr>
      </w:pPr>
    </w:p>
    <w:p w14:paraId="7B055403" w14:textId="77777777" w:rsidR="00BA1FFC" w:rsidRPr="00410863" w:rsidRDefault="00BA1FFC" w:rsidP="00746FAC">
      <w:pPr>
        <w:suppressAutoHyphens/>
        <w:autoSpaceDN w:val="0"/>
        <w:spacing w:after="0" w:line="240" w:lineRule="auto"/>
        <w:ind w:left="1069"/>
        <w:jc w:val="both"/>
        <w:textAlignment w:val="baseline"/>
        <w:rPr>
          <w:rFonts w:ascii="Times New Roman" w:eastAsia="Times New Roman" w:hAnsi="Times New Roman" w:cs="Times New Roman"/>
          <w:color w:val="000000"/>
          <w:sz w:val="24"/>
          <w:szCs w:val="24"/>
          <w:lang w:eastAsia="hr-HR"/>
        </w:rPr>
      </w:pPr>
    </w:p>
    <w:bookmarkEnd w:id="1"/>
    <w:p w14:paraId="450F226D" w14:textId="502F58D9"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Izvješće o radu načelnika za razdoblje od 01. srpnja do 31. prosinca 2025. godine</w:t>
      </w:r>
      <w:r w:rsidR="003908EF" w:rsidRPr="0004687A">
        <w:rPr>
          <w:rFonts w:ascii="Times New Roman" w:eastAsia="Times New Roman" w:hAnsi="Times New Roman" w:cs="Times New Roman"/>
          <w:color w:val="000000"/>
          <w:sz w:val="24"/>
          <w:szCs w:val="24"/>
          <w:lang w:eastAsia="hr-HR"/>
        </w:rPr>
        <w:t>..............7</w:t>
      </w:r>
    </w:p>
    <w:p w14:paraId="11F75C27" w14:textId="77777777" w:rsidR="00BA1FFC" w:rsidRPr="00410863" w:rsidRDefault="00BA1FFC" w:rsidP="00746FAC">
      <w:pPr>
        <w:suppressAutoHyphens/>
        <w:autoSpaceDN w:val="0"/>
        <w:spacing w:after="0" w:line="240" w:lineRule="auto"/>
        <w:ind w:left="1069"/>
        <w:jc w:val="both"/>
        <w:textAlignment w:val="baseline"/>
        <w:rPr>
          <w:rFonts w:ascii="Times New Roman" w:eastAsia="Times New Roman" w:hAnsi="Times New Roman" w:cs="Times New Roman"/>
          <w:color w:val="000000"/>
          <w:sz w:val="24"/>
          <w:szCs w:val="24"/>
          <w:lang w:eastAsia="hr-HR"/>
        </w:rPr>
      </w:pPr>
    </w:p>
    <w:p w14:paraId="70A89739" w14:textId="049CE1E7"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Odluka o grobljima</w:t>
      </w:r>
      <w:r w:rsidR="003908EF" w:rsidRPr="0004687A">
        <w:rPr>
          <w:rFonts w:ascii="Times New Roman" w:eastAsia="Times New Roman" w:hAnsi="Times New Roman" w:cs="Times New Roman"/>
          <w:color w:val="000000"/>
          <w:sz w:val="24"/>
          <w:szCs w:val="24"/>
          <w:lang w:eastAsia="hr-HR"/>
        </w:rPr>
        <w:t>.................11</w:t>
      </w:r>
      <w:r w:rsidRPr="00410863">
        <w:rPr>
          <w:rFonts w:ascii="Times New Roman" w:eastAsia="Times New Roman" w:hAnsi="Times New Roman" w:cs="Times New Roman"/>
          <w:color w:val="000000"/>
          <w:sz w:val="24"/>
          <w:szCs w:val="24"/>
          <w:lang w:eastAsia="hr-HR"/>
        </w:rPr>
        <w:t xml:space="preserve"> </w:t>
      </w:r>
    </w:p>
    <w:p w14:paraId="2FD145DF" w14:textId="77777777" w:rsidR="00BA1FFC" w:rsidRPr="00410863"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0EBE4791" w14:textId="6768D285"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Odluka o ukidanju statusa javnog dobra u općoj  upotrebi  na dijelu k.č 10097/1 k.o. Vir</w:t>
      </w:r>
      <w:r w:rsidR="00746FAC" w:rsidRPr="0004687A">
        <w:rPr>
          <w:rFonts w:ascii="Times New Roman" w:eastAsia="Times New Roman" w:hAnsi="Times New Roman" w:cs="Times New Roman"/>
          <w:color w:val="000000"/>
          <w:sz w:val="24"/>
          <w:szCs w:val="24"/>
          <w:lang w:eastAsia="hr-HR"/>
        </w:rPr>
        <w:t>..........................................19</w:t>
      </w:r>
    </w:p>
    <w:p w14:paraId="58294546" w14:textId="77777777" w:rsidR="00BA1FFC" w:rsidRPr="00410863" w:rsidRDefault="00BA1FFC" w:rsidP="00746FAC">
      <w:pPr>
        <w:suppressAutoHyphens/>
        <w:autoSpaceDN w:val="0"/>
        <w:spacing w:after="0" w:line="240" w:lineRule="auto"/>
        <w:ind w:left="1069"/>
        <w:jc w:val="both"/>
        <w:textAlignment w:val="baseline"/>
        <w:rPr>
          <w:rFonts w:ascii="Times New Roman" w:eastAsia="Times New Roman" w:hAnsi="Times New Roman" w:cs="Times New Roman"/>
          <w:color w:val="000000"/>
          <w:sz w:val="24"/>
          <w:szCs w:val="24"/>
          <w:lang w:eastAsia="hr-HR"/>
        </w:rPr>
      </w:pPr>
    </w:p>
    <w:p w14:paraId="34CC41D8" w14:textId="458A132F"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Odluka o ukidanju statusa javnog dobra u općoj upotrebi na dijelu k.č 10925 k.o. Vir</w:t>
      </w:r>
      <w:r w:rsidR="0004687A" w:rsidRPr="0004687A">
        <w:rPr>
          <w:rFonts w:ascii="Times New Roman" w:eastAsia="Times New Roman" w:hAnsi="Times New Roman" w:cs="Times New Roman"/>
          <w:color w:val="000000"/>
          <w:sz w:val="24"/>
          <w:szCs w:val="24"/>
          <w:lang w:eastAsia="hr-HR"/>
        </w:rPr>
        <w:t>........20</w:t>
      </w:r>
    </w:p>
    <w:p w14:paraId="1712D6E0" w14:textId="77777777" w:rsidR="00BA1FFC" w:rsidRPr="00410863"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1B06CFD7" w14:textId="31618B1A"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Odluka o ukidanju statusa javnog dobra u općoj upotrebi na dijelu k.č 4576/1 k.o. Vi</w:t>
      </w:r>
      <w:r w:rsidR="00BA1FFC" w:rsidRPr="0004687A">
        <w:rPr>
          <w:rFonts w:ascii="Times New Roman" w:eastAsia="Times New Roman" w:hAnsi="Times New Roman" w:cs="Times New Roman"/>
          <w:color w:val="000000"/>
          <w:sz w:val="24"/>
          <w:szCs w:val="24"/>
          <w:lang w:eastAsia="hr-HR"/>
        </w:rPr>
        <w:t>r</w:t>
      </w:r>
      <w:r w:rsidR="0004687A" w:rsidRPr="0004687A">
        <w:rPr>
          <w:rFonts w:ascii="Times New Roman" w:eastAsia="Times New Roman" w:hAnsi="Times New Roman" w:cs="Times New Roman"/>
          <w:color w:val="000000"/>
          <w:sz w:val="24"/>
          <w:szCs w:val="24"/>
          <w:lang w:eastAsia="hr-HR"/>
        </w:rPr>
        <w:t>..........................................20</w:t>
      </w:r>
    </w:p>
    <w:p w14:paraId="280CF742" w14:textId="77777777" w:rsidR="00BA1FFC" w:rsidRPr="00410863"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6F6032CF" w14:textId="15933E9C"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Odluka o kupnji k.č. 4806, 4816, 4817, 4823, 4630, 4810, 4811, 4805, 4414, 4416, 4625/1,  4584  k.o. Vir</w:t>
      </w:r>
      <w:r w:rsidR="0004687A" w:rsidRPr="0004687A">
        <w:rPr>
          <w:rFonts w:ascii="Times New Roman" w:eastAsia="Times New Roman" w:hAnsi="Times New Roman" w:cs="Times New Roman"/>
          <w:color w:val="000000"/>
          <w:sz w:val="24"/>
          <w:szCs w:val="24"/>
          <w:lang w:eastAsia="hr-HR"/>
        </w:rPr>
        <w:t>...............................</w:t>
      </w:r>
      <w:r w:rsidR="0004687A">
        <w:rPr>
          <w:rFonts w:ascii="Times New Roman" w:eastAsia="Times New Roman" w:hAnsi="Times New Roman" w:cs="Times New Roman"/>
          <w:color w:val="000000"/>
          <w:sz w:val="24"/>
          <w:szCs w:val="24"/>
          <w:lang w:eastAsia="hr-HR"/>
        </w:rPr>
        <w:t>....21</w:t>
      </w:r>
    </w:p>
    <w:p w14:paraId="21761326" w14:textId="77777777" w:rsidR="00BA1FFC" w:rsidRPr="00410863" w:rsidRDefault="00BA1FFC" w:rsidP="00746FAC">
      <w:pPr>
        <w:suppressAutoHyphens/>
        <w:autoSpaceDN w:val="0"/>
        <w:spacing w:after="0" w:line="240" w:lineRule="auto"/>
        <w:ind w:left="1069"/>
        <w:jc w:val="both"/>
        <w:textAlignment w:val="baseline"/>
        <w:rPr>
          <w:rFonts w:ascii="Times New Roman" w:eastAsia="Times New Roman" w:hAnsi="Times New Roman" w:cs="Times New Roman"/>
          <w:color w:val="000000"/>
          <w:sz w:val="24"/>
          <w:szCs w:val="24"/>
          <w:lang w:eastAsia="hr-HR"/>
        </w:rPr>
      </w:pPr>
    </w:p>
    <w:p w14:paraId="4CAAFEDE" w14:textId="77777777" w:rsidR="00BA1FFC" w:rsidRPr="00410863"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479EEBB2" w14:textId="614F6D30" w:rsidR="00BA1FFC"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L-2 – Jadro</w:t>
      </w:r>
      <w:r w:rsidR="005C0C90">
        <w:rPr>
          <w:rFonts w:ascii="Times New Roman" w:eastAsia="Times New Roman" w:hAnsi="Times New Roman" w:cs="Times New Roman"/>
          <w:color w:val="000000"/>
          <w:sz w:val="24"/>
          <w:szCs w:val="24"/>
          <w:lang w:eastAsia="hr-HR"/>
        </w:rPr>
        <w:t>.......................................22</w:t>
      </w:r>
      <w:r w:rsidRPr="00410863">
        <w:rPr>
          <w:rFonts w:ascii="Times New Roman" w:eastAsia="Times New Roman" w:hAnsi="Times New Roman" w:cs="Times New Roman"/>
          <w:color w:val="000000"/>
          <w:sz w:val="24"/>
          <w:szCs w:val="24"/>
          <w:lang w:eastAsia="hr-HR"/>
        </w:rPr>
        <w:t xml:space="preserve"> </w:t>
      </w:r>
    </w:p>
    <w:p w14:paraId="474F3F57" w14:textId="46947024" w:rsidR="00410863" w:rsidRPr="00410863" w:rsidRDefault="00410863"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 xml:space="preserve"> </w:t>
      </w:r>
    </w:p>
    <w:p w14:paraId="463DD342" w14:textId="2EA45F92"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410863">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E-2 i E-3 – Lučica</w:t>
      </w:r>
      <w:r w:rsidR="005C0C90">
        <w:rPr>
          <w:rFonts w:ascii="Times New Roman" w:eastAsia="Times New Roman" w:hAnsi="Times New Roman" w:cs="Times New Roman"/>
          <w:color w:val="000000"/>
          <w:sz w:val="24"/>
          <w:szCs w:val="24"/>
          <w:lang w:eastAsia="hr-HR"/>
        </w:rPr>
        <w:t>.....................................23</w:t>
      </w:r>
      <w:r w:rsidRPr="00410863">
        <w:rPr>
          <w:rFonts w:ascii="Times New Roman" w:eastAsia="Times New Roman" w:hAnsi="Times New Roman" w:cs="Times New Roman"/>
          <w:color w:val="000000"/>
          <w:sz w:val="24"/>
          <w:szCs w:val="24"/>
          <w:lang w:eastAsia="hr-HR"/>
        </w:rPr>
        <w:t xml:space="preserve"> </w:t>
      </w:r>
    </w:p>
    <w:p w14:paraId="48CF0579" w14:textId="77777777" w:rsidR="00BA1FFC" w:rsidRPr="00410863"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4D5B852F" w14:textId="70BAEC72"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N-1 – Pedinka</w:t>
      </w:r>
      <w:r w:rsidR="005C0C90">
        <w:rPr>
          <w:rFonts w:ascii="Times New Roman" w:eastAsia="Times New Roman" w:hAnsi="Times New Roman" w:cs="Times New Roman"/>
          <w:color w:val="000000"/>
          <w:sz w:val="24"/>
          <w:szCs w:val="24"/>
          <w:lang w:eastAsia="hr-HR"/>
        </w:rPr>
        <w:t>..................................24</w:t>
      </w:r>
    </w:p>
    <w:p w14:paraId="24E00A47"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4B112A73" w14:textId="2A18D4AD"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 xml:space="preserve">Odluka o odabiru najpovoljnijeg ponuditelja za davanje dozvole na pomorskom dobru na području Općine Vir za mikrolokaciju r.br. A1 </w:t>
      </w:r>
      <w:r w:rsidR="00BA1FFC" w:rsidRPr="0004687A">
        <w:rPr>
          <w:rFonts w:ascii="Times New Roman" w:eastAsia="Times New Roman" w:hAnsi="Times New Roman" w:cs="Times New Roman"/>
          <w:color w:val="000000"/>
          <w:sz w:val="24"/>
          <w:szCs w:val="24"/>
          <w:lang w:eastAsia="hr-HR"/>
        </w:rPr>
        <w:t>–</w:t>
      </w:r>
      <w:r w:rsidRPr="0004687A">
        <w:rPr>
          <w:rFonts w:ascii="Times New Roman" w:eastAsia="Times New Roman" w:hAnsi="Times New Roman" w:cs="Times New Roman"/>
          <w:color w:val="000000"/>
          <w:sz w:val="24"/>
          <w:szCs w:val="24"/>
          <w:lang w:eastAsia="hr-HR"/>
        </w:rPr>
        <w:t xml:space="preserve"> Radnjača</w:t>
      </w:r>
      <w:r w:rsidR="005C0C90">
        <w:rPr>
          <w:rFonts w:ascii="Times New Roman" w:eastAsia="Times New Roman" w:hAnsi="Times New Roman" w:cs="Times New Roman"/>
          <w:color w:val="000000"/>
          <w:sz w:val="24"/>
          <w:szCs w:val="24"/>
          <w:lang w:eastAsia="hr-HR"/>
        </w:rPr>
        <w:t>.................................25</w:t>
      </w:r>
    </w:p>
    <w:p w14:paraId="5B6A8B8B"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6C965777" w14:textId="0C39D634"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F-1 – Žitna</w:t>
      </w:r>
      <w:r w:rsidR="005C0C90">
        <w:rPr>
          <w:rFonts w:ascii="Times New Roman" w:eastAsia="Times New Roman" w:hAnsi="Times New Roman" w:cs="Times New Roman"/>
          <w:color w:val="000000"/>
          <w:sz w:val="24"/>
          <w:szCs w:val="24"/>
          <w:lang w:eastAsia="hr-HR"/>
        </w:rPr>
        <w:t>...................................... 25</w:t>
      </w:r>
      <w:r w:rsidRPr="0004687A">
        <w:rPr>
          <w:rFonts w:ascii="Times New Roman" w:eastAsia="Times New Roman" w:hAnsi="Times New Roman" w:cs="Times New Roman"/>
          <w:color w:val="000000"/>
          <w:sz w:val="24"/>
          <w:szCs w:val="24"/>
          <w:lang w:eastAsia="hr-HR"/>
        </w:rPr>
        <w:t xml:space="preserve"> </w:t>
      </w:r>
    </w:p>
    <w:p w14:paraId="4A690C4B"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5EA65A54" w14:textId="47B74F01"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 xml:space="preserve">Odluka o odabiru najpovoljnijeg ponuditelja za davanje dozvole na pomorskom dobru na području Općine Vir za mikrolokaciju r.br. M-1 – Kozjak </w:t>
      </w:r>
      <w:r w:rsidR="00210D46">
        <w:rPr>
          <w:rFonts w:ascii="Times New Roman" w:eastAsia="Times New Roman" w:hAnsi="Times New Roman" w:cs="Times New Roman"/>
          <w:color w:val="000000"/>
          <w:sz w:val="24"/>
          <w:szCs w:val="24"/>
          <w:lang w:eastAsia="hr-HR"/>
        </w:rPr>
        <w:t>...................................26</w:t>
      </w:r>
    </w:p>
    <w:p w14:paraId="2B2640F3"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2EE42A26" w14:textId="7E909E28"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I-1 i I-2 – Luka</w:t>
      </w:r>
      <w:r w:rsidR="00210D46">
        <w:rPr>
          <w:rFonts w:ascii="Times New Roman" w:eastAsia="Times New Roman" w:hAnsi="Times New Roman" w:cs="Times New Roman"/>
          <w:color w:val="000000"/>
          <w:sz w:val="24"/>
          <w:szCs w:val="24"/>
          <w:lang w:eastAsia="hr-HR"/>
        </w:rPr>
        <w:t>.......................................27</w:t>
      </w:r>
    </w:p>
    <w:p w14:paraId="401EB544"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0231C149" w14:textId="4DBB3859"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N-2 – Pedinka</w:t>
      </w:r>
      <w:r w:rsidR="005C0C90">
        <w:rPr>
          <w:rFonts w:ascii="Times New Roman" w:eastAsia="Times New Roman" w:hAnsi="Times New Roman" w:cs="Times New Roman"/>
          <w:color w:val="000000"/>
          <w:sz w:val="24"/>
          <w:szCs w:val="24"/>
          <w:lang w:eastAsia="hr-HR"/>
        </w:rPr>
        <w:t>..................................</w:t>
      </w:r>
      <w:r w:rsidR="00210D46">
        <w:rPr>
          <w:rFonts w:ascii="Times New Roman" w:eastAsia="Times New Roman" w:hAnsi="Times New Roman" w:cs="Times New Roman"/>
          <w:color w:val="000000"/>
          <w:sz w:val="24"/>
          <w:szCs w:val="24"/>
          <w:lang w:eastAsia="hr-HR"/>
        </w:rPr>
        <w:t>28</w:t>
      </w:r>
      <w:r w:rsidRPr="0004687A">
        <w:rPr>
          <w:rFonts w:ascii="Times New Roman" w:eastAsia="Times New Roman" w:hAnsi="Times New Roman" w:cs="Times New Roman"/>
          <w:color w:val="000000"/>
          <w:sz w:val="24"/>
          <w:szCs w:val="24"/>
          <w:lang w:eastAsia="hr-HR"/>
        </w:rPr>
        <w:t xml:space="preserve">  </w:t>
      </w:r>
    </w:p>
    <w:p w14:paraId="0FF5A14A"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49D0B9F4" w14:textId="08ED61D7"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Odluke o odabiru najpovoljnijeg ponuditelja za davanje dozvole na pomorskom dobru na području Općine Vir za mikrolokaciju r.br. J-1 – Radovanjica</w:t>
      </w:r>
      <w:r w:rsidR="00477174">
        <w:rPr>
          <w:rFonts w:ascii="Times New Roman" w:eastAsia="Times New Roman" w:hAnsi="Times New Roman" w:cs="Times New Roman"/>
          <w:color w:val="000000"/>
          <w:sz w:val="24"/>
          <w:szCs w:val="24"/>
          <w:lang w:eastAsia="hr-HR"/>
        </w:rPr>
        <w:t>...........................29</w:t>
      </w:r>
    </w:p>
    <w:p w14:paraId="10B890B2"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677A9477" w14:textId="30D9F3B9"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C1 i C2 – Velika Slatina</w:t>
      </w:r>
      <w:r w:rsidR="00477174">
        <w:rPr>
          <w:rFonts w:ascii="Times New Roman" w:eastAsia="Times New Roman" w:hAnsi="Times New Roman" w:cs="Times New Roman"/>
          <w:color w:val="000000"/>
          <w:sz w:val="24"/>
          <w:szCs w:val="24"/>
          <w:lang w:eastAsia="hr-HR"/>
        </w:rPr>
        <w:t>.........................</w:t>
      </w:r>
      <w:r w:rsidR="006C28DA">
        <w:rPr>
          <w:rFonts w:ascii="Times New Roman" w:eastAsia="Times New Roman" w:hAnsi="Times New Roman" w:cs="Times New Roman"/>
          <w:color w:val="000000"/>
          <w:sz w:val="24"/>
          <w:szCs w:val="24"/>
          <w:lang w:eastAsia="hr-HR"/>
        </w:rPr>
        <w:t>29</w:t>
      </w:r>
      <w:r w:rsidRPr="0004687A">
        <w:rPr>
          <w:rFonts w:ascii="Times New Roman" w:eastAsia="Times New Roman" w:hAnsi="Times New Roman" w:cs="Times New Roman"/>
          <w:color w:val="000000"/>
          <w:sz w:val="24"/>
          <w:szCs w:val="24"/>
          <w:lang w:eastAsia="hr-HR"/>
        </w:rPr>
        <w:t xml:space="preserve"> </w:t>
      </w:r>
    </w:p>
    <w:p w14:paraId="122F4D2C"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649E8D5E" w14:textId="0BEEB506"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K1 i K2 Jadro  Kotarina</w:t>
      </w:r>
      <w:r w:rsidR="00477174">
        <w:rPr>
          <w:rFonts w:ascii="Times New Roman" w:eastAsia="Times New Roman" w:hAnsi="Times New Roman" w:cs="Times New Roman"/>
          <w:color w:val="000000"/>
          <w:sz w:val="24"/>
          <w:szCs w:val="24"/>
          <w:lang w:eastAsia="hr-HR"/>
        </w:rPr>
        <w:t>.......................3</w:t>
      </w:r>
      <w:r w:rsidR="006C28DA">
        <w:rPr>
          <w:rFonts w:ascii="Times New Roman" w:eastAsia="Times New Roman" w:hAnsi="Times New Roman" w:cs="Times New Roman"/>
          <w:color w:val="000000"/>
          <w:sz w:val="24"/>
          <w:szCs w:val="24"/>
          <w:lang w:eastAsia="hr-HR"/>
        </w:rPr>
        <w:t>0</w:t>
      </w:r>
    </w:p>
    <w:p w14:paraId="259960FD"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31A23DD2" w14:textId="01FCFFC6"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E-5– Lučica</w:t>
      </w:r>
      <w:r w:rsidR="008E0EFB">
        <w:rPr>
          <w:rFonts w:ascii="Times New Roman" w:eastAsia="Times New Roman" w:hAnsi="Times New Roman" w:cs="Times New Roman"/>
          <w:color w:val="000000"/>
          <w:sz w:val="24"/>
          <w:szCs w:val="24"/>
          <w:lang w:eastAsia="hr-HR"/>
        </w:rPr>
        <w:t>.....................................31</w:t>
      </w:r>
    </w:p>
    <w:p w14:paraId="3CD5089C"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382A5FA1" w14:textId="6BFB31D0"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H-1 – Miljkovica</w:t>
      </w:r>
      <w:r w:rsidR="008E0EFB">
        <w:rPr>
          <w:rFonts w:ascii="Times New Roman" w:eastAsia="Times New Roman" w:hAnsi="Times New Roman" w:cs="Times New Roman"/>
          <w:color w:val="000000"/>
          <w:sz w:val="24"/>
          <w:szCs w:val="24"/>
          <w:lang w:eastAsia="hr-HR"/>
        </w:rPr>
        <w:t>..............................32</w:t>
      </w:r>
      <w:r w:rsidRPr="0004687A">
        <w:rPr>
          <w:rFonts w:ascii="Times New Roman" w:eastAsia="Times New Roman" w:hAnsi="Times New Roman" w:cs="Times New Roman"/>
          <w:color w:val="000000"/>
          <w:sz w:val="24"/>
          <w:szCs w:val="24"/>
          <w:lang w:eastAsia="hr-HR"/>
        </w:rPr>
        <w:t xml:space="preserve">  </w:t>
      </w:r>
    </w:p>
    <w:p w14:paraId="303231AF"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4CA3821F" w14:textId="6EBCC27A"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G-1 – Prezida</w:t>
      </w:r>
      <w:r w:rsidR="00622D2D">
        <w:rPr>
          <w:rFonts w:ascii="Times New Roman" w:eastAsia="Times New Roman" w:hAnsi="Times New Roman" w:cs="Times New Roman"/>
          <w:color w:val="000000"/>
          <w:sz w:val="24"/>
          <w:szCs w:val="24"/>
          <w:lang w:eastAsia="hr-HR"/>
        </w:rPr>
        <w:t>...................................3</w:t>
      </w:r>
      <w:r w:rsidR="006C28DA">
        <w:rPr>
          <w:rFonts w:ascii="Times New Roman" w:eastAsia="Times New Roman" w:hAnsi="Times New Roman" w:cs="Times New Roman"/>
          <w:color w:val="000000"/>
          <w:sz w:val="24"/>
          <w:szCs w:val="24"/>
          <w:lang w:eastAsia="hr-HR"/>
        </w:rPr>
        <w:t>2</w:t>
      </w:r>
      <w:r w:rsidRPr="0004687A">
        <w:rPr>
          <w:rFonts w:ascii="Times New Roman" w:eastAsia="Times New Roman" w:hAnsi="Times New Roman" w:cs="Times New Roman"/>
          <w:color w:val="000000"/>
          <w:sz w:val="24"/>
          <w:szCs w:val="24"/>
          <w:lang w:eastAsia="hr-HR"/>
        </w:rPr>
        <w:t xml:space="preserve"> </w:t>
      </w:r>
    </w:p>
    <w:p w14:paraId="2D6D0DCF"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37C3C8E9" w14:textId="23CAFF65"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lastRenderedPageBreak/>
        <w:t>Odluka o odabiru najpovoljnijeg ponuditelja za davanje dozvole na pomorskom dobru na području Općine Vir za mikrolokaciju r.br. D-2 – Slatin</w:t>
      </w:r>
      <w:r w:rsidR="00BA1FFC" w:rsidRPr="0004687A">
        <w:rPr>
          <w:rFonts w:ascii="Times New Roman" w:eastAsia="Times New Roman" w:hAnsi="Times New Roman" w:cs="Times New Roman"/>
          <w:color w:val="000000"/>
          <w:sz w:val="24"/>
          <w:szCs w:val="24"/>
          <w:lang w:eastAsia="hr-HR"/>
        </w:rPr>
        <w:t>a</w:t>
      </w:r>
      <w:r w:rsidR="00622D2D">
        <w:rPr>
          <w:rFonts w:ascii="Times New Roman" w:eastAsia="Times New Roman" w:hAnsi="Times New Roman" w:cs="Times New Roman"/>
          <w:color w:val="000000"/>
          <w:sz w:val="24"/>
          <w:szCs w:val="24"/>
          <w:lang w:eastAsia="hr-HR"/>
        </w:rPr>
        <w:t>....................................3</w:t>
      </w:r>
      <w:r w:rsidR="006C28DA">
        <w:rPr>
          <w:rFonts w:ascii="Times New Roman" w:eastAsia="Times New Roman" w:hAnsi="Times New Roman" w:cs="Times New Roman"/>
          <w:color w:val="000000"/>
          <w:sz w:val="24"/>
          <w:szCs w:val="24"/>
          <w:lang w:eastAsia="hr-HR"/>
        </w:rPr>
        <w:t>3</w:t>
      </w:r>
    </w:p>
    <w:p w14:paraId="7C496866"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6CFF70D4" w14:textId="5445027E"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B-1 i B-2 – Biskupljača</w:t>
      </w:r>
      <w:r w:rsidR="00622D2D">
        <w:rPr>
          <w:rFonts w:ascii="Times New Roman" w:eastAsia="Times New Roman" w:hAnsi="Times New Roman" w:cs="Times New Roman"/>
          <w:color w:val="000000"/>
          <w:sz w:val="24"/>
          <w:szCs w:val="24"/>
          <w:lang w:eastAsia="hr-HR"/>
        </w:rPr>
        <w:t>............................3</w:t>
      </w:r>
      <w:r w:rsidR="006C28DA">
        <w:rPr>
          <w:rFonts w:ascii="Times New Roman" w:eastAsia="Times New Roman" w:hAnsi="Times New Roman" w:cs="Times New Roman"/>
          <w:color w:val="000000"/>
          <w:sz w:val="24"/>
          <w:szCs w:val="24"/>
          <w:lang w:eastAsia="hr-HR"/>
        </w:rPr>
        <w:t>4</w:t>
      </w:r>
    </w:p>
    <w:p w14:paraId="1BB40068"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1E985B38" w14:textId="65FDACDC"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L-3 – Jadro</w:t>
      </w:r>
      <w:r w:rsidR="00995323">
        <w:rPr>
          <w:rFonts w:ascii="Times New Roman" w:eastAsia="Times New Roman" w:hAnsi="Times New Roman" w:cs="Times New Roman"/>
          <w:color w:val="000000"/>
          <w:sz w:val="24"/>
          <w:szCs w:val="24"/>
          <w:lang w:eastAsia="hr-HR"/>
        </w:rPr>
        <w:t>.......................................35</w:t>
      </w:r>
      <w:r w:rsidRPr="0004687A">
        <w:rPr>
          <w:rFonts w:ascii="Times New Roman" w:eastAsia="Times New Roman" w:hAnsi="Times New Roman" w:cs="Times New Roman"/>
          <w:color w:val="000000"/>
          <w:sz w:val="24"/>
          <w:szCs w:val="24"/>
          <w:lang w:eastAsia="hr-HR"/>
        </w:rPr>
        <w:t xml:space="preserve">  </w:t>
      </w:r>
    </w:p>
    <w:p w14:paraId="11FBFEE3"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6DBAD67C" w14:textId="54728603" w:rsidR="00BA1FFC"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E-1 – Lučica</w:t>
      </w:r>
      <w:r w:rsidR="00995323">
        <w:rPr>
          <w:rFonts w:ascii="Times New Roman" w:eastAsia="Times New Roman" w:hAnsi="Times New Roman" w:cs="Times New Roman"/>
          <w:color w:val="000000"/>
          <w:sz w:val="24"/>
          <w:szCs w:val="24"/>
          <w:lang w:eastAsia="hr-HR"/>
        </w:rPr>
        <w:t>.....................................36</w:t>
      </w:r>
      <w:r w:rsidRPr="0004687A">
        <w:rPr>
          <w:rFonts w:ascii="Times New Roman" w:eastAsia="Times New Roman" w:hAnsi="Times New Roman" w:cs="Times New Roman"/>
          <w:color w:val="000000"/>
          <w:sz w:val="24"/>
          <w:szCs w:val="24"/>
          <w:lang w:eastAsia="hr-HR"/>
        </w:rPr>
        <w:t xml:space="preserve"> </w:t>
      </w:r>
    </w:p>
    <w:p w14:paraId="67D5297F"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7D6965C7" w14:textId="6FDAC4F1" w:rsidR="00410863" w:rsidRPr="0004687A" w:rsidRDefault="00BA1FFC"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 xml:space="preserve">Odluka </w:t>
      </w:r>
      <w:r w:rsidR="00410863" w:rsidRPr="0004687A">
        <w:rPr>
          <w:rFonts w:ascii="Times New Roman" w:eastAsia="Times New Roman" w:hAnsi="Times New Roman" w:cs="Times New Roman"/>
          <w:color w:val="000000"/>
          <w:sz w:val="24"/>
          <w:szCs w:val="24"/>
          <w:lang w:eastAsia="hr-HR"/>
        </w:rPr>
        <w:t>o odabiru najpovoljnijeg ponuditelja za davanje dozvole na pomorskom dobru na području Općine Vir za mikrolokaciju r.br. H-2 – Miljkovica</w:t>
      </w:r>
      <w:r w:rsidR="00F27730">
        <w:rPr>
          <w:rFonts w:ascii="Times New Roman" w:eastAsia="Times New Roman" w:hAnsi="Times New Roman" w:cs="Times New Roman"/>
          <w:color w:val="000000"/>
          <w:sz w:val="24"/>
          <w:szCs w:val="24"/>
          <w:lang w:eastAsia="hr-HR"/>
        </w:rPr>
        <w:t>..............................3</w:t>
      </w:r>
      <w:r w:rsidR="00947873">
        <w:rPr>
          <w:rFonts w:ascii="Times New Roman" w:eastAsia="Times New Roman" w:hAnsi="Times New Roman" w:cs="Times New Roman"/>
          <w:color w:val="000000"/>
          <w:sz w:val="24"/>
          <w:szCs w:val="24"/>
          <w:lang w:eastAsia="hr-HR"/>
        </w:rPr>
        <w:t>6</w:t>
      </w:r>
      <w:r w:rsidR="00410863" w:rsidRPr="0004687A">
        <w:rPr>
          <w:rFonts w:ascii="Times New Roman" w:eastAsia="Times New Roman" w:hAnsi="Times New Roman" w:cs="Times New Roman"/>
          <w:color w:val="000000"/>
          <w:sz w:val="24"/>
          <w:szCs w:val="24"/>
          <w:lang w:eastAsia="hr-HR"/>
        </w:rPr>
        <w:t xml:space="preserve">  </w:t>
      </w:r>
    </w:p>
    <w:p w14:paraId="29E5DC8A"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4F728F55" w14:textId="57E9A94F"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odabiru najpovoljnijeg ponuditelja za davanje dozvole na pomorskom dobru na području Općine Vir za mikrolokaciju r.br. G-2 – Prezida</w:t>
      </w:r>
      <w:r w:rsidR="00F27730">
        <w:rPr>
          <w:rFonts w:ascii="Times New Roman" w:eastAsia="Times New Roman" w:hAnsi="Times New Roman" w:cs="Times New Roman"/>
          <w:color w:val="000000"/>
          <w:sz w:val="24"/>
          <w:szCs w:val="24"/>
          <w:lang w:eastAsia="hr-HR"/>
        </w:rPr>
        <w:t>...................................3</w:t>
      </w:r>
      <w:r w:rsidR="00947873">
        <w:rPr>
          <w:rFonts w:ascii="Times New Roman" w:eastAsia="Times New Roman" w:hAnsi="Times New Roman" w:cs="Times New Roman"/>
          <w:color w:val="000000"/>
          <w:sz w:val="24"/>
          <w:szCs w:val="24"/>
          <w:lang w:eastAsia="hr-HR"/>
        </w:rPr>
        <w:t>7</w:t>
      </w:r>
    </w:p>
    <w:p w14:paraId="594672F6"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78F19C72" w14:textId="6A394489"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hAnsi="Times New Roman" w:cs="Times New Roman"/>
          <w:sz w:val="24"/>
          <w:szCs w:val="24"/>
          <w:lang w:eastAsia="hr-HR"/>
        </w:rPr>
        <w:t>Odluka o odabiru najpovoljnijeg ponuditelja za davanje dozvole na pomorskom dobru na području Općine Vir za mikrolokaciju r.br. F-2 – Žitna</w:t>
      </w:r>
      <w:r w:rsidR="00F27730">
        <w:rPr>
          <w:rFonts w:ascii="Times New Roman" w:hAnsi="Times New Roman" w:cs="Times New Roman"/>
          <w:sz w:val="24"/>
          <w:szCs w:val="24"/>
          <w:lang w:eastAsia="hr-HR"/>
        </w:rPr>
        <w:t>......................................38</w:t>
      </w:r>
    </w:p>
    <w:p w14:paraId="78BA237B"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680BC92F" w14:textId="607F5E87"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hAnsi="Times New Roman" w:cs="Times New Roman"/>
          <w:sz w:val="24"/>
          <w:szCs w:val="24"/>
          <w:lang w:eastAsia="hr-HR"/>
        </w:rPr>
        <w:t xml:space="preserve"> Odluka o odabiru najpovoljnijeg ponuditelja za davanje dozvole na pomorskom dobru na području Općine Vir za mikrolokaciju r.br. E-7 i E-8 – Lučica </w:t>
      </w:r>
      <w:r w:rsidR="00F27730">
        <w:rPr>
          <w:rFonts w:ascii="Times New Roman" w:hAnsi="Times New Roman" w:cs="Times New Roman"/>
          <w:sz w:val="24"/>
          <w:szCs w:val="24"/>
          <w:lang w:eastAsia="hr-HR"/>
        </w:rPr>
        <w:t>...................................39</w:t>
      </w:r>
      <w:r w:rsidRPr="0004687A">
        <w:rPr>
          <w:rFonts w:ascii="Times New Roman" w:hAnsi="Times New Roman" w:cs="Times New Roman"/>
          <w:sz w:val="24"/>
          <w:szCs w:val="24"/>
          <w:lang w:eastAsia="hr-HR"/>
        </w:rPr>
        <w:t xml:space="preserve"> </w:t>
      </w:r>
    </w:p>
    <w:p w14:paraId="7FC72C7B"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2731EF03" w14:textId="1BD46E39"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bookmarkStart w:id="2" w:name="_Hlk222833972"/>
      <w:r w:rsidRPr="0004687A">
        <w:rPr>
          <w:rFonts w:ascii="Times New Roman" w:eastAsia="Times New Roman" w:hAnsi="Times New Roman" w:cs="Times New Roman"/>
          <w:color w:val="000000"/>
          <w:sz w:val="24"/>
          <w:szCs w:val="24"/>
          <w:lang w:eastAsia="hr-HR"/>
        </w:rPr>
        <w:t>Odluka o izmjeni i dopuni Odluke o povećanju temeljnog kapitala trgovačkog društva Čisti otok d.o.o</w:t>
      </w:r>
      <w:r w:rsidR="00F27730">
        <w:rPr>
          <w:rFonts w:ascii="Times New Roman" w:eastAsia="Times New Roman" w:hAnsi="Times New Roman" w:cs="Times New Roman"/>
          <w:color w:val="000000"/>
          <w:sz w:val="24"/>
          <w:szCs w:val="24"/>
          <w:lang w:eastAsia="hr-HR"/>
        </w:rPr>
        <w:t>.......................</w:t>
      </w:r>
      <w:r w:rsidR="00947873">
        <w:rPr>
          <w:rFonts w:ascii="Times New Roman" w:eastAsia="Times New Roman" w:hAnsi="Times New Roman" w:cs="Times New Roman"/>
          <w:color w:val="000000"/>
          <w:sz w:val="24"/>
          <w:szCs w:val="24"/>
          <w:lang w:eastAsia="hr-HR"/>
        </w:rPr>
        <w:t>39</w:t>
      </w:r>
    </w:p>
    <w:p w14:paraId="77B66DA8"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bookmarkEnd w:id="2"/>
    <w:p w14:paraId="41AAFEE3" w14:textId="5D301C04"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izmjeni i dopuni Odluke o povećanju temeljnog kapitala trgovačkog društva Vir turizam</w:t>
      </w:r>
      <w:r w:rsidR="00F34E9D">
        <w:rPr>
          <w:rFonts w:ascii="Times New Roman" w:eastAsia="Times New Roman" w:hAnsi="Times New Roman" w:cs="Times New Roman"/>
          <w:color w:val="000000"/>
          <w:sz w:val="24"/>
          <w:szCs w:val="24"/>
          <w:lang w:eastAsia="hr-HR"/>
        </w:rPr>
        <w:t xml:space="preserve"> </w:t>
      </w:r>
      <w:r w:rsidRPr="0004687A">
        <w:rPr>
          <w:rFonts w:ascii="Times New Roman" w:eastAsia="Times New Roman" w:hAnsi="Times New Roman" w:cs="Times New Roman"/>
          <w:color w:val="000000"/>
          <w:sz w:val="24"/>
          <w:szCs w:val="24"/>
          <w:lang w:eastAsia="hr-HR"/>
        </w:rPr>
        <w:t>d.o.o.</w:t>
      </w:r>
      <w:r w:rsidR="00F34E9D">
        <w:rPr>
          <w:rFonts w:ascii="Times New Roman" w:eastAsia="Times New Roman" w:hAnsi="Times New Roman" w:cs="Times New Roman"/>
          <w:color w:val="000000"/>
          <w:sz w:val="24"/>
          <w:szCs w:val="24"/>
          <w:lang w:eastAsia="hr-HR"/>
        </w:rPr>
        <w:t>.........................4</w:t>
      </w:r>
      <w:r w:rsidR="00947873">
        <w:rPr>
          <w:rFonts w:ascii="Times New Roman" w:eastAsia="Times New Roman" w:hAnsi="Times New Roman" w:cs="Times New Roman"/>
          <w:color w:val="000000"/>
          <w:sz w:val="24"/>
          <w:szCs w:val="24"/>
          <w:lang w:eastAsia="hr-HR"/>
        </w:rPr>
        <w:t>0</w:t>
      </w:r>
    </w:p>
    <w:p w14:paraId="332C7097"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5801182A" w14:textId="49C98C8E" w:rsidR="00410863" w:rsidRPr="0004687A" w:rsidRDefault="00410863" w:rsidP="00746FA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izmjeni i dopuni Odluke o povećanju temeljnog kapitala trgovačkog društva Vir održavanje d.o.o.</w:t>
      </w:r>
      <w:r w:rsidR="00F34E9D">
        <w:rPr>
          <w:rFonts w:ascii="Times New Roman" w:eastAsia="Times New Roman" w:hAnsi="Times New Roman" w:cs="Times New Roman"/>
          <w:color w:val="000000"/>
          <w:sz w:val="24"/>
          <w:szCs w:val="24"/>
          <w:lang w:eastAsia="hr-HR"/>
        </w:rPr>
        <w:t>....................41</w:t>
      </w:r>
    </w:p>
    <w:p w14:paraId="3CD93223" w14:textId="77777777" w:rsidR="00BA1FFC" w:rsidRPr="0004687A" w:rsidRDefault="00BA1FFC" w:rsidP="00746FAC">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hr-HR"/>
        </w:rPr>
      </w:pPr>
    </w:p>
    <w:p w14:paraId="4EB7F10D" w14:textId="587BA754" w:rsidR="00BA1FFC" w:rsidRDefault="00410863" w:rsidP="00746FAC">
      <w:pPr>
        <w:pStyle w:val="ListParagraph"/>
        <w:numPr>
          <w:ilvl w:val="0"/>
          <w:numId w:val="4"/>
        </w:num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izmjeni i dopuni Odluke o povećanju temeljnog kapitala trgovačkog društva Vir zaštita d.o.o</w:t>
      </w:r>
      <w:r w:rsidR="00947873">
        <w:rPr>
          <w:rFonts w:ascii="Times New Roman" w:eastAsia="Times New Roman" w:hAnsi="Times New Roman" w:cs="Times New Roman"/>
          <w:color w:val="000000"/>
          <w:sz w:val="24"/>
          <w:szCs w:val="24"/>
          <w:lang w:eastAsia="hr-HR"/>
        </w:rPr>
        <w:t>............................41</w:t>
      </w:r>
    </w:p>
    <w:p w14:paraId="34D2C3DC" w14:textId="77777777" w:rsidR="0004687A" w:rsidRPr="0004687A" w:rsidRDefault="0004687A" w:rsidP="0004687A">
      <w:pPr>
        <w:pStyle w:val="ListParagraph"/>
        <w:rPr>
          <w:rFonts w:ascii="Times New Roman" w:eastAsia="Times New Roman" w:hAnsi="Times New Roman" w:cs="Times New Roman"/>
          <w:color w:val="000000"/>
          <w:sz w:val="24"/>
          <w:szCs w:val="24"/>
          <w:lang w:eastAsia="hr-HR"/>
        </w:rPr>
      </w:pPr>
    </w:p>
    <w:p w14:paraId="43BC95FC" w14:textId="77777777" w:rsidR="0004687A" w:rsidRPr="0004687A" w:rsidRDefault="0004687A" w:rsidP="0004687A">
      <w:pPr>
        <w:pStyle w:val="ListParagraph"/>
        <w:suppressAutoHyphens/>
        <w:autoSpaceDN w:val="0"/>
        <w:spacing w:line="276" w:lineRule="auto"/>
        <w:ind w:left="1069"/>
        <w:jc w:val="both"/>
        <w:textAlignment w:val="baseline"/>
        <w:rPr>
          <w:rFonts w:ascii="Times New Roman" w:eastAsia="Times New Roman" w:hAnsi="Times New Roman" w:cs="Times New Roman"/>
          <w:color w:val="000000"/>
          <w:sz w:val="24"/>
          <w:szCs w:val="24"/>
          <w:lang w:eastAsia="hr-HR"/>
        </w:rPr>
      </w:pPr>
    </w:p>
    <w:p w14:paraId="02FEBB06" w14:textId="214C0238" w:rsidR="00BA1FFC" w:rsidRPr="0004687A" w:rsidRDefault="00410863" w:rsidP="00746FAC">
      <w:pPr>
        <w:pStyle w:val="ListParagraph"/>
        <w:numPr>
          <w:ilvl w:val="0"/>
          <w:numId w:val="4"/>
        </w:num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potpisivanju ugovora o zamjeni nekretnina</w:t>
      </w:r>
      <w:r w:rsidR="006400CC">
        <w:rPr>
          <w:rFonts w:ascii="Times New Roman" w:eastAsia="Times New Roman" w:hAnsi="Times New Roman" w:cs="Times New Roman"/>
          <w:color w:val="000000"/>
          <w:sz w:val="24"/>
          <w:szCs w:val="24"/>
          <w:lang w:eastAsia="hr-HR"/>
        </w:rPr>
        <w:t>...........</w:t>
      </w:r>
      <w:r w:rsidR="002504F1">
        <w:rPr>
          <w:rFonts w:ascii="Times New Roman" w:eastAsia="Times New Roman" w:hAnsi="Times New Roman" w:cs="Times New Roman"/>
          <w:color w:val="000000"/>
          <w:sz w:val="24"/>
          <w:szCs w:val="24"/>
          <w:lang w:eastAsia="hr-HR"/>
        </w:rPr>
        <w:t>......42</w:t>
      </w:r>
    </w:p>
    <w:p w14:paraId="6A946ADD" w14:textId="77777777" w:rsidR="00BA1FFC" w:rsidRPr="0004687A" w:rsidRDefault="00BA1FFC" w:rsidP="00746FAC">
      <w:p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p>
    <w:p w14:paraId="39F29769" w14:textId="380DC29A" w:rsidR="00BA1FFC" w:rsidRPr="0004687A" w:rsidRDefault="00410863" w:rsidP="00746FAC">
      <w:pPr>
        <w:pStyle w:val="ListParagraph"/>
        <w:numPr>
          <w:ilvl w:val="0"/>
          <w:numId w:val="4"/>
        </w:num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bookmarkStart w:id="3" w:name="_Hlk223096197"/>
      <w:r w:rsidRPr="0004687A">
        <w:rPr>
          <w:rFonts w:ascii="Times New Roman" w:eastAsia="Times New Roman" w:hAnsi="Times New Roman" w:cs="Times New Roman"/>
          <w:color w:val="000000"/>
          <w:sz w:val="24"/>
          <w:szCs w:val="24"/>
          <w:lang w:eastAsia="hr-HR"/>
        </w:rPr>
        <w:t>Odluka o osnivanju prava građenja na k.č.</w:t>
      </w:r>
      <w:bookmarkEnd w:id="3"/>
      <w:r w:rsidRPr="0004687A">
        <w:rPr>
          <w:rFonts w:ascii="Times New Roman" w:eastAsia="Times New Roman" w:hAnsi="Times New Roman" w:cs="Times New Roman"/>
          <w:color w:val="000000"/>
          <w:sz w:val="24"/>
          <w:szCs w:val="24"/>
          <w:lang w:eastAsia="hr-HR"/>
        </w:rPr>
        <w:t xml:space="preserve">4884 k.o. Vir </w:t>
      </w:r>
      <w:bookmarkStart w:id="4" w:name="_Hlk223096244"/>
      <w:r w:rsidRPr="0004687A">
        <w:rPr>
          <w:rFonts w:ascii="Times New Roman" w:eastAsia="Times New Roman" w:hAnsi="Times New Roman" w:cs="Times New Roman"/>
          <w:color w:val="000000"/>
          <w:sz w:val="24"/>
          <w:szCs w:val="24"/>
          <w:lang w:eastAsia="hr-HR"/>
        </w:rPr>
        <w:t xml:space="preserve">u korist </w:t>
      </w:r>
      <w:r w:rsidRPr="0004687A">
        <w:rPr>
          <w:rFonts w:ascii="Times New Roman" w:hAnsi="Times New Roman" w:cs="Times New Roman"/>
          <w:bCs/>
          <w:kern w:val="2"/>
          <w:sz w:val="24"/>
          <w:szCs w:val="24"/>
          <w14:ligatures w14:val="standardContextual"/>
        </w:rPr>
        <w:t>HEP- Operator distribucijskog sustava d.o.o</w:t>
      </w:r>
      <w:r w:rsidRPr="0004687A">
        <w:rPr>
          <w:rFonts w:ascii="Times New Roman" w:hAnsi="Times New Roman" w:cs="Times New Roman"/>
          <w:sz w:val="24"/>
          <w:szCs w:val="24"/>
        </w:rPr>
        <w:t>.</w:t>
      </w:r>
      <w:r w:rsidR="006400CC">
        <w:rPr>
          <w:rFonts w:ascii="Times New Roman" w:hAnsi="Times New Roman" w:cs="Times New Roman"/>
          <w:sz w:val="24"/>
          <w:szCs w:val="24"/>
        </w:rPr>
        <w:t>......................................43</w:t>
      </w:r>
    </w:p>
    <w:p w14:paraId="42A102D8" w14:textId="77777777" w:rsidR="00BA1FFC" w:rsidRPr="0004687A" w:rsidRDefault="00BA1FFC" w:rsidP="00746FAC">
      <w:p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p>
    <w:bookmarkEnd w:id="4"/>
    <w:p w14:paraId="745C49C7" w14:textId="773ACEF4" w:rsidR="00410863" w:rsidRPr="0004687A" w:rsidRDefault="00410863" w:rsidP="00746FAC">
      <w:pPr>
        <w:pStyle w:val="ListParagraph"/>
        <w:numPr>
          <w:ilvl w:val="0"/>
          <w:numId w:val="4"/>
        </w:num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t>Odluka o osnivanju prava građenja na k.č. 4622/2 k.o Vir</w:t>
      </w:r>
      <w:r w:rsidRPr="0004687A">
        <w:rPr>
          <w:rFonts w:ascii="Times New Roman" w:hAnsi="Times New Roman" w:cs="Times New Roman"/>
          <w:sz w:val="24"/>
          <w:szCs w:val="24"/>
        </w:rPr>
        <w:t xml:space="preserve"> </w:t>
      </w:r>
      <w:bookmarkStart w:id="5" w:name="_Hlk223096282"/>
      <w:r w:rsidRPr="0004687A">
        <w:rPr>
          <w:rFonts w:ascii="Times New Roman" w:eastAsia="Times New Roman" w:hAnsi="Times New Roman" w:cs="Times New Roman"/>
          <w:color w:val="000000"/>
          <w:sz w:val="24"/>
          <w:szCs w:val="24"/>
          <w:lang w:eastAsia="hr-HR"/>
        </w:rPr>
        <w:t>u korist HEP- Operator distribucijskog sustava d.o.o.</w:t>
      </w:r>
      <w:r w:rsidR="006400CC">
        <w:rPr>
          <w:rFonts w:ascii="Times New Roman" w:eastAsia="Times New Roman" w:hAnsi="Times New Roman" w:cs="Times New Roman"/>
          <w:color w:val="000000"/>
          <w:sz w:val="24"/>
          <w:szCs w:val="24"/>
          <w:lang w:eastAsia="hr-HR"/>
        </w:rPr>
        <w:t>......................................43</w:t>
      </w:r>
    </w:p>
    <w:p w14:paraId="502BA369" w14:textId="77777777" w:rsidR="00BA1FFC" w:rsidRPr="0004687A" w:rsidRDefault="00BA1FFC" w:rsidP="00746FAC">
      <w:p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p>
    <w:bookmarkEnd w:id="5"/>
    <w:p w14:paraId="138753FA" w14:textId="24A1D349" w:rsidR="00410863" w:rsidRPr="0004687A" w:rsidRDefault="00410863" w:rsidP="00746FAC">
      <w:pPr>
        <w:pStyle w:val="ListParagraph"/>
        <w:numPr>
          <w:ilvl w:val="0"/>
          <w:numId w:val="4"/>
        </w:num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eastAsia="Times New Roman" w:hAnsi="Times New Roman" w:cs="Times New Roman"/>
          <w:color w:val="000000"/>
          <w:sz w:val="24"/>
          <w:szCs w:val="24"/>
          <w:lang w:eastAsia="hr-HR"/>
        </w:rPr>
        <w:lastRenderedPageBreak/>
        <w:t xml:space="preserve">Odluka </w:t>
      </w:r>
      <w:bookmarkStart w:id="6" w:name="_Hlk223095923"/>
      <w:r w:rsidRPr="0004687A">
        <w:rPr>
          <w:rFonts w:ascii="Times New Roman" w:eastAsia="Times New Roman" w:hAnsi="Times New Roman" w:cs="Times New Roman"/>
          <w:color w:val="000000"/>
          <w:sz w:val="24"/>
          <w:szCs w:val="24"/>
          <w:lang w:eastAsia="hr-HR"/>
        </w:rPr>
        <w:t>o osnivanju prava građenja na čest zem. 11779 k.o. Vir</w:t>
      </w:r>
      <w:bookmarkEnd w:id="6"/>
      <w:r w:rsidRPr="0004687A">
        <w:rPr>
          <w:rFonts w:ascii="Times New Roman" w:hAnsi="Times New Roman" w:cs="Times New Roman"/>
          <w:sz w:val="24"/>
          <w:szCs w:val="24"/>
        </w:rPr>
        <w:t xml:space="preserve"> </w:t>
      </w:r>
      <w:r w:rsidRPr="0004687A">
        <w:rPr>
          <w:rFonts w:ascii="Times New Roman" w:eastAsia="Times New Roman" w:hAnsi="Times New Roman" w:cs="Times New Roman"/>
          <w:color w:val="000000"/>
          <w:sz w:val="24"/>
          <w:szCs w:val="24"/>
          <w:lang w:eastAsia="hr-HR"/>
        </w:rPr>
        <w:t>u korist HEP- Operator distribucijskog sustava d.o.o.</w:t>
      </w:r>
      <w:r w:rsidR="002504F1">
        <w:rPr>
          <w:rFonts w:ascii="Times New Roman" w:eastAsia="Times New Roman" w:hAnsi="Times New Roman" w:cs="Times New Roman"/>
          <w:color w:val="000000"/>
          <w:sz w:val="24"/>
          <w:szCs w:val="24"/>
          <w:lang w:eastAsia="hr-HR"/>
        </w:rPr>
        <w:t>......................................44</w:t>
      </w:r>
    </w:p>
    <w:p w14:paraId="5C669714" w14:textId="77777777" w:rsidR="00BA1FFC" w:rsidRPr="0004687A" w:rsidRDefault="00BA1FFC" w:rsidP="00746FAC">
      <w:p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p>
    <w:p w14:paraId="49AD5AE3" w14:textId="001ADAC2" w:rsidR="00410863" w:rsidRPr="0004687A" w:rsidRDefault="00410863" w:rsidP="00746FAC">
      <w:pPr>
        <w:pStyle w:val="ListParagraph"/>
        <w:numPr>
          <w:ilvl w:val="0"/>
          <w:numId w:val="4"/>
        </w:num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hAnsi="Times New Roman" w:cs="Times New Roman"/>
          <w:sz w:val="24"/>
          <w:szCs w:val="24"/>
          <w:lang w:eastAsia="hr-HR"/>
        </w:rPr>
        <w:t>Odluka o davanju suglasnosti na Pravilnik o unutarnjem</w:t>
      </w:r>
      <w:r w:rsidR="0002633B">
        <w:rPr>
          <w:rFonts w:ascii="Times New Roman" w:hAnsi="Times New Roman" w:cs="Times New Roman"/>
          <w:sz w:val="24"/>
          <w:szCs w:val="24"/>
          <w:lang w:eastAsia="hr-HR"/>
        </w:rPr>
        <w:t xml:space="preserve"> </w:t>
      </w:r>
      <w:r w:rsidRPr="0004687A">
        <w:rPr>
          <w:rFonts w:ascii="Times New Roman" w:hAnsi="Times New Roman" w:cs="Times New Roman"/>
          <w:sz w:val="24"/>
          <w:szCs w:val="24"/>
          <w:lang w:eastAsia="hr-HR"/>
        </w:rPr>
        <w:t>ustrojstvu i načinu rada Dječjeg vrtića „Smješko“</w:t>
      </w:r>
      <w:r w:rsidR="0002633B">
        <w:rPr>
          <w:rFonts w:ascii="Times New Roman" w:hAnsi="Times New Roman" w:cs="Times New Roman"/>
          <w:sz w:val="24"/>
          <w:szCs w:val="24"/>
          <w:lang w:eastAsia="hr-HR"/>
        </w:rPr>
        <w:t>...................45</w:t>
      </w:r>
    </w:p>
    <w:p w14:paraId="64F94A23" w14:textId="77777777" w:rsidR="00BA1FFC" w:rsidRPr="0004687A" w:rsidRDefault="00BA1FFC" w:rsidP="00746FAC">
      <w:p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p>
    <w:p w14:paraId="07CA193D" w14:textId="5A195970" w:rsidR="0089389A" w:rsidRPr="0002633B" w:rsidRDefault="0089389A" w:rsidP="00746FAC">
      <w:pPr>
        <w:pStyle w:val="ListParagraph"/>
        <w:numPr>
          <w:ilvl w:val="0"/>
          <w:numId w:val="4"/>
        </w:num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r w:rsidRPr="0004687A">
        <w:rPr>
          <w:rFonts w:ascii="Times New Roman" w:hAnsi="Times New Roman" w:cs="Times New Roman"/>
          <w:sz w:val="24"/>
          <w:szCs w:val="24"/>
        </w:rPr>
        <w:t>Plan upisa dječjeg vrtića „Smješko“ za pedagošku godinu 2026./2027.</w:t>
      </w:r>
      <w:r w:rsidR="0002633B">
        <w:rPr>
          <w:rFonts w:ascii="Times New Roman" w:hAnsi="Times New Roman" w:cs="Times New Roman"/>
          <w:sz w:val="24"/>
          <w:szCs w:val="24"/>
        </w:rPr>
        <w:t>...........................45</w:t>
      </w:r>
    </w:p>
    <w:p w14:paraId="24072496" w14:textId="77777777" w:rsidR="0002633B" w:rsidRPr="0002633B" w:rsidRDefault="0002633B" w:rsidP="0002633B">
      <w:pPr>
        <w:pStyle w:val="ListParagraph"/>
        <w:rPr>
          <w:rFonts w:ascii="Times New Roman" w:eastAsia="Times New Roman" w:hAnsi="Times New Roman" w:cs="Times New Roman"/>
          <w:color w:val="000000"/>
          <w:sz w:val="24"/>
          <w:szCs w:val="24"/>
          <w:lang w:eastAsia="hr-HR"/>
        </w:rPr>
      </w:pPr>
    </w:p>
    <w:p w14:paraId="39A903E4" w14:textId="71E3EC4E" w:rsidR="0002633B" w:rsidRPr="0004687A" w:rsidRDefault="0002633B" w:rsidP="00746FAC">
      <w:pPr>
        <w:pStyle w:val="ListParagraph"/>
        <w:numPr>
          <w:ilvl w:val="0"/>
          <w:numId w:val="4"/>
        </w:numPr>
        <w:suppressAutoHyphens/>
        <w:autoSpaceDN w:val="0"/>
        <w:spacing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Prijedlog Pravilnika </w:t>
      </w:r>
      <w:r w:rsidRPr="0002633B">
        <w:rPr>
          <w:rFonts w:ascii="Times New Roman" w:eastAsia="Times New Roman" w:hAnsi="Times New Roman" w:cs="Times New Roman"/>
          <w:color w:val="000000"/>
          <w:sz w:val="24"/>
          <w:szCs w:val="24"/>
          <w:lang w:eastAsia="hr-HR"/>
        </w:rPr>
        <w:t>o unutarnjem ustrojstvu i načinu rada Dječjeg vrtića „Smješko“.</w:t>
      </w:r>
      <w:r>
        <w:rPr>
          <w:rFonts w:ascii="Times New Roman" w:eastAsia="Times New Roman" w:hAnsi="Times New Roman" w:cs="Times New Roman"/>
          <w:color w:val="000000"/>
          <w:sz w:val="24"/>
          <w:szCs w:val="24"/>
          <w:lang w:eastAsia="hr-HR"/>
        </w:rPr>
        <w:t>.............................4</w:t>
      </w:r>
      <w:r w:rsidR="00C874BD">
        <w:rPr>
          <w:rFonts w:ascii="Times New Roman" w:eastAsia="Times New Roman" w:hAnsi="Times New Roman" w:cs="Times New Roman"/>
          <w:color w:val="000000"/>
          <w:sz w:val="24"/>
          <w:szCs w:val="24"/>
          <w:lang w:eastAsia="hr-HR"/>
        </w:rPr>
        <w:t>7</w:t>
      </w:r>
    </w:p>
    <w:p w14:paraId="3523739D" w14:textId="77777777" w:rsidR="00410863" w:rsidRPr="0004687A" w:rsidRDefault="00410863" w:rsidP="00746FAC">
      <w:pPr>
        <w:pStyle w:val="ListParagraph"/>
        <w:suppressAutoHyphens/>
        <w:autoSpaceDN w:val="0"/>
        <w:spacing w:line="276" w:lineRule="auto"/>
        <w:ind w:left="1069"/>
        <w:jc w:val="both"/>
        <w:textAlignment w:val="baseline"/>
        <w:rPr>
          <w:rFonts w:ascii="Times New Roman" w:eastAsia="Times New Roman" w:hAnsi="Times New Roman" w:cs="Times New Roman"/>
          <w:color w:val="000000"/>
          <w:sz w:val="24"/>
          <w:szCs w:val="24"/>
          <w:lang w:eastAsia="hr-HR"/>
        </w:rPr>
      </w:pPr>
    </w:p>
    <w:p w14:paraId="7E691622" w14:textId="77777777" w:rsidR="001F0882" w:rsidRPr="0004687A" w:rsidRDefault="001F0882" w:rsidP="00746FAC">
      <w:pPr>
        <w:spacing w:after="200" w:line="240" w:lineRule="auto"/>
        <w:jc w:val="both"/>
        <w:rPr>
          <w:rFonts w:ascii="Times New Roman" w:eastAsia="Calibri" w:hAnsi="Times New Roman" w:cs="Times New Roman"/>
          <w:b/>
          <w:sz w:val="24"/>
          <w:szCs w:val="24"/>
          <w:lang w:eastAsia="hr-HR"/>
        </w:rPr>
      </w:pPr>
    </w:p>
    <w:p w14:paraId="10A71F99" w14:textId="77777777" w:rsidR="001F0882" w:rsidRPr="0004687A" w:rsidRDefault="001F0882" w:rsidP="00746FAC">
      <w:pPr>
        <w:spacing w:after="200" w:line="240" w:lineRule="auto"/>
        <w:jc w:val="both"/>
        <w:rPr>
          <w:rFonts w:ascii="Times New Roman" w:eastAsia="Calibri" w:hAnsi="Times New Roman" w:cs="Times New Roman"/>
          <w:b/>
          <w:sz w:val="24"/>
          <w:szCs w:val="24"/>
          <w:lang w:eastAsia="hr-HR"/>
        </w:rPr>
        <w:sectPr w:rsidR="001F0882" w:rsidRPr="0004687A" w:rsidSect="001F0882">
          <w:type w:val="continuous"/>
          <w:pgSz w:w="11906" w:h="16838"/>
          <w:pgMar w:top="1417" w:right="1417" w:bottom="1417" w:left="1417" w:header="708" w:footer="0" w:gutter="0"/>
          <w:pgNumType w:start="0"/>
          <w:cols w:num="2" w:space="708"/>
          <w:titlePg/>
          <w:docGrid w:linePitch="360"/>
        </w:sectPr>
      </w:pPr>
    </w:p>
    <w:p w14:paraId="65BD4FC2" w14:textId="1695D65F" w:rsidR="001F0882" w:rsidRPr="0004687A" w:rsidRDefault="001F0882" w:rsidP="00746FAC">
      <w:pPr>
        <w:spacing w:after="200" w:line="240" w:lineRule="auto"/>
        <w:jc w:val="both"/>
        <w:rPr>
          <w:rFonts w:ascii="Times New Roman" w:eastAsia="Calibri" w:hAnsi="Times New Roman" w:cs="Times New Roman"/>
          <w:b/>
          <w:sz w:val="24"/>
          <w:szCs w:val="24"/>
          <w:lang w:eastAsia="hr-HR"/>
        </w:rPr>
        <w:sectPr w:rsidR="001F0882" w:rsidRPr="0004687A" w:rsidSect="001F0882">
          <w:type w:val="continuous"/>
          <w:pgSz w:w="11906" w:h="16838"/>
          <w:pgMar w:top="1417" w:right="1417" w:bottom="1417" w:left="1417" w:header="708" w:footer="0" w:gutter="0"/>
          <w:pgNumType w:start="0"/>
          <w:cols w:space="708"/>
          <w:titlePg/>
          <w:docGrid w:linePitch="360"/>
        </w:sectPr>
      </w:pPr>
    </w:p>
    <w:p w14:paraId="12130E9D" w14:textId="77777777" w:rsidR="00742D50" w:rsidRPr="0002633B" w:rsidRDefault="00742D50" w:rsidP="00746FAC">
      <w:pPr>
        <w:autoSpaceDE w:val="0"/>
        <w:autoSpaceDN w:val="0"/>
        <w:adjustRightInd w:val="0"/>
        <w:spacing w:before="100" w:after="100" w:line="240" w:lineRule="auto"/>
        <w:jc w:val="both"/>
        <w:rPr>
          <w:rFonts w:ascii="Times New Roman" w:eastAsia="Times New Roman" w:hAnsi="Times New Roman" w:cs="Times New Roman"/>
          <w:color w:val="000000"/>
          <w:sz w:val="24"/>
          <w:szCs w:val="24"/>
          <w:lang w:eastAsia="hr-HR"/>
        </w:rPr>
        <w:sectPr w:rsidR="00742D50" w:rsidRPr="0002633B" w:rsidSect="00A513D6">
          <w:footerReference w:type="default" r:id="rId13"/>
          <w:pgSz w:w="11906" w:h="16838"/>
          <w:pgMar w:top="1440" w:right="1440" w:bottom="1440" w:left="1440" w:header="708" w:footer="708" w:gutter="0"/>
          <w:cols w:num="2" w:space="708"/>
          <w:docGrid w:linePitch="360"/>
        </w:sectPr>
      </w:pPr>
    </w:p>
    <w:p w14:paraId="64A27988"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Na temelju članka 19. i članka 35. Zakona o lokalnoj i područnoj (regionalnoj) samoupravi</w:t>
      </w:r>
    </w:p>
    <w:p w14:paraId="481D520A"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(„Narodne novine“ broj 33/01, 60/01, 129/05, 109/07, 125/08, 36/09, 36/09, 150/11, 144/12,</w:t>
      </w:r>
    </w:p>
    <w:p w14:paraId="27E1183C"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19/13, 137/15, 123/17, 98/19, 144/20) te članka 30. Statuta Općine Vir („Službeni glasnik Općine Vir“ broj 11/09, 12/09, 02/11, 02/18,</w:t>
      </w:r>
      <w:r w:rsidRPr="0089389A">
        <w:rPr>
          <w:rFonts w:ascii="Times New Roman" w:hAnsi="Times New Roman" w:cs="Times New Roman"/>
          <w:sz w:val="24"/>
          <w:szCs w:val="24"/>
        </w:rPr>
        <w:t xml:space="preserve"> 01/20, 04/21</w:t>
      </w:r>
      <w:r w:rsidRPr="0089389A">
        <w:rPr>
          <w:rFonts w:ascii="Times New Roman" w:hAnsi="Times New Roman" w:cs="Times New Roman"/>
          <w:kern w:val="2"/>
          <w:sz w:val="24"/>
          <w:szCs w:val="24"/>
          <w14:ligatures w14:val="standardContextual"/>
        </w:rPr>
        <w:t>), Općinsko vijeće Općine Vir na 6. sjednici održanoj dana 09. ožujka 2026. godine donijelo je</w:t>
      </w:r>
    </w:p>
    <w:p w14:paraId="016B7E08"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w:t>
      </w:r>
    </w:p>
    <w:p w14:paraId="13CEB048"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7B4D768C" w14:textId="77777777" w:rsidR="0089389A" w:rsidRPr="0089389A" w:rsidRDefault="0089389A" w:rsidP="00746FAC">
      <w:pPr>
        <w:spacing w:after="0" w:line="240" w:lineRule="auto"/>
        <w:ind w:left="708" w:firstLine="708"/>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O D L U K U</w:t>
      </w:r>
    </w:p>
    <w:p w14:paraId="65C9CDA2" w14:textId="77777777" w:rsidR="0089389A" w:rsidRPr="0089389A" w:rsidRDefault="0089389A" w:rsidP="00746FAC">
      <w:pPr>
        <w:spacing w:after="0" w:line="240" w:lineRule="auto"/>
        <w:ind w:left="2832" w:firstLine="708"/>
        <w:jc w:val="both"/>
        <w:rPr>
          <w:rFonts w:ascii="Times New Roman" w:hAnsi="Times New Roman" w:cs="Times New Roman"/>
          <w:kern w:val="2"/>
          <w:sz w:val="24"/>
          <w:szCs w:val="24"/>
          <w14:ligatures w14:val="standardContextual"/>
        </w:rPr>
      </w:pPr>
    </w:p>
    <w:p w14:paraId="6C96214A" w14:textId="07FFFC65"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o isplati jednokratne materijalne potpore </w:t>
      </w:r>
      <w:r w:rsidRPr="0004687A">
        <w:rPr>
          <w:rFonts w:ascii="Times New Roman" w:hAnsi="Times New Roman" w:cs="Times New Roman"/>
          <w:kern w:val="2"/>
          <w:sz w:val="24"/>
          <w:szCs w:val="24"/>
          <w14:ligatures w14:val="standardContextual"/>
        </w:rPr>
        <w:t xml:space="preserve">   </w:t>
      </w:r>
      <w:r w:rsidRPr="0089389A">
        <w:rPr>
          <w:rFonts w:ascii="Times New Roman" w:hAnsi="Times New Roman" w:cs="Times New Roman"/>
          <w:kern w:val="2"/>
          <w:sz w:val="24"/>
          <w:szCs w:val="24"/>
          <w14:ligatures w14:val="standardContextual"/>
        </w:rPr>
        <w:t>povodom božićnih i novogodišnji</w:t>
      </w:r>
      <w:r w:rsidRPr="0004687A">
        <w:rPr>
          <w:rFonts w:ascii="Times New Roman" w:hAnsi="Times New Roman" w:cs="Times New Roman"/>
          <w:kern w:val="2"/>
          <w:sz w:val="24"/>
          <w:szCs w:val="24"/>
          <w14:ligatures w14:val="standardContextual"/>
        </w:rPr>
        <w:t>h</w:t>
      </w:r>
      <w:r w:rsidRPr="0089389A">
        <w:rPr>
          <w:rFonts w:ascii="Times New Roman" w:hAnsi="Times New Roman" w:cs="Times New Roman"/>
          <w:kern w:val="2"/>
          <w:sz w:val="24"/>
          <w:szCs w:val="24"/>
          <w14:ligatures w14:val="standardContextual"/>
        </w:rPr>
        <w:t xml:space="preserve"> blagdana i blagdana Uskrsa umirovljenicima, nezaposlenima, korisnicima </w:t>
      </w:r>
      <w:r w:rsidRPr="0089389A">
        <w:rPr>
          <w:rFonts w:ascii="Times New Roman" w:eastAsia="Times New Roman" w:hAnsi="Times New Roman" w:cs="Times New Roman"/>
          <w:kern w:val="2"/>
          <w:sz w:val="24"/>
          <w:szCs w:val="24"/>
          <w14:ligatures w14:val="standardContextual"/>
        </w:rPr>
        <w:t>Hrvatskog zavoda za socijalni rad</w:t>
      </w:r>
      <w:r w:rsidRPr="0089389A">
        <w:rPr>
          <w:rFonts w:ascii="Times New Roman" w:hAnsi="Times New Roman" w:cs="Times New Roman"/>
          <w:kern w:val="2"/>
          <w:sz w:val="24"/>
          <w:szCs w:val="24"/>
          <w14:ligatures w14:val="standardContextual"/>
        </w:rPr>
        <w:t>, osobama starijim od 65 godina i</w:t>
      </w:r>
      <w:r w:rsidRPr="0089389A">
        <w:rPr>
          <w:rFonts w:ascii="Times New Roman" w:eastAsia="Times New Roman" w:hAnsi="Times New Roman" w:cs="Times New Roman"/>
          <w:kern w:val="2"/>
          <w:sz w:val="24"/>
          <w:szCs w:val="24"/>
          <w14:ligatures w14:val="standardContextual"/>
        </w:rPr>
        <w:t xml:space="preserve"> zaposlenim na neprekidnom</w:t>
      </w:r>
      <w:r w:rsidRPr="0089389A">
        <w:rPr>
          <w:rFonts w:ascii="Times New Roman" w:eastAsia="Times New Roman" w:hAnsi="Times New Roman" w:cs="Times New Roman"/>
          <w:sz w:val="24"/>
          <w:szCs w:val="24"/>
          <w:lang w:eastAsia="hr-HR"/>
        </w:rPr>
        <w:t xml:space="preserve"> bolovanju dužem od 15 mjeseci</w:t>
      </w:r>
    </w:p>
    <w:p w14:paraId="568810A3"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5746690C" w14:textId="77495367" w:rsidR="0089389A" w:rsidRPr="0089389A" w:rsidRDefault="0089389A" w:rsidP="00746FAC">
      <w:p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r w:rsidRPr="0089389A">
        <w:rPr>
          <w:rFonts w:ascii="Times New Roman" w:eastAsia="Times New Roman" w:hAnsi="Times New Roman" w:cs="Times New Roman"/>
          <w:sz w:val="24"/>
          <w:szCs w:val="24"/>
          <w:lang w:eastAsia="hr-HR"/>
        </w:rPr>
        <w:t xml:space="preserve">  </w:t>
      </w:r>
      <w:r w:rsidRPr="0004687A">
        <w:rPr>
          <w:rFonts w:ascii="Times New Roman" w:eastAsiaTheme="minorEastAsia" w:hAnsi="Times New Roman" w:cs="Times New Roman"/>
          <w:sz w:val="24"/>
          <w:szCs w:val="24"/>
          <w:lang w:eastAsia="hr-HR"/>
        </w:rPr>
        <w:tab/>
      </w:r>
      <w:r w:rsidRPr="0004687A">
        <w:rPr>
          <w:rFonts w:ascii="Times New Roman" w:eastAsiaTheme="minorEastAsia" w:hAnsi="Times New Roman" w:cs="Times New Roman"/>
          <w:sz w:val="24"/>
          <w:szCs w:val="24"/>
          <w:lang w:eastAsia="hr-HR"/>
        </w:rPr>
        <w:tab/>
        <w:t xml:space="preserve">    </w:t>
      </w:r>
      <w:r w:rsidRPr="0089389A">
        <w:rPr>
          <w:rFonts w:ascii="Times New Roman" w:hAnsi="Times New Roman" w:cs="Times New Roman"/>
          <w:kern w:val="2"/>
          <w:sz w:val="24"/>
          <w:szCs w:val="24"/>
          <w14:ligatures w14:val="standardContextual"/>
        </w:rPr>
        <w:t>Članak 1.</w:t>
      </w:r>
    </w:p>
    <w:p w14:paraId="4338D098" w14:textId="77777777" w:rsidR="0089389A" w:rsidRPr="0089389A" w:rsidRDefault="0089389A" w:rsidP="00746FAC">
      <w:pPr>
        <w:spacing w:after="0" w:line="240" w:lineRule="auto"/>
        <w:ind w:left="2832" w:firstLine="708"/>
        <w:jc w:val="both"/>
        <w:rPr>
          <w:rFonts w:ascii="Times New Roman" w:hAnsi="Times New Roman" w:cs="Times New Roman"/>
          <w:kern w:val="2"/>
          <w:sz w:val="24"/>
          <w:szCs w:val="24"/>
          <w14:ligatures w14:val="standardContextual"/>
        </w:rPr>
      </w:pPr>
    </w:p>
    <w:p w14:paraId="75A72BE3"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Ovom Odlukom utvrđuju se uvjeti, kriteriji i postupak za ostvarivanje prava na isplatu</w:t>
      </w:r>
    </w:p>
    <w:p w14:paraId="294B870C"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jednokratne materijalne potpore povodom božićnih i novogodišnjih blagdana i blagdana</w:t>
      </w:r>
    </w:p>
    <w:p w14:paraId="51889A45" w14:textId="77777777" w:rsidR="0089389A" w:rsidRPr="0089389A" w:rsidRDefault="0089389A" w:rsidP="00746FAC">
      <w:pPr>
        <w:spacing w:after="0" w:line="240" w:lineRule="auto"/>
        <w:jc w:val="both"/>
        <w:rPr>
          <w:rFonts w:ascii="Times New Roman" w:eastAsia="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Uskrsa umirovljenicima, nezaposlenima, korisnicima Hrvatskog </w:t>
      </w:r>
      <w:r w:rsidRPr="0089389A">
        <w:rPr>
          <w:rFonts w:ascii="Times New Roman" w:eastAsia="Times New Roman" w:hAnsi="Times New Roman" w:cs="Times New Roman"/>
          <w:kern w:val="2"/>
          <w:sz w:val="24"/>
          <w:szCs w:val="24"/>
          <w14:ligatures w14:val="standardContextual"/>
        </w:rPr>
        <w:t>zavoda za socijalni rad</w:t>
      </w:r>
      <w:r w:rsidRPr="0089389A">
        <w:rPr>
          <w:rFonts w:ascii="Times New Roman" w:hAnsi="Times New Roman" w:cs="Times New Roman"/>
          <w:kern w:val="2"/>
          <w:sz w:val="24"/>
          <w:szCs w:val="24"/>
          <w14:ligatures w14:val="standardContextual"/>
        </w:rPr>
        <w:t>, osobama starijim od 65 godina i</w:t>
      </w:r>
      <w:r w:rsidRPr="0089389A">
        <w:rPr>
          <w:rFonts w:ascii="Times New Roman" w:eastAsia="Times New Roman" w:hAnsi="Times New Roman" w:cs="Times New Roman"/>
          <w:kern w:val="2"/>
          <w:sz w:val="24"/>
          <w:szCs w:val="24"/>
          <w14:ligatures w14:val="standardContextual"/>
        </w:rPr>
        <w:t xml:space="preserve"> zaposlenim na neprekidnom</w:t>
      </w:r>
      <w:r w:rsidRPr="0089389A">
        <w:rPr>
          <w:rFonts w:ascii="Times New Roman" w:hAnsi="Times New Roman" w:cs="Times New Roman"/>
          <w:kern w:val="2"/>
          <w:sz w:val="24"/>
          <w:szCs w:val="24"/>
          <w14:ligatures w14:val="standardContextual"/>
        </w:rPr>
        <w:t xml:space="preserve"> </w:t>
      </w:r>
      <w:r w:rsidRPr="0089389A">
        <w:rPr>
          <w:rFonts w:ascii="Times New Roman" w:eastAsia="Times New Roman" w:hAnsi="Times New Roman" w:cs="Times New Roman"/>
          <w:kern w:val="2"/>
          <w:sz w:val="24"/>
          <w:szCs w:val="24"/>
          <w14:ligatures w14:val="standardContextual"/>
        </w:rPr>
        <w:t>bolovanju dužem od 15 mjeseci.</w:t>
      </w:r>
    </w:p>
    <w:p w14:paraId="00932AC7" w14:textId="77777777" w:rsidR="0089389A" w:rsidRPr="0089389A" w:rsidRDefault="0089389A" w:rsidP="00746FAC">
      <w:pPr>
        <w:spacing w:after="0" w:line="240" w:lineRule="auto"/>
        <w:jc w:val="both"/>
        <w:rPr>
          <w:rFonts w:ascii="Times New Roman" w:eastAsia="Times New Roman" w:hAnsi="Times New Roman" w:cs="Times New Roman"/>
          <w:kern w:val="2"/>
          <w:sz w:val="24"/>
          <w:szCs w:val="24"/>
          <w14:ligatures w14:val="standardContextual"/>
        </w:rPr>
      </w:pPr>
    </w:p>
    <w:p w14:paraId="28DCC260" w14:textId="77777777" w:rsidR="0089389A" w:rsidRPr="0089389A" w:rsidRDefault="0089389A" w:rsidP="00746FAC">
      <w:pPr>
        <w:spacing w:after="0" w:line="240" w:lineRule="auto"/>
        <w:jc w:val="both"/>
        <w:rPr>
          <w:rFonts w:ascii="Times New Roman" w:eastAsia="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Odredbe ove odluke u muškom rodu odnose se </w:t>
      </w:r>
      <w:r w:rsidRPr="0089389A">
        <w:rPr>
          <w:rFonts w:ascii="Times New Roman" w:hAnsi="Times New Roman" w:cs="Times New Roman"/>
          <w:color w:val="0A0A0A"/>
          <w:kern w:val="2"/>
          <w:sz w:val="24"/>
          <w:szCs w:val="24"/>
          <w:shd w:val="clear" w:color="auto" w:fill="FFFFFF"/>
          <w14:ligatures w14:val="standardContextual"/>
        </w:rPr>
        <w:t>jednako na muški i ženski rod. </w:t>
      </w:r>
    </w:p>
    <w:p w14:paraId="3819AB8D"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4BD71AEC" w14:textId="203981ED" w:rsidR="0089389A" w:rsidRPr="0089389A" w:rsidRDefault="0089389A" w:rsidP="00746FAC">
      <w:pPr>
        <w:spacing w:after="0" w:line="240" w:lineRule="auto"/>
        <w:ind w:left="708" w:firstLine="708"/>
        <w:jc w:val="both"/>
        <w:rPr>
          <w:rFonts w:ascii="Times New Roman" w:hAnsi="Times New Roman" w:cs="Times New Roman"/>
          <w:kern w:val="2"/>
          <w:sz w:val="24"/>
          <w:szCs w:val="24"/>
          <w14:ligatures w14:val="standardContextual"/>
        </w:rPr>
      </w:pPr>
      <w:r w:rsidRPr="0004687A">
        <w:rPr>
          <w:rFonts w:ascii="Times New Roman" w:hAnsi="Times New Roman" w:cs="Times New Roman"/>
          <w:kern w:val="2"/>
          <w:sz w:val="24"/>
          <w:szCs w:val="24"/>
          <w14:ligatures w14:val="standardContextual"/>
        </w:rPr>
        <w:t xml:space="preserve">   </w:t>
      </w:r>
      <w:r w:rsidRPr="0089389A">
        <w:rPr>
          <w:rFonts w:ascii="Times New Roman" w:hAnsi="Times New Roman" w:cs="Times New Roman"/>
          <w:kern w:val="2"/>
          <w:sz w:val="24"/>
          <w:szCs w:val="24"/>
          <w14:ligatures w14:val="standardContextual"/>
        </w:rPr>
        <w:t>Članak 2.</w:t>
      </w:r>
    </w:p>
    <w:p w14:paraId="1630B80A" w14:textId="77777777" w:rsidR="0089389A" w:rsidRPr="0089389A" w:rsidRDefault="0089389A" w:rsidP="00746FAC">
      <w:pPr>
        <w:spacing w:after="0" w:line="240" w:lineRule="auto"/>
        <w:ind w:left="2832" w:firstLine="708"/>
        <w:jc w:val="both"/>
        <w:rPr>
          <w:rFonts w:ascii="Times New Roman" w:hAnsi="Times New Roman" w:cs="Times New Roman"/>
          <w:kern w:val="2"/>
          <w:sz w:val="24"/>
          <w:szCs w:val="24"/>
          <w14:ligatures w14:val="standardContextual"/>
        </w:rPr>
      </w:pPr>
    </w:p>
    <w:p w14:paraId="6611051D"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Sredstva za isplatu jednokratne materijalne potpore </w:t>
      </w:r>
      <w:bookmarkStart w:id="7" w:name="_Hlk222315662"/>
      <w:r w:rsidRPr="0089389A">
        <w:rPr>
          <w:rFonts w:ascii="Times New Roman" w:hAnsi="Times New Roman" w:cs="Times New Roman"/>
          <w:kern w:val="2"/>
          <w:sz w:val="24"/>
          <w:szCs w:val="24"/>
          <w14:ligatures w14:val="standardContextual"/>
        </w:rPr>
        <w:t>povodom božićnih i novogodišnjih</w:t>
      </w:r>
    </w:p>
    <w:p w14:paraId="35FE0D31"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blagdana i blagdana Uskrsa </w:t>
      </w:r>
      <w:bookmarkEnd w:id="7"/>
      <w:r w:rsidRPr="0089389A">
        <w:rPr>
          <w:rFonts w:ascii="Times New Roman" w:hAnsi="Times New Roman" w:cs="Times New Roman"/>
          <w:kern w:val="2"/>
          <w:sz w:val="24"/>
          <w:szCs w:val="24"/>
          <w14:ligatures w14:val="standardContextual"/>
        </w:rPr>
        <w:t>osiguravaju se u proračunu Općine Vir.</w:t>
      </w:r>
    </w:p>
    <w:p w14:paraId="6E4CDA9A"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156B42EE" w14:textId="77777777" w:rsidR="0089389A" w:rsidRPr="0089389A" w:rsidRDefault="0089389A" w:rsidP="00746FAC">
      <w:pPr>
        <w:spacing w:after="0" w:line="240"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Visina jednokratne materijalne potpore za kategoriju umirovljenici utvrđuje se u iznosu od:</w:t>
      </w:r>
    </w:p>
    <w:p w14:paraId="4EF35709" w14:textId="77777777" w:rsidR="0089389A" w:rsidRPr="0089389A" w:rsidRDefault="0089389A" w:rsidP="00746FAC">
      <w:pPr>
        <w:spacing w:after="0" w:line="240" w:lineRule="auto"/>
        <w:jc w:val="both"/>
        <w:rPr>
          <w:rFonts w:ascii="Times New Roman" w:eastAsia="Times New Roman" w:hAnsi="Times New Roman" w:cs="Times New Roman"/>
          <w:sz w:val="24"/>
          <w:szCs w:val="24"/>
          <w:lang w:eastAsia="hr-HR"/>
        </w:rPr>
      </w:pPr>
    </w:p>
    <w:p w14:paraId="685EE569" w14:textId="77777777" w:rsidR="0089389A" w:rsidRPr="0089389A" w:rsidRDefault="0089389A" w:rsidP="00746FAC">
      <w:pPr>
        <w:spacing w:after="0" w:line="240"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b/>
          <w:bCs/>
          <w:sz w:val="24"/>
          <w:szCs w:val="24"/>
          <w:lang w:eastAsia="hr-HR"/>
        </w:rPr>
        <w:t>- 300,00 €</w:t>
      </w:r>
      <w:r w:rsidRPr="0089389A">
        <w:rPr>
          <w:rFonts w:ascii="Times New Roman" w:eastAsia="Times New Roman" w:hAnsi="Times New Roman" w:cs="Times New Roman"/>
          <w:sz w:val="24"/>
          <w:szCs w:val="24"/>
          <w:lang w:eastAsia="hr-HR"/>
        </w:rPr>
        <w:t>, korisnicima čija je ukupna mirovina jednaka ili manja od 200,00 €</w:t>
      </w:r>
    </w:p>
    <w:p w14:paraId="1B93D1A0" w14:textId="77777777" w:rsidR="0089389A" w:rsidRPr="0089389A" w:rsidRDefault="0089389A" w:rsidP="00746FAC">
      <w:pPr>
        <w:spacing w:after="0" w:line="240"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 xml:space="preserve">- </w:t>
      </w:r>
      <w:r w:rsidRPr="0089389A">
        <w:rPr>
          <w:rFonts w:ascii="Times New Roman" w:eastAsia="Times New Roman" w:hAnsi="Times New Roman" w:cs="Times New Roman"/>
          <w:b/>
          <w:bCs/>
          <w:sz w:val="24"/>
          <w:szCs w:val="24"/>
          <w:lang w:eastAsia="hr-HR"/>
        </w:rPr>
        <w:t>200,00 €</w:t>
      </w:r>
      <w:r w:rsidRPr="0089389A">
        <w:rPr>
          <w:rFonts w:ascii="Times New Roman" w:eastAsia="Times New Roman" w:hAnsi="Times New Roman" w:cs="Times New Roman"/>
          <w:sz w:val="24"/>
          <w:szCs w:val="24"/>
          <w:lang w:eastAsia="hr-HR"/>
        </w:rPr>
        <w:t>, korisnicima čija je ukupna mirovina iznosi od 200,01 € do 500,00 €</w:t>
      </w:r>
    </w:p>
    <w:p w14:paraId="10DDB0DC" w14:textId="77777777" w:rsidR="0089389A" w:rsidRPr="0089389A" w:rsidRDefault="0089389A" w:rsidP="00746FAC">
      <w:pPr>
        <w:spacing w:after="0" w:line="240"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b/>
          <w:bCs/>
          <w:sz w:val="24"/>
          <w:szCs w:val="24"/>
          <w:lang w:eastAsia="hr-HR"/>
        </w:rPr>
        <w:t>- 100,00 €, </w:t>
      </w:r>
      <w:r w:rsidRPr="0089389A">
        <w:rPr>
          <w:rFonts w:ascii="Times New Roman" w:eastAsia="Times New Roman" w:hAnsi="Times New Roman" w:cs="Times New Roman"/>
          <w:sz w:val="24"/>
          <w:szCs w:val="24"/>
          <w:lang w:eastAsia="hr-HR"/>
        </w:rPr>
        <w:t>korisnicima čija je ukupna mirovina iznosi od 500,01 € do 800,00 €</w:t>
      </w:r>
    </w:p>
    <w:p w14:paraId="23D69136" w14:textId="77777777" w:rsidR="0089389A" w:rsidRPr="0089389A" w:rsidRDefault="0089389A" w:rsidP="00746FAC">
      <w:pPr>
        <w:spacing w:after="0" w:line="240"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b/>
          <w:bCs/>
          <w:sz w:val="24"/>
          <w:szCs w:val="24"/>
          <w:lang w:eastAsia="hr-HR"/>
        </w:rPr>
        <w:t>-   50,00 €,</w:t>
      </w:r>
      <w:r w:rsidRPr="0089389A">
        <w:rPr>
          <w:rFonts w:ascii="Times New Roman" w:eastAsia="Times New Roman" w:hAnsi="Times New Roman" w:cs="Times New Roman"/>
          <w:sz w:val="24"/>
          <w:szCs w:val="24"/>
          <w:lang w:eastAsia="hr-HR"/>
        </w:rPr>
        <w:t xml:space="preserve"> korisnicima čija je ukupna mirovina iznosi više od 800,01 € </w:t>
      </w:r>
    </w:p>
    <w:p w14:paraId="4F4D5917" w14:textId="213FBF5C" w:rsidR="0089389A" w:rsidRPr="0089389A" w:rsidRDefault="0089389A" w:rsidP="00746FAC">
      <w:pPr>
        <w:spacing w:before="100" w:beforeAutospacing="1" w:line="254"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Općina Vir zatražiti će od Hrvatskog zavoda za mirovinsko osiguranje podatke o umirovljenicima- u daljnjem tekstu HZMO (OIB, broj pošte, naselje, adresa, vrsta prava, mirovinski faktor ), a sve u svrhu provedbe postupka sukladno odredbama ove odluke.</w:t>
      </w:r>
    </w:p>
    <w:p w14:paraId="655FACA8" w14:textId="77777777" w:rsidR="0089389A" w:rsidRPr="0089389A" w:rsidRDefault="0089389A" w:rsidP="00746FA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Svi osobni podaci koji se u okviru ovog postupka obrađuju u smislu Opće uredbe o zaštiti podataka smatraju se poslovnom tajnom  te se ne smiju ni na koji način obrađivati izvan svrhe za koju su prikupljeni, odnosno bez zakonske osnove.  </w:t>
      </w:r>
    </w:p>
    <w:p w14:paraId="226F990D" w14:textId="77777777" w:rsidR="0089389A" w:rsidRPr="0089389A" w:rsidRDefault="0089389A" w:rsidP="00746FA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Općina se obvezuje čuvati povjerljivost svih osobnih podataka te će iste koristiti isključivo u točno određenu (propisanu) svrhu, a nakon ostvarenja propisane svrhe svi osobni podaci će se brisati.</w:t>
      </w:r>
    </w:p>
    <w:p w14:paraId="2E4F5068" w14:textId="77777777" w:rsidR="0089389A" w:rsidRPr="0089389A" w:rsidRDefault="0089389A" w:rsidP="00746FAC">
      <w:pPr>
        <w:spacing w:after="0" w:line="240" w:lineRule="auto"/>
        <w:jc w:val="both"/>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Za ostale kategorije građana visina jednokratne materijalne potpore utvrđuje se u iznosu od: 300,00 €.</w:t>
      </w:r>
    </w:p>
    <w:p w14:paraId="33CC609A" w14:textId="77777777" w:rsidR="0089389A" w:rsidRPr="0089389A" w:rsidRDefault="0089389A" w:rsidP="00746FAC">
      <w:pPr>
        <w:spacing w:after="0" w:line="240" w:lineRule="auto"/>
        <w:jc w:val="both"/>
        <w:rPr>
          <w:rFonts w:ascii="Times New Roman" w:eastAsia="Times New Roman" w:hAnsi="Times New Roman" w:cs="Times New Roman"/>
          <w:sz w:val="24"/>
          <w:szCs w:val="24"/>
          <w:lang w:eastAsia="hr-HR"/>
        </w:rPr>
      </w:pPr>
    </w:p>
    <w:p w14:paraId="785EE4FA" w14:textId="6CEECA82" w:rsidR="0089389A" w:rsidRPr="0089389A" w:rsidRDefault="0089389A" w:rsidP="00746FAC">
      <w:pPr>
        <w:spacing w:after="0" w:line="240" w:lineRule="auto"/>
        <w:ind w:left="1416"/>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Članak 3.</w:t>
      </w:r>
    </w:p>
    <w:p w14:paraId="6B833DC2"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24E52DE5"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Jednokratna materijalna potpora iz članka 1. ove odluke isplaćivati će se u iznosima iz članka 2. ove odluke dva puta godišnje (povodom božićnih i novogodišnjih blagdana i blagdana Uskrsa).</w:t>
      </w:r>
    </w:p>
    <w:p w14:paraId="071E6BC2"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iCs/>
          <w:sz w:val="24"/>
          <w:szCs w:val="24"/>
          <w:lang w:eastAsia="hr-HR"/>
        </w:rPr>
      </w:pPr>
    </w:p>
    <w:p w14:paraId="3518A27B"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bookmarkStart w:id="8" w:name="_Hlk222391300"/>
      <w:r w:rsidRPr="0089389A">
        <w:rPr>
          <w:rFonts w:ascii="Times New Roman" w:eastAsia="Times New Roman" w:hAnsi="Times New Roman" w:cs="Times New Roman"/>
          <w:iCs/>
          <w:sz w:val="24"/>
          <w:szCs w:val="24"/>
          <w:lang w:eastAsia="hr-HR"/>
        </w:rPr>
        <w:lastRenderedPageBreak/>
        <w:t>Za ostvarivanje prava</w:t>
      </w:r>
      <w:r w:rsidRPr="0089389A">
        <w:rPr>
          <w:rFonts w:ascii="Times New Roman" w:eastAsia="Times New Roman" w:hAnsi="Times New Roman" w:cs="Times New Roman"/>
          <w:sz w:val="24"/>
          <w:szCs w:val="24"/>
          <w:lang w:eastAsia="hr-HR"/>
        </w:rPr>
        <w:t xml:space="preserve"> na jednokratnu materijalnu potporu povodom božićnih i novogodišnjih blagdana i blagdana Uskrsa potrebno je podnijeti zahtjev u roku određenom u javnom pozivu te ispuniti slijedeće uvjete:</w:t>
      </w:r>
    </w:p>
    <w:p w14:paraId="0D1E1A95"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56EE8E0F"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18CCBDAD"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 xml:space="preserve">           Umirovljenici:</w:t>
      </w:r>
    </w:p>
    <w:p w14:paraId="019562BA"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5AF93AFB"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podnositelj zahtjeva ima  prijavljeno prebivalište na području Općine Vir najmanje 1 (jednu) godinu do dana objave Javnog poziva</w:t>
      </w:r>
    </w:p>
    <w:p w14:paraId="26589EFB"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ima status umirovljenika</w:t>
      </w:r>
    </w:p>
    <w:p w14:paraId="30D7C26D"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 xml:space="preserve">da domaćinstvo u kojem podnositelj živi ima podmirene obveze prema Općini Vir i pravnim osobama u vlasništvu Općine Vir </w:t>
      </w:r>
    </w:p>
    <w:p w14:paraId="503004BC" w14:textId="53455BE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iCs/>
          <w:sz w:val="24"/>
          <w:szCs w:val="24"/>
          <w:lang w:eastAsia="hr-HR"/>
        </w:rPr>
        <w:t>da obavijest o mirovini podnositelj zahtjeva zaprima na području Općine Vir.</w:t>
      </w:r>
      <w:bookmarkEnd w:id="8"/>
    </w:p>
    <w:p w14:paraId="5D32829A" w14:textId="77777777" w:rsidR="0089389A" w:rsidRPr="0089389A" w:rsidRDefault="0089389A" w:rsidP="00746FAC">
      <w:pPr>
        <w:suppressAutoHyphens/>
        <w:autoSpaceDN w:val="0"/>
        <w:spacing w:after="0" w:line="240" w:lineRule="auto"/>
        <w:ind w:left="360"/>
        <w:jc w:val="both"/>
        <w:textAlignment w:val="baseline"/>
        <w:rPr>
          <w:rFonts w:ascii="Times New Roman" w:eastAsia="Times New Roman" w:hAnsi="Times New Roman" w:cs="Times New Roman"/>
          <w:iCs/>
          <w:sz w:val="24"/>
          <w:szCs w:val="24"/>
          <w:lang w:eastAsia="hr-HR"/>
        </w:rPr>
      </w:pPr>
      <w:r w:rsidRPr="0089389A">
        <w:rPr>
          <w:rFonts w:ascii="Times New Roman" w:eastAsia="Times New Roman" w:hAnsi="Times New Roman" w:cs="Times New Roman"/>
          <w:iCs/>
          <w:sz w:val="24"/>
          <w:szCs w:val="24"/>
          <w:lang w:eastAsia="hr-HR"/>
        </w:rPr>
        <w:t xml:space="preserve">                                                                                                                                                                                                                                                                                                                                                                                                                                                                                                                                                                                                                                                                                                                                                                                                                                                                                                                                                                                                                                                                                                                                                                                                                                                                                                                                                                                                                                                                                                                                                                                                                                                                                                                                                                                                                                                                                                                                                                                                                                                                                                                                                                                                                                                                                                                                                                                                                                                                                                                                                                                                                                                                                                                                                                                                                                                                                                                                                                                                                                                                                                                                                                                                                                                                                                                                                                                                                                                                                                                                                                                         </w:t>
      </w:r>
    </w:p>
    <w:p w14:paraId="75C933C5" w14:textId="77777777" w:rsidR="0089389A" w:rsidRPr="0089389A" w:rsidRDefault="0089389A" w:rsidP="00746FAC">
      <w:pPr>
        <w:suppressAutoHyphens/>
        <w:autoSpaceDN w:val="0"/>
        <w:spacing w:after="0" w:line="240" w:lineRule="auto"/>
        <w:ind w:left="360" w:firstLine="348"/>
        <w:jc w:val="both"/>
        <w:textAlignment w:val="baseline"/>
        <w:rPr>
          <w:rFonts w:ascii="Times New Roman" w:eastAsia="Times New Roman" w:hAnsi="Times New Roman" w:cs="Times New Roman"/>
          <w:iCs/>
          <w:sz w:val="24"/>
          <w:szCs w:val="24"/>
          <w:lang w:eastAsia="hr-HR"/>
        </w:rPr>
      </w:pPr>
      <w:r w:rsidRPr="0089389A">
        <w:rPr>
          <w:rFonts w:ascii="Times New Roman" w:eastAsia="Times New Roman" w:hAnsi="Times New Roman" w:cs="Times New Roman"/>
          <w:iCs/>
          <w:sz w:val="24"/>
          <w:szCs w:val="24"/>
          <w:lang w:eastAsia="hr-HR"/>
        </w:rPr>
        <w:t>Nezaposlene osobe:</w:t>
      </w:r>
    </w:p>
    <w:p w14:paraId="42D40700" w14:textId="77777777" w:rsidR="0089389A" w:rsidRPr="0089389A" w:rsidRDefault="0089389A" w:rsidP="00746FAC">
      <w:pPr>
        <w:suppressAutoHyphens/>
        <w:autoSpaceDN w:val="0"/>
        <w:spacing w:after="0" w:line="240" w:lineRule="auto"/>
        <w:ind w:left="360"/>
        <w:jc w:val="both"/>
        <w:textAlignment w:val="baseline"/>
        <w:rPr>
          <w:rFonts w:ascii="Times New Roman" w:eastAsia="Times New Roman" w:hAnsi="Times New Roman" w:cs="Times New Roman"/>
          <w:iCs/>
          <w:sz w:val="24"/>
          <w:szCs w:val="24"/>
          <w:lang w:eastAsia="hr-HR"/>
        </w:rPr>
      </w:pPr>
    </w:p>
    <w:p w14:paraId="5B1D5D58"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podnositelj zahtjeva ima  prijavljeno prebivalište na području Općine Vir najmanje 1 (jednu) godinu do dana objave Javnog poziva</w:t>
      </w:r>
    </w:p>
    <w:p w14:paraId="1092EAB7"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 xml:space="preserve">da domaćinstvo u kojem podnositelj živi ima podmirene obveze prema Općini Vir i pravnim osobama u vlasništvu Općine Vir </w:t>
      </w:r>
    </w:p>
    <w:p w14:paraId="6F43179D"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je podnositelj zahtjeva prijavljen na Hrvatskom zavodu za zapošljavanje najmanje tri mjeseca.</w:t>
      </w:r>
    </w:p>
    <w:p w14:paraId="0DA48DF4"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7CE681AF" w14:textId="77777777" w:rsidR="0089389A" w:rsidRPr="0089389A" w:rsidRDefault="0089389A" w:rsidP="00746FAC">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Korisnici naknade Hrvatskog zavoda za socijalni rad:</w:t>
      </w:r>
    </w:p>
    <w:p w14:paraId="320A11AF" w14:textId="77777777" w:rsidR="0089389A" w:rsidRPr="0089389A" w:rsidRDefault="0089389A" w:rsidP="00746FAC">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hr-HR"/>
        </w:rPr>
      </w:pPr>
    </w:p>
    <w:p w14:paraId="47552AD5"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podnositelj zahtjeva ima  prijavljeno prebivalište na području Općine Vir najmanje 1 (jednu) godinu do dana objave Javnog poziva</w:t>
      </w:r>
    </w:p>
    <w:p w14:paraId="2959196D"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 xml:space="preserve">da je podnositelj zahtjeva korisnik naknade u sustavu socijalne skrbi (jer ne može osigurati uzdržavanje </w:t>
      </w:r>
      <w:r w:rsidRPr="0089389A">
        <w:rPr>
          <w:rFonts w:ascii="Times New Roman" w:eastAsia="Times New Roman" w:hAnsi="Times New Roman" w:cs="Times New Roman"/>
          <w:sz w:val="24"/>
          <w:szCs w:val="24"/>
          <w:lang w:eastAsia="hr-HR"/>
        </w:rPr>
        <w:t>svojim radom, primitkom od imovine i sl.)</w:t>
      </w:r>
    </w:p>
    <w:p w14:paraId="5A314197" w14:textId="77777777" w:rsidR="0089389A" w:rsidRPr="0089389A" w:rsidRDefault="0089389A" w:rsidP="00746FAC">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hr-HR"/>
        </w:rPr>
      </w:pPr>
    </w:p>
    <w:p w14:paraId="2EAE1346" w14:textId="77777777" w:rsidR="0089389A" w:rsidRPr="0089389A" w:rsidRDefault="0089389A" w:rsidP="00746FAC">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Osobe starije od 65. godina koje nisu u mirovini</w:t>
      </w:r>
    </w:p>
    <w:p w14:paraId="672640F7" w14:textId="77777777" w:rsidR="0089389A" w:rsidRPr="0089389A" w:rsidRDefault="0089389A" w:rsidP="00746FAC">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hr-HR"/>
        </w:rPr>
      </w:pPr>
    </w:p>
    <w:p w14:paraId="41972A15"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podnositelj zahtjeva ima  prijavljeno prebivalište na području Općine Vir najmanje 1 (jednu) godinu do dana objave Javnog poziva</w:t>
      </w:r>
    </w:p>
    <w:p w14:paraId="5F36461D"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je stariji od 65. godina a ne prima hrvatsku i/ili inozemnu mirovinu</w:t>
      </w:r>
    </w:p>
    <w:p w14:paraId="402CA23F"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 xml:space="preserve">da domaćinstvo u kojem podnositelj živi ima podmirene obveze prema Općini Vir i pravnim osobama u vlasništvu Općine Vir. </w:t>
      </w:r>
    </w:p>
    <w:p w14:paraId="0B593151"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77C5AF83" w14:textId="77777777" w:rsidR="0089389A" w:rsidRPr="0089389A" w:rsidRDefault="0089389A" w:rsidP="00746FAC">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Zaposleni na neprekidnom bolovanju dužem od 15 mjeseci</w:t>
      </w:r>
    </w:p>
    <w:p w14:paraId="75EB328B" w14:textId="77777777" w:rsidR="0089389A" w:rsidRPr="0089389A" w:rsidRDefault="0089389A" w:rsidP="00746FAC">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hr-HR"/>
        </w:rPr>
      </w:pPr>
    </w:p>
    <w:p w14:paraId="5AFEE55F"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podnositelj zahtjeva ima  prijavljeno prebivalište na području Općine Vir najmanje 1 (jednu) godinu do dana objave Javnog poziva</w:t>
      </w:r>
    </w:p>
    <w:p w14:paraId="7FB2567C"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se nalazi na bolovanju dužem od 15 mjeseci</w:t>
      </w:r>
    </w:p>
    <w:p w14:paraId="77ACBF3E" w14:textId="77777777" w:rsidR="0089389A" w:rsidRPr="0089389A" w:rsidRDefault="0089389A" w:rsidP="00746FAC">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da domaćinstvo u kojem podnositelj živi ima podmirene obveze prema Općini Vir i pravnim osobama u vlasništvu Općine Vir.</w:t>
      </w:r>
    </w:p>
    <w:p w14:paraId="39319274"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3DCC3964"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Iznimno, podnositelji zahtjeva stranci ili osobe bez državljanstva, svih kategorija građana koje su predmet ove odluke mogu ostvariti pravo na jednokratnu materijalnu potporu iz članka 1. ove odluke ako umjesto prebivališta imaju prijavljeno boravište na području Općine Vir najmanje 1 (jednu) godinu do dana objave Javnog poziva ukoliko zahtjevu prilože druge dokaze da su se trajno nastanilli na adresi boravišta te da iz administrativnih razloga nisu u mogućnosti prijaviti prebivalište na adresi na kojoj žive.</w:t>
      </w:r>
    </w:p>
    <w:p w14:paraId="69F15050" w14:textId="415FEB11"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ab/>
      </w:r>
      <w:r w:rsidRPr="0089389A">
        <w:rPr>
          <w:rFonts w:ascii="Times New Roman" w:hAnsi="Times New Roman" w:cs="Times New Roman"/>
          <w:kern w:val="2"/>
          <w:sz w:val="24"/>
          <w:szCs w:val="24"/>
          <w14:ligatures w14:val="standardContextual"/>
        </w:rPr>
        <w:tab/>
      </w:r>
      <w:r w:rsidRPr="0089389A">
        <w:rPr>
          <w:rFonts w:ascii="Times New Roman" w:hAnsi="Times New Roman" w:cs="Times New Roman"/>
          <w:kern w:val="2"/>
          <w:sz w:val="24"/>
          <w:szCs w:val="24"/>
          <w14:ligatures w14:val="standardContextual"/>
        </w:rPr>
        <w:tab/>
      </w:r>
      <w:r w:rsidRPr="0089389A">
        <w:rPr>
          <w:rFonts w:ascii="Times New Roman" w:hAnsi="Times New Roman" w:cs="Times New Roman"/>
          <w:kern w:val="2"/>
          <w:sz w:val="24"/>
          <w:szCs w:val="24"/>
          <w14:ligatures w14:val="standardContextual"/>
        </w:rPr>
        <w:tab/>
      </w:r>
      <w:r w:rsidRPr="0089389A">
        <w:rPr>
          <w:rFonts w:ascii="Times New Roman" w:hAnsi="Times New Roman" w:cs="Times New Roman"/>
          <w:kern w:val="2"/>
          <w:sz w:val="24"/>
          <w:szCs w:val="24"/>
          <w14:ligatures w14:val="standardContextual"/>
        </w:rPr>
        <w:tab/>
      </w:r>
      <w:r w:rsidR="007178C4" w:rsidRPr="0004687A">
        <w:rPr>
          <w:rFonts w:ascii="Times New Roman" w:hAnsi="Times New Roman" w:cs="Times New Roman"/>
          <w:kern w:val="2"/>
          <w:sz w:val="24"/>
          <w:szCs w:val="24"/>
          <w14:ligatures w14:val="standardContextual"/>
        </w:rPr>
        <w:tab/>
      </w:r>
      <w:r w:rsidR="007178C4" w:rsidRPr="0004687A">
        <w:rPr>
          <w:rFonts w:ascii="Times New Roman" w:hAnsi="Times New Roman" w:cs="Times New Roman"/>
          <w:kern w:val="2"/>
          <w:sz w:val="24"/>
          <w:szCs w:val="24"/>
          <w14:ligatures w14:val="standardContextual"/>
        </w:rPr>
        <w:tab/>
      </w:r>
      <w:r w:rsidRPr="0089389A">
        <w:rPr>
          <w:rFonts w:ascii="Times New Roman" w:hAnsi="Times New Roman" w:cs="Times New Roman"/>
          <w:kern w:val="2"/>
          <w:sz w:val="24"/>
          <w:szCs w:val="24"/>
          <w14:ligatures w14:val="standardContextual"/>
        </w:rPr>
        <w:t>Članak 4.</w:t>
      </w:r>
    </w:p>
    <w:p w14:paraId="69A30F6F"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2F9417A0"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lastRenderedPageBreak/>
        <w:t>Pravo na jednokratnu materijalnu potporu iz ove Odluke ostvaruje se podnošenjem pisanog</w:t>
      </w:r>
    </w:p>
    <w:p w14:paraId="5F5B2A18"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zahtjeva uz koji se prilaže:</w:t>
      </w:r>
    </w:p>
    <w:p w14:paraId="476AB3CF"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6380E4EA"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Umirovljenici:</w:t>
      </w:r>
    </w:p>
    <w:p w14:paraId="62DAC13E"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7D34585D" w14:textId="77777777" w:rsidR="0089389A" w:rsidRPr="0089389A" w:rsidRDefault="0089389A" w:rsidP="00746FAC">
      <w:pPr>
        <w:numPr>
          <w:ilvl w:val="0"/>
          <w:numId w:val="6"/>
        </w:numPr>
        <w:spacing w:after="200" w:line="276" w:lineRule="auto"/>
        <w:contextualSpacing/>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preslika osobne iskaznice ili potvrdu o prebivalištu, odnosno odobrenom boravku za </w:t>
      </w:r>
    </w:p>
    <w:p w14:paraId="5C2ED6C1" w14:textId="34D1D763" w:rsidR="0089389A" w:rsidRPr="0089389A" w:rsidRDefault="007178C4" w:rsidP="00746FAC">
      <w:pPr>
        <w:ind w:left="360"/>
        <w:contextualSpacing/>
        <w:jc w:val="both"/>
        <w:rPr>
          <w:rFonts w:ascii="Times New Roman" w:hAnsi="Times New Roman" w:cs="Times New Roman"/>
          <w:kern w:val="2"/>
          <w:sz w:val="24"/>
          <w:szCs w:val="24"/>
          <w14:ligatures w14:val="standardContextual"/>
        </w:rPr>
      </w:pPr>
      <w:r w:rsidRPr="0004687A">
        <w:rPr>
          <w:rFonts w:ascii="Times New Roman" w:hAnsi="Times New Roman" w:cs="Times New Roman"/>
          <w:kern w:val="2"/>
          <w:sz w:val="24"/>
          <w:szCs w:val="24"/>
          <w14:ligatures w14:val="standardContextual"/>
        </w:rPr>
        <w:t xml:space="preserve">      </w:t>
      </w:r>
      <w:r w:rsidR="0089389A" w:rsidRPr="0089389A">
        <w:rPr>
          <w:rFonts w:ascii="Times New Roman" w:hAnsi="Times New Roman" w:cs="Times New Roman"/>
          <w:kern w:val="2"/>
          <w:sz w:val="24"/>
          <w:szCs w:val="24"/>
          <w14:ligatures w14:val="standardContextual"/>
        </w:rPr>
        <w:t xml:space="preserve">strance ili osobe bez državljanstva, </w:t>
      </w:r>
    </w:p>
    <w:p w14:paraId="0BF18468" w14:textId="7140C94D"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    </w:t>
      </w:r>
      <w:r w:rsidR="007178C4" w:rsidRPr="0004687A">
        <w:rPr>
          <w:rFonts w:ascii="Times New Roman" w:hAnsi="Times New Roman" w:cs="Times New Roman"/>
          <w:kern w:val="2"/>
          <w:sz w:val="24"/>
          <w:szCs w:val="24"/>
          <w14:ligatures w14:val="standardContextual"/>
        </w:rPr>
        <w:t xml:space="preserve">  </w:t>
      </w:r>
      <w:r w:rsidRPr="0089389A">
        <w:rPr>
          <w:rFonts w:ascii="Times New Roman" w:hAnsi="Times New Roman" w:cs="Times New Roman"/>
          <w:kern w:val="2"/>
          <w:sz w:val="24"/>
          <w:szCs w:val="24"/>
          <w14:ligatures w14:val="standardContextual"/>
        </w:rPr>
        <w:t xml:space="preserve">dokaz o visini mirovine (Hrvatske i inozemne mirovine) u mjesecu prije podnošenja     zahtjeva (potvrda banke, dokazi o isplati zadnje mirovine, izvod s računa), </w:t>
      </w:r>
    </w:p>
    <w:p w14:paraId="4B713889"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5192C6CC"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     preslika kartice ili potvrdu banke o IBAN računu.</w:t>
      </w:r>
    </w:p>
    <w:p w14:paraId="06E15096"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0CDD411E"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Nezaposlene osobe:</w:t>
      </w:r>
    </w:p>
    <w:p w14:paraId="1F17DF56"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2CD659F6" w14:textId="49DDDE1E" w:rsidR="0089389A" w:rsidRPr="0089389A" w:rsidRDefault="0089389A" w:rsidP="00746FAC">
      <w:pPr>
        <w:ind w:firstLine="360"/>
        <w:contextualSpacing/>
        <w:jc w:val="both"/>
        <w:rPr>
          <w:rFonts w:ascii="Times New Roman" w:hAnsi="Times New Roman" w:cs="Times New Roman"/>
          <w:kern w:val="2"/>
          <w:sz w:val="24"/>
          <w:szCs w:val="24"/>
          <w14:ligatures w14:val="standardContextual"/>
        </w:rPr>
      </w:pPr>
      <w:r w:rsidRPr="0089389A">
        <w:rPr>
          <w:rFonts w:ascii="Times New Roman" w:eastAsiaTheme="minorEastAsia" w:hAnsi="Times New Roman" w:cs="Times New Roman"/>
          <w:sz w:val="24"/>
          <w:szCs w:val="24"/>
          <w:lang w:eastAsia="hr-HR"/>
        </w:rPr>
        <w:t xml:space="preserve">- </w:t>
      </w:r>
      <w:r w:rsidRPr="0089389A">
        <w:rPr>
          <w:rFonts w:ascii="Times New Roman" w:hAnsi="Times New Roman" w:cs="Times New Roman"/>
          <w:kern w:val="2"/>
          <w:sz w:val="24"/>
          <w:szCs w:val="24"/>
          <w14:ligatures w14:val="standardContextual"/>
        </w:rPr>
        <w:t xml:space="preserve">preslika osobne iskaznice ili potvrdu o prebivalištu, odnosno odobrenom boravku za strance ili osobe bez državljanstva, </w:t>
      </w:r>
    </w:p>
    <w:p w14:paraId="364603D1" w14:textId="77777777" w:rsidR="0089389A" w:rsidRPr="0089389A" w:rsidRDefault="0089389A" w:rsidP="00746FAC">
      <w:pPr>
        <w:contextualSpacing/>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w:t>
      </w:r>
      <w:r w:rsidRPr="0089389A">
        <w:rPr>
          <w:rFonts w:ascii="Times New Roman" w:eastAsiaTheme="minorEastAsia" w:hAnsi="Times New Roman" w:cs="Times New Roman"/>
          <w:sz w:val="24"/>
          <w:szCs w:val="24"/>
          <w:lang w:eastAsia="hr-HR"/>
        </w:rPr>
        <w:t>- dokaz o prijavi na Hrvatskom zavodu za zapošljavanje u trajanju od najmanje tri mjeseca</w:t>
      </w:r>
    </w:p>
    <w:p w14:paraId="370D2D69" w14:textId="77777777" w:rsidR="0089389A" w:rsidRPr="0004687A" w:rsidRDefault="0089389A" w:rsidP="00746FAC">
      <w:pPr>
        <w:ind w:left="360"/>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preslika kartice ili potvrdu banke o IBAN računu.</w:t>
      </w:r>
    </w:p>
    <w:p w14:paraId="4F9F98F4" w14:textId="77777777" w:rsidR="007178C4" w:rsidRPr="0089389A" w:rsidRDefault="007178C4" w:rsidP="00746FAC">
      <w:pPr>
        <w:ind w:left="360"/>
        <w:jc w:val="both"/>
        <w:rPr>
          <w:rFonts w:ascii="Times New Roman" w:hAnsi="Times New Roman" w:cs="Times New Roman"/>
          <w:kern w:val="2"/>
          <w:sz w:val="24"/>
          <w:szCs w:val="24"/>
          <w14:ligatures w14:val="standardContextual"/>
        </w:rPr>
      </w:pPr>
    </w:p>
    <w:p w14:paraId="0F93EFBC"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512F5FA4" w14:textId="5C9AE570" w:rsidR="0089389A" w:rsidRPr="0004687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Korisnici </w:t>
      </w:r>
      <w:r w:rsidRPr="0089389A">
        <w:rPr>
          <w:rFonts w:ascii="Times New Roman" w:eastAsia="Times New Roman" w:hAnsi="Times New Roman" w:cs="Times New Roman"/>
          <w:kern w:val="2"/>
          <w:sz w:val="24"/>
          <w:szCs w:val="24"/>
          <w14:ligatures w14:val="standardContextual"/>
        </w:rPr>
        <w:t>Hrvatskog zavoda za socijalni rad</w:t>
      </w:r>
      <w:r w:rsidR="007178C4" w:rsidRPr="0004687A">
        <w:rPr>
          <w:rFonts w:ascii="Times New Roman" w:hAnsi="Times New Roman" w:cs="Times New Roman"/>
          <w:kern w:val="2"/>
          <w:sz w:val="24"/>
          <w:szCs w:val="24"/>
          <w14:ligatures w14:val="standardContextual"/>
        </w:rPr>
        <w:t>:</w:t>
      </w:r>
    </w:p>
    <w:p w14:paraId="0C8FEF4A" w14:textId="77777777" w:rsidR="007178C4" w:rsidRPr="0004687A" w:rsidRDefault="007178C4" w:rsidP="00746FAC">
      <w:pPr>
        <w:contextualSpacing/>
        <w:jc w:val="both"/>
        <w:rPr>
          <w:rFonts w:ascii="Times New Roman" w:eastAsia="Times New Roman" w:hAnsi="Times New Roman" w:cs="Times New Roman"/>
          <w:kern w:val="2"/>
          <w:sz w:val="24"/>
          <w:szCs w:val="24"/>
          <w14:ligatures w14:val="standardContextual"/>
        </w:rPr>
      </w:pPr>
    </w:p>
    <w:p w14:paraId="2174E88D" w14:textId="69B62AAC" w:rsidR="0089389A" w:rsidRPr="0089389A" w:rsidRDefault="0089389A" w:rsidP="00746FAC">
      <w:pPr>
        <w:contextualSpacing/>
        <w:jc w:val="both"/>
        <w:rPr>
          <w:rFonts w:ascii="Times New Roman" w:hAnsi="Times New Roman" w:cs="Times New Roman"/>
          <w:kern w:val="2"/>
          <w:sz w:val="24"/>
          <w:szCs w:val="24"/>
          <w14:ligatures w14:val="standardContextual"/>
        </w:rPr>
      </w:pPr>
      <w:r w:rsidRPr="0089389A">
        <w:rPr>
          <w:rFonts w:ascii="Times New Roman" w:eastAsiaTheme="minorEastAsia" w:hAnsi="Times New Roman" w:cs="Times New Roman"/>
          <w:sz w:val="24"/>
          <w:szCs w:val="24"/>
          <w:lang w:eastAsia="hr-HR"/>
        </w:rPr>
        <w:t xml:space="preserve">- </w:t>
      </w:r>
      <w:r w:rsidRPr="0089389A">
        <w:rPr>
          <w:rFonts w:ascii="Times New Roman" w:hAnsi="Times New Roman" w:cs="Times New Roman"/>
          <w:kern w:val="2"/>
          <w:sz w:val="24"/>
          <w:szCs w:val="24"/>
          <w14:ligatures w14:val="standardContextual"/>
        </w:rPr>
        <w:t xml:space="preserve">preslika osobne iskaznice ili potvrdu o prebivalištu, odnosno odobrenom boravku za </w:t>
      </w:r>
    </w:p>
    <w:p w14:paraId="1D0A3820" w14:textId="77777777" w:rsidR="0089389A" w:rsidRPr="0089389A" w:rsidRDefault="0089389A" w:rsidP="00746FAC">
      <w:pPr>
        <w:contextualSpacing/>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strance ili osobe bez državljanstva, </w:t>
      </w:r>
    </w:p>
    <w:p w14:paraId="2C17E15E" w14:textId="7D4D8687" w:rsidR="0089389A" w:rsidRPr="0089389A" w:rsidRDefault="0089389A" w:rsidP="00746FAC">
      <w:pPr>
        <w:contextualSpacing/>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w:t>
      </w:r>
      <w:r w:rsidRPr="0089389A">
        <w:rPr>
          <w:rFonts w:ascii="Times New Roman" w:eastAsiaTheme="minorEastAsia" w:hAnsi="Times New Roman" w:cs="Times New Roman"/>
          <w:sz w:val="24"/>
          <w:szCs w:val="24"/>
          <w:lang w:eastAsia="hr-HR"/>
        </w:rPr>
        <w:t xml:space="preserve">- preslik Rješenja </w:t>
      </w:r>
      <w:r w:rsidRPr="0089389A">
        <w:rPr>
          <w:rFonts w:ascii="Times New Roman" w:eastAsia="Times New Roman" w:hAnsi="Times New Roman" w:cs="Times New Roman"/>
          <w:sz w:val="24"/>
          <w:szCs w:val="24"/>
          <w:lang w:eastAsia="hr-HR"/>
        </w:rPr>
        <w:t>Hrvatskog zavoda za socijalni rad</w:t>
      </w:r>
      <w:r w:rsidRPr="0089389A">
        <w:rPr>
          <w:rFonts w:ascii="Times New Roman" w:eastAsiaTheme="minorEastAsia" w:hAnsi="Times New Roman" w:cs="Times New Roman"/>
          <w:sz w:val="24"/>
          <w:szCs w:val="24"/>
          <w:lang w:eastAsia="hr-HR"/>
        </w:rPr>
        <w:t xml:space="preserve"> ili preslik druge isprave kojom se dokazuje da je podnositelj zahtjeva </w:t>
      </w:r>
      <w:r w:rsidRPr="0089389A">
        <w:rPr>
          <w:rFonts w:ascii="Times New Roman" w:eastAsia="Times New Roman" w:hAnsi="Times New Roman" w:cs="Times New Roman"/>
          <w:sz w:val="24"/>
          <w:szCs w:val="24"/>
          <w:lang w:eastAsia="hr-HR"/>
        </w:rPr>
        <w:t>korisnik naknade u sustavu socijalne skrbi (jer ne može osigurati uzdržavanje svojim radom, primitkom od imovine i sl.)</w:t>
      </w:r>
    </w:p>
    <w:p w14:paraId="2B2DA067" w14:textId="23C7FA66"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  presliku kartice ili potvrdu banke o IBAN računu korisnika ili zakonskog </w:t>
      </w:r>
    </w:p>
    <w:p w14:paraId="106F4D50"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zastupnika/skrbnika.</w:t>
      </w:r>
    </w:p>
    <w:p w14:paraId="18F5AAE4"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23A9A27B"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Osobe starije od 65. godina koje nisu u mirovini</w:t>
      </w:r>
    </w:p>
    <w:p w14:paraId="3DCAFE42" w14:textId="77777777" w:rsidR="0089389A" w:rsidRPr="0089389A" w:rsidRDefault="0089389A" w:rsidP="00746FAC">
      <w:pPr>
        <w:suppressAutoHyphens/>
        <w:autoSpaceDN w:val="0"/>
        <w:spacing w:after="0" w:line="240" w:lineRule="auto"/>
        <w:ind w:left="720"/>
        <w:jc w:val="both"/>
        <w:textAlignment w:val="baseline"/>
        <w:rPr>
          <w:rFonts w:ascii="Times New Roman" w:eastAsia="Times New Roman" w:hAnsi="Times New Roman" w:cs="Times New Roman"/>
          <w:sz w:val="24"/>
          <w:szCs w:val="24"/>
          <w:lang w:eastAsia="hr-HR"/>
        </w:rPr>
      </w:pPr>
    </w:p>
    <w:p w14:paraId="2F88FEF2" w14:textId="77777777" w:rsidR="0089389A" w:rsidRPr="0089389A" w:rsidRDefault="0089389A" w:rsidP="00746FAC">
      <w:pPr>
        <w:numPr>
          <w:ilvl w:val="0"/>
          <w:numId w:val="6"/>
        </w:numPr>
        <w:spacing w:after="200" w:line="276" w:lineRule="auto"/>
        <w:contextualSpacing/>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preslika osobne iskaznice ili potvrdu o prebivalištu, odnosno odobrenom boravku za </w:t>
      </w:r>
    </w:p>
    <w:p w14:paraId="35A96301" w14:textId="77777777" w:rsidR="0089389A" w:rsidRPr="0089389A" w:rsidRDefault="0089389A" w:rsidP="00746FAC">
      <w:pPr>
        <w:contextualSpacing/>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strance ili osobe bez državljanstva,  </w:t>
      </w:r>
    </w:p>
    <w:p w14:paraId="3E47F614" w14:textId="77777777" w:rsidR="0089389A" w:rsidRPr="0089389A" w:rsidRDefault="0089389A" w:rsidP="00746FAC">
      <w:pPr>
        <w:numPr>
          <w:ilvl w:val="0"/>
          <w:numId w:val="6"/>
        </w:num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presliku kartice ili potvrdu banke o IBAN računu korisnika</w:t>
      </w:r>
    </w:p>
    <w:p w14:paraId="69B83980"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w:t>
      </w:r>
    </w:p>
    <w:p w14:paraId="5B82D457"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Zaposleni na neprekidnom bolovanju dužem od 15 mjeseci</w:t>
      </w:r>
    </w:p>
    <w:p w14:paraId="4518FC93"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6A9E6D9D" w14:textId="77777777" w:rsidR="0089389A" w:rsidRPr="0089389A" w:rsidRDefault="0089389A" w:rsidP="00746FAC">
      <w:pPr>
        <w:numPr>
          <w:ilvl w:val="0"/>
          <w:numId w:val="6"/>
        </w:numPr>
        <w:spacing w:after="200" w:line="276" w:lineRule="auto"/>
        <w:contextualSpacing/>
        <w:jc w:val="both"/>
        <w:rPr>
          <w:rFonts w:ascii="Times New Roman" w:hAnsi="Times New Roman" w:cs="Times New Roman"/>
          <w:kern w:val="2"/>
          <w:sz w:val="24"/>
          <w:szCs w:val="24"/>
          <w14:ligatures w14:val="standardContextual"/>
        </w:rPr>
      </w:pPr>
      <w:bookmarkStart w:id="9" w:name="_Hlk223093804"/>
      <w:r w:rsidRPr="0089389A">
        <w:rPr>
          <w:rFonts w:ascii="Times New Roman" w:hAnsi="Times New Roman" w:cs="Times New Roman"/>
          <w:kern w:val="2"/>
          <w:sz w:val="24"/>
          <w:szCs w:val="24"/>
          <w14:ligatures w14:val="standardContextual"/>
        </w:rPr>
        <w:t xml:space="preserve">preslika osobne iskaznice ili potvrdu o prebivalištu, odnosno odobrenom boravku za </w:t>
      </w:r>
    </w:p>
    <w:p w14:paraId="5AE0148C" w14:textId="77777777" w:rsidR="0089389A" w:rsidRPr="0089389A" w:rsidRDefault="0089389A" w:rsidP="00746FAC">
      <w:pPr>
        <w:contextualSpacing/>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strance ili osobe bez državljanstva,  </w:t>
      </w:r>
    </w:p>
    <w:bookmarkEnd w:id="9"/>
    <w:p w14:paraId="61812A01" w14:textId="77777777" w:rsidR="0089389A" w:rsidRPr="0089389A" w:rsidRDefault="0089389A" w:rsidP="00746FAC">
      <w:pPr>
        <w:numPr>
          <w:ilvl w:val="0"/>
          <w:numId w:val="6"/>
        </w:numPr>
        <w:spacing w:after="200" w:line="276" w:lineRule="auto"/>
        <w:contextualSpacing/>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dokaz o neprekinutom trajanju bolovanja </w:t>
      </w:r>
      <w:r w:rsidRPr="0089389A">
        <w:rPr>
          <w:rFonts w:ascii="Times New Roman" w:eastAsia="Times New Roman" w:hAnsi="Times New Roman" w:cs="Times New Roman"/>
          <w:sz w:val="24"/>
          <w:szCs w:val="24"/>
          <w:lang w:eastAsia="hr-HR"/>
        </w:rPr>
        <w:t>dužem od 15 mjeseci</w:t>
      </w:r>
    </w:p>
    <w:p w14:paraId="33355ED3" w14:textId="77777777" w:rsidR="0089389A" w:rsidRPr="0089389A" w:rsidRDefault="0089389A" w:rsidP="00746FAC">
      <w:pPr>
        <w:numPr>
          <w:ilvl w:val="0"/>
          <w:numId w:val="6"/>
        </w:num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presliku kartice ili potvrdu banke o IBAN računu korisnika ili zakonskog </w:t>
      </w:r>
    </w:p>
    <w:p w14:paraId="2183A52A"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zastupnika/skrbnika.</w:t>
      </w:r>
    </w:p>
    <w:p w14:paraId="5263EDEF"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5EABD412" w14:textId="77777777" w:rsidR="0089389A" w:rsidRPr="0089389A" w:rsidRDefault="0089389A" w:rsidP="00746FAC">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heme="minorEastAsia" w:hAnsi="Times New Roman" w:cs="Times New Roman"/>
          <w:sz w:val="24"/>
          <w:szCs w:val="24"/>
          <w:lang w:eastAsia="hr-HR"/>
        </w:rPr>
        <w:t xml:space="preserve">Zahtjev iz prethodnog stavka podnosi umirovljenik, nezaposlena osoba, korisnik </w:t>
      </w:r>
      <w:r w:rsidRPr="0089389A">
        <w:rPr>
          <w:rFonts w:ascii="Times New Roman" w:eastAsia="Times New Roman" w:hAnsi="Times New Roman" w:cs="Times New Roman"/>
          <w:sz w:val="24"/>
          <w:szCs w:val="24"/>
          <w:lang w:eastAsia="hr-HR"/>
        </w:rPr>
        <w:t>Hrvatskog zavoda za socijalni rad,</w:t>
      </w:r>
      <w:r w:rsidRPr="0089389A">
        <w:rPr>
          <w:rFonts w:ascii="Times New Roman" w:eastAsiaTheme="minorEastAsia" w:hAnsi="Times New Roman" w:cs="Times New Roman"/>
          <w:sz w:val="24"/>
          <w:szCs w:val="24"/>
          <w:lang w:eastAsia="hr-HR"/>
        </w:rPr>
        <w:t xml:space="preserve">  zakonski zastupnik/skrbnik korisnika</w:t>
      </w:r>
      <w:r w:rsidRPr="0089389A">
        <w:rPr>
          <w:rFonts w:ascii="Times New Roman" w:eastAsia="Times New Roman" w:hAnsi="Times New Roman" w:cs="Times New Roman"/>
          <w:sz w:val="24"/>
          <w:szCs w:val="24"/>
          <w:lang w:eastAsia="hr-HR"/>
        </w:rPr>
        <w:t xml:space="preserve"> Hrvatskog zavoda za socijalni rad</w:t>
      </w:r>
      <w:r w:rsidRPr="0089389A">
        <w:rPr>
          <w:rFonts w:ascii="Times New Roman" w:eastAsiaTheme="minorEastAsia" w:hAnsi="Times New Roman" w:cs="Times New Roman"/>
          <w:sz w:val="24"/>
          <w:szCs w:val="24"/>
          <w:lang w:eastAsia="hr-HR"/>
        </w:rPr>
        <w:t xml:space="preserve">, osoba starija od 65. godina,  </w:t>
      </w:r>
      <w:r w:rsidRPr="0089389A">
        <w:rPr>
          <w:rFonts w:ascii="Times New Roman" w:eastAsia="Times New Roman" w:hAnsi="Times New Roman" w:cs="Times New Roman"/>
          <w:sz w:val="24"/>
          <w:szCs w:val="24"/>
          <w:lang w:eastAsia="hr-HR"/>
        </w:rPr>
        <w:t xml:space="preserve">zaposlene osobe koje su na neprekidnom bolovanju dužem od 15 mjeseci, </w:t>
      </w:r>
      <w:r w:rsidRPr="0089389A">
        <w:rPr>
          <w:rFonts w:ascii="Times New Roman" w:eastAsiaTheme="minorEastAsia" w:hAnsi="Times New Roman" w:cs="Times New Roman"/>
          <w:sz w:val="24"/>
          <w:szCs w:val="24"/>
          <w:lang w:eastAsia="hr-HR"/>
        </w:rPr>
        <w:t>temeljem raspisanog javnog poziva za priznavanje prava na jednokratnu</w:t>
      </w:r>
    </w:p>
    <w:p w14:paraId="00F3A61D"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materijalnu potporu povodom božićnih i novogodišnjih blagdana i blagdana Uskrsa.</w:t>
      </w:r>
    </w:p>
    <w:p w14:paraId="1E384568"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6FCB7A53"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Javni poziv iz prethodnog stavka raspisuje načelnik Općine Vir.</w:t>
      </w:r>
    </w:p>
    <w:p w14:paraId="6C20BBCC" w14:textId="77777777" w:rsidR="0089389A" w:rsidRPr="0089389A" w:rsidRDefault="0089389A" w:rsidP="00746FAC">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p>
    <w:p w14:paraId="3ED16A16" w14:textId="77777777" w:rsidR="0089389A" w:rsidRDefault="0089389A" w:rsidP="00746FAC">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r w:rsidRPr="0089389A">
        <w:rPr>
          <w:rFonts w:ascii="Times New Roman" w:eastAsia="Times New Roman" w:hAnsi="Times New Roman" w:cs="Times New Roman"/>
          <w:sz w:val="24"/>
          <w:szCs w:val="24"/>
          <w:lang w:eastAsia="hr-HR"/>
        </w:rPr>
        <w:t xml:space="preserve">Javni poziv se može raspisati u bilo kojem dijelu kalendarske godine, ukoliko iz opravdanih razloga to nije bilo moguće učiniti tijekom božićnih i novogodišnjih blagdana i blagdana Uskrsa. </w:t>
      </w:r>
    </w:p>
    <w:p w14:paraId="6BA2D307" w14:textId="77777777" w:rsidR="00B65E2D" w:rsidRPr="0089389A" w:rsidRDefault="00B65E2D" w:rsidP="00746FAC">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p>
    <w:p w14:paraId="02DF93E8"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47CED3A7" w14:textId="7C6DE6A7" w:rsidR="007178C4" w:rsidRPr="0004687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 xml:space="preserve"> </w:t>
      </w:r>
      <w:r w:rsidRPr="0089389A">
        <w:rPr>
          <w:rFonts w:ascii="Times New Roman" w:hAnsi="Times New Roman" w:cs="Times New Roman"/>
          <w:kern w:val="2"/>
          <w:sz w:val="24"/>
          <w:szCs w:val="24"/>
          <w14:ligatures w14:val="standardContextual"/>
        </w:rPr>
        <w:tab/>
      </w:r>
    </w:p>
    <w:p w14:paraId="5639CA73" w14:textId="7629F1E2"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lastRenderedPageBreak/>
        <w:tab/>
      </w:r>
      <w:r w:rsidRPr="0089389A">
        <w:rPr>
          <w:rFonts w:ascii="Times New Roman" w:hAnsi="Times New Roman" w:cs="Times New Roman"/>
          <w:kern w:val="2"/>
          <w:sz w:val="24"/>
          <w:szCs w:val="24"/>
          <w14:ligatures w14:val="standardContextual"/>
        </w:rPr>
        <w:tab/>
        <w:t>Članak 5.</w:t>
      </w:r>
    </w:p>
    <w:p w14:paraId="02188D34"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02EDABD5"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Podnesene zahtjeve Upravni odjel za opće, pravne poslove i lokalnu samoupravu dostavlja</w:t>
      </w:r>
    </w:p>
    <w:p w14:paraId="72E5B6BC"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Povjerenstvu za pregled zahtjeva za dodjelu jednokratne materijalne potpore povodom</w:t>
      </w:r>
    </w:p>
    <w:p w14:paraId="71A04F83"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božićnih i novogodišnjih blagdana i blagdana Uskrsa (u daljnjem tekstu Povjerenstvo).</w:t>
      </w:r>
    </w:p>
    <w:p w14:paraId="2E174BA7"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4EBE1145"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Povjerenstvo ima predsjednika i dva člana koje imenuje pročelnik Upravnog odjela Ureda</w:t>
      </w:r>
    </w:p>
    <w:p w14:paraId="6CA96878"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načelnika.</w:t>
      </w:r>
    </w:p>
    <w:p w14:paraId="3A19ACB8"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0603E2B1"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O dodjeli jednokratne materijalne potpore povodom božićnih i novogodišnjih blagdana i</w:t>
      </w:r>
    </w:p>
    <w:p w14:paraId="5E1C5D97"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blagdana Uskrsa odlučuje Upravni odjel za opće, pravne poslove i lokalnu samoupravu na</w:t>
      </w:r>
    </w:p>
    <w:p w14:paraId="3907434C" w14:textId="34561A73" w:rsidR="00BA1FFC" w:rsidRPr="0004687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prijedlog Povjerenstva.</w:t>
      </w:r>
    </w:p>
    <w:p w14:paraId="2BC315D9" w14:textId="77777777" w:rsidR="00BA1FFC" w:rsidRPr="0004687A" w:rsidRDefault="00BA1FFC" w:rsidP="00746FAC">
      <w:pPr>
        <w:spacing w:after="0" w:line="240" w:lineRule="auto"/>
        <w:jc w:val="both"/>
        <w:rPr>
          <w:rFonts w:ascii="Times New Roman" w:hAnsi="Times New Roman" w:cs="Times New Roman"/>
          <w:kern w:val="2"/>
          <w:sz w:val="24"/>
          <w:szCs w:val="24"/>
          <w14:ligatures w14:val="standardContextual"/>
        </w:rPr>
      </w:pPr>
    </w:p>
    <w:p w14:paraId="5AB5D116" w14:textId="66AD91E6" w:rsidR="00BA1FFC" w:rsidRPr="0004687A" w:rsidRDefault="00BA1FFC" w:rsidP="00746FAC">
      <w:pPr>
        <w:spacing w:after="0" w:line="240" w:lineRule="auto"/>
        <w:ind w:left="708" w:firstLine="708"/>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Članak 6</w:t>
      </w:r>
      <w:r w:rsidRPr="0004687A">
        <w:rPr>
          <w:rFonts w:ascii="Times New Roman" w:hAnsi="Times New Roman" w:cs="Times New Roman"/>
          <w:kern w:val="2"/>
          <w:sz w:val="24"/>
          <w:szCs w:val="24"/>
          <w14:ligatures w14:val="standardContextual"/>
        </w:rPr>
        <w:t>.</w:t>
      </w:r>
    </w:p>
    <w:p w14:paraId="2529A5EF" w14:textId="77777777" w:rsidR="00BA1FFC" w:rsidRPr="0004687A" w:rsidRDefault="00BA1FFC" w:rsidP="00746FAC">
      <w:pPr>
        <w:spacing w:after="0" w:line="240" w:lineRule="auto"/>
        <w:jc w:val="both"/>
        <w:rPr>
          <w:rFonts w:ascii="Times New Roman" w:hAnsi="Times New Roman" w:cs="Times New Roman"/>
          <w:kern w:val="2"/>
          <w:sz w:val="24"/>
          <w:szCs w:val="24"/>
          <w14:ligatures w14:val="standardContextual"/>
        </w:rPr>
      </w:pPr>
    </w:p>
    <w:p w14:paraId="516F70EF" w14:textId="68D4A891"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Ova Odluka stupa na snagu osmog dana od dana objave u „Službenom glasniku Općine Vir“.</w:t>
      </w:r>
    </w:p>
    <w:p w14:paraId="3B4C57F7" w14:textId="77777777" w:rsidR="0089389A" w:rsidRPr="0089389A" w:rsidRDefault="0089389A" w:rsidP="00746FAC">
      <w:pPr>
        <w:spacing w:after="0" w:line="240" w:lineRule="auto"/>
        <w:jc w:val="both"/>
        <w:rPr>
          <w:rFonts w:ascii="Times New Roman" w:hAnsi="Times New Roman" w:cs="Times New Roman"/>
          <w:kern w:val="2"/>
          <w:sz w:val="24"/>
          <w:szCs w:val="24"/>
          <w14:ligatures w14:val="standardContextual"/>
        </w:rPr>
      </w:pPr>
    </w:p>
    <w:p w14:paraId="6DC95012" w14:textId="66417DA6" w:rsidR="0089389A" w:rsidRPr="0004687A" w:rsidRDefault="0089389A" w:rsidP="00746FAC">
      <w:pPr>
        <w:spacing w:after="0" w:line="240" w:lineRule="auto"/>
        <w:jc w:val="both"/>
        <w:rPr>
          <w:rFonts w:ascii="Times New Roman" w:hAnsi="Times New Roman" w:cs="Times New Roman"/>
          <w:kern w:val="2"/>
          <w:sz w:val="24"/>
          <w:szCs w:val="24"/>
          <w14:ligatures w14:val="standardContextual"/>
        </w:rPr>
      </w:pPr>
      <w:r w:rsidRPr="0089389A">
        <w:rPr>
          <w:rFonts w:ascii="Times New Roman" w:hAnsi="Times New Roman" w:cs="Times New Roman"/>
          <w:kern w:val="2"/>
          <w:sz w:val="24"/>
          <w:szCs w:val="24"/>
          <w14:ligatures w14:val="standardContextual"/>
        </w:rPr>
        <w:t>Stupanjem na snagu ove odluke prestaje vrijediti</w:t>
      </w:r>
      <w:r w:rsidRPr="0089389A">
        <w:rPr>
          <w:rFonts w:ascii="Times New Roman" w:eastAsia="Calibri" w:hAnsi="Times New Roman" w:cs="Times New Roman"/>
          <w:kern w:val="2"/>
          <w:sz w:val="24"/>
          <w:szCs w:val="24"/>
          <w14:ligatures w14:val="standardContextual"/>
        </w:rPr>
        <w:t xml:space="preserve"> Odluka o </w:t>
      </w:r>
      <w:r w:rsidRPr="0089389A">
        <w:rPr>
          <w:rFonts w:ascii="Times New Roman" w:eastAsia="Times New Roman" w:hAnsi="Times New Roman" w:cs="Times New Roman"/>
          <w:bCs/>
          <w:kern w:val="2"/>
          <w:sz w:val="24"/>
          <w:szCs w:val="24"/>
          <w14:ligatures w14:val="standardContextual"/>
        </w:rPr>
        <w:t xml:space="preserve">isplati </w:t>
      </w:r>
      <w:r w:rsidRPr="0089389A">
        <w:rPr>
          <w:rFonts w:ascii="Times New Roman" w:eastAsia="Times New Roman" w:hAnsi="Times New Roman" w:cs="Times New Roman"/>
          <w:kern w:val="2"/>
          <w:sz w:val="24"/>
          <w:szCs w:val="24"/>
          <w14:ligatures w14:val="standardContextual"/>
        </w:rPr>
        <w:t xml:space="preserve">jednokratne materijalne potpore povodom božićnih i novogodišnjih blagdana i blagdana Uskrsa </w:t>
      </w:r>
      <w:r w:rsidRPr="0089389A">
        <w:rPr>
          <w:rFonts w:ascii="Times New Roman" w:eastAsia="Times New Roman" w:hAnsi="Times New Roman" w:cs="Times New Roman"/>
          <w:bCs/>
          <w:kern w:val="2"/>
          <w:sz w:val="24"/>
          <w:szCs w:val="24"/>
          <w14:ligatures w14:val="standardContextual"/>
        </w:rPr>
        <w:t>umirovljenicima, nezaposlenima, korisnicima Hrvatskog zavoda za socijalni rad i osobama starijim od 65 godina („Službeni glasnik Općine Vir broj 06/19, 07/20, 15/23, 05/24 i 5/25)</w:t>
      </w:r>
      <w:r w:rsidR="007178C4" w:rsidRPr="0004687A">
        <w:rPr>
          <w:rFonts w:ascii="Times New Roman" w:eastAsia="Times New Roman" w:hAnsi="Times New Roman" w:cs="Times New Roman"/>
          <w:bCs/>
          <w:kern w:val="2"/>
          <w:sz w:val="24"/>
          <w:szCs w:val="24"/>
          <w14:ligatures w14:val="standardContextual"/>
        </w:rPr>
        <w:t xml:space="preserve">.                                                                                                                                                                                                                                                                                                                                                                                                                                                                                                                                                                                                                                                                                                                                                                                                                                                                                                                                                                                                                                                                                                                                                                                                                                                                                                                                                                                                                                                                                                                                                                                                                       </w:t>
      </w:r>
    </w:p>
    <w:p w14:paraId="227B0FF8" w14:textId="77777777" w:rsidR="007178C4" w:rsidRPr="0089389A" w:rsidRDefault="007178C4" w:rsidP="00746FAC">
      <w:pPr>
        <w:spacing w:after="0" w:line="240" w:lineRule="auto"/>
        <w:jc w:val="both"/>
        <w:rPr>
          <w:rFonts w:ascii="Times New Roman" w:hAnsi="Times New Roman" w:cs="Times New Roman"/>
          <w:kern w:val="2"/>
          <w:sz w:val="24"/>
          <w:szCs w:val="24"/>
          <w14:ligatures w14:val="standardContextual"/>
        </w:rPr>
      </w:pPr>
    </w:p>
    <w:p w14:paraId="5F11BDA5" w14:textId="77777777" w:rsidR="0089389A" w:rsidRPr="0089389A" w:rsidRDefault="0089389A" w:rsidP="00746FAC">
      <w:p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89389A">
        <w:rPr>
          <w:rFonts w:ascii="Times New Roman" w:eastAsia="Times New Roman" w:hAnsi="Times New Roman" w:cs="Times New Roman"/>
          <w:color w:val="000000"/>
          <w:sz w:val="24"/>
          <w:szCs w:val="24"/>
          <w:lang w:eastAsia="hr-HR"/>
        </w:rPr>
        <w:t>KLASA: 024-02/26-01/1</w:t>
      </w:r>
    </w:p>
    <w:p w14:paraId="46A54D90" w14:textId="77777777" w:rsidR="0089389A" w:rsidRPr="0089389A" w:rsidRDefault="0089389A" w:rsidP="00746FAC">
      <w:p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89389A">
        <w:rPr>
          <w:rFonts w:ascii="Times New Roman" w:eastAsia="Times New Roman" w:hAnsi="Times New Roman" w:cs="Times New Roman"/>
          <w:color w:val="000000"/>
          <w:sz w:val="24"/>
          <w:szCs w:val="24"/>
          <w:lang w:eastAsia="hr-HR"/>
        </w:rPr>
        <w:t>URBROJ: 2198/12-06-26-3</w:t>
      </w:r>
    </w:p>
    <w:p w14:paraId="4E9D795C" w14:textId="77777777" w:rsidR="0089389A" w:rsidRPr="0089389A" w:rsidRDefault="0089389A" w:rsidP="00746FAC">
      <w:p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hr-HR"/>
        </w:rPr>
      </w:pPr>
      <w:r w:rsidRPr="0089389A">
        <w:rPr>
          <w:rFonts w:ascii="Times New Roman" w:eastAsia="Times New Roman" w:hAnsi="Times New Roman" w:cs="Times New Roman"/>
          <w:color w:val="000000"/>
          <w:sz w:val="24"/>
          <w:szCs w:val="24"/>
          <w:lang w:eastAsia="hr-HR"/>
        </w:rPr>
        <w:t>Vir, 09. ožujka 2026. godine</w:t>
      </w:r>
    </w:p>
    <w:p w14:paraId="11147ED5" w14:textId="77777777" w:rsidR="00A003A8" w:rsidRPr="0004687A" w:rsidRDefault="00A003A8" w:rsidP="00746FAC">
      <w:pPr>
        <w:spacing w:after="0" w:line="240" w:lineRule="auto"/>
        <w:jc w:val="both"/>
        <w:rPr>
          <w:rFonts w:ascii="Times New Roman" w:hAnsi="Times New Roman" w:cs="Times New Roman"/>
          <w:color w:val="0A0A0A"/>
          <w:kern w:val="2"/>
          <w:sz w:val="24"/>
          <w:szCs w:val="24"/>
          <w:shd w:val="clear" w:color="auto" w:fill="FFFFFF"/>
          <w14:ligatures w14:val="standardContextual"/>
        </w:rPr>
      </w:pPr>
    </w:p>
    <w:p w14:paraId="490B19D3" w14:textId="77777777" w:rsidR="00A003A8" w:rsidRPr="0004687A" w:rsidRDefault="007178C4" w:rsidP="00746FAC">
      <w:pPr>
        <w:spacing w:after="0" w:line="240" w:lineRule="auto"/>
        <w:jc w:val="both"/>
        <w:rPr>
          <w:rFonts w:ascii="Times New Roman" w:hAnsi="Times New Roman" w:cs="Times New Roman"/>
          <w:kern w:val="2"/>
          <w:sz w:val="24"/>
          <w:szCs w:val="24"/>
          <w14:ligatures w14:val="standardContextual"/>
        </w:rPr>
      </w:pPr>
      <w:r w:rsidRPr="0004687A">
        <w:rPr>
          <w:rFonts w:ascii="Times New Roman" w:hAnsi="Times New Roman" w:cs="Times New Roman"/>
          <w:color w:val="0A0A0A"/>
          <w:kern w:val="2"/>
          <w:sz w:val="24"/>
          <w:szCs w:val="24"/>
          <w:shd w:val="clear" w:color="auto" w:fill="FFFFFF"/>
          <w14:ligatures w14:val="standardContextual"/>
        </w:rPr>
        <w:t>P</w:t>
      </w:r>
      <w:r w:rsidR="0089389A" w:rsidRPr="0089389A">
        <w:rPr>
          <w:rFonts w:ascii="Times New Roman" w:hAnsi="Times New Roman" w:cs="Times New Roman"/>
          <w:color w:val="0A0A0A"/>
          <w:kern w:val="2"/>
          <w:sz w:val="24"/>
          <w:szCs w:val="24"/>
          <w:shd w:val="clear" w:color="auto" w:fill="FFFFFF"/>
          <w14:ligatures w14:val="standardContextual"/>
        </w:rPr>
        <w:t>otpredsjednik</w:t>
      </w:r>
      <w:r w:rsidR="00A003A8" w:rsidRPr="0004687A">
        <w:rPr>
          <w:rFonts w:ascii="Times New Roman" w:hAnsi="Times New Roman" w:cs="Times New Roman"/>
          <w:kern w:val="2"/>
          <w:sz w:val="24"/>
          <w:szCs w:val="24"/>
          <w14:ligatures w14:val="standardContextual"/>
        </w:rPr>
        <w:t xml:space="preserve"> </w:t>
      </w:r>
      <w:r w:rsidR="0089389A" w:rsidRPr="0089389A">
        <w:rPr>
          <w:rFonts w:ascii="Times New Roman" w:hAnsi="Times New Roman" w:cs="Times New Roman"/>
          <w:kern w:val="2"/>
          <w:sz w:val="24"/>
          <w:szCs w:val="24"/>
          <w14:ligatures w14:val="standardContextual"/>
        </w:rPr>
        <w:t>Općinskog vijeća</w:t>
      </w:r>
    </w:p>
    <w:p w14:paraId="3A5654F7" w14:textId="0287A805" w:rsidR="00A003A8" w:rsidRPr="0004687A" w:rsidRDefault="007178C4" w:rsidP="00746FAC">
      <w:pPr>
        <w:spacing w:after="0" w:line="240" w:lineRule="auto"/>
        <w:jc w:val="both"/>
        <w:rPr>
          <w:rFonts w:ascii="Times New Roman" w:hAnsi="Times New Roman" w:cs="Times New Roman"/>
          <w:kern w:val="2"/>
          <w:sz w:val="24"/>
          <w:szCs w:val="24"/>
          <w14:ligatures w14:val="standardContextual"/>
        </w:rPr>
      </w:pPr>
      <w:r w:rsidRPr="0004687A">
        <w:rPr>
          <w:rFonts w:ascii="Times New Roman" w:hAnsi="Times New Roman" w:cs="Times New Roman"/>
          <w:kern w:val="2"/>
          <w:sz w:val="24"/>
          <w:szCs w:val="24"/>
          <w14:ligatures w14:val="standardContextual"/>
        </w:rPr>
        <w:t>Op</w:t>
      </w:r>
      <w:r w:rsidR="0089389A" w:rsidRPr="0089389A">
        <w:rPr>
          <w:rFonts w:ascii="Times New Roman" w:hAnsi="Times New Roman" w:cs="Times New Roman"/>
          <w:kern w:val="2"/>
          <w:sz w:val="24"/>
          <w:szCs w:val="24"/>
          <w14:ligatures w14:val="standardContextual"/>
        </w:rPr>
        <w:t xml:space="preserve">ćine Vir        </w:t>
      </w:r>
      <w:r w:rsidR="00A003A8" w:rsidRPr="0004687A">
        <w:rPr>
          <w:rFonts w:ascii="Times New Roman" w:hAnsi="Times New Roman" w:cs="Times New Roman"/>
          <w:kern w:val="2"/>
          <w:sz w:val="24"/>
          <w:szCs w:val="24"/>
          <w14:ligatures w14:val="standardContextual"/>
        </w:rPr>
        <w:t xml:space="preserve">                                  </w:t>
      </w:r>
    </w:p>
    <w:p w14:paraId="74DE8C8B" w14:textId="27A68558" w:rsidR="00F07DF2" w:rsidRPr="0004687A" w:rsidRDefault="0089389A" w:rsidP="00746FAC">
      <w:pPr>
        <w:pBdr>
          <w:bottom w:val="single" w:sz="12" w:space="1" w:color="auto"/>
        </w:pBdr>
        <w:spacing w:after="0" w:line="240" w:lineRule="auto"/>
        <w:jc w:val="both"/>
        <w:rPr>
          <w:rFonts w:ascii="Times New Roman" w:eastAsia="Times New Roman" w:hAnsi="Times New Roman" w:cs="Times New Roman"/>
          <w:sz w:val="24"/>
          <w:szCs w:val="24"/>
          <w:lang w:eastAsia="hr-HR"/>
        </w:rPr>
      </w:pPr>
      <w:r w:rsidRPr="0089389A">
        <w:rPr>
          <w:rFonts w:ascii="Times New Roman" w:hAnsi="Times New Roman" w:cs="Times New Roman"/>
          <w:kern w:val="2"/>
          <w:sz w:val="24"/>
          <w:szCs w:val="24"/>
          <w14:ligatures w14:val="standardContextual"/>
        </w:rPr>
        <w:t>Rajko Radović</w:t>
      </w:r>
      <w:r w:rsidR="00F07DF2" w:rsidRPr="0004687A">
        <w:rPr>
          <w:rFonts w:ascii="Times New Roman" w:eastAsia="Times New Roman" w:hAnsi="Times New Roman" w:cs="Times New Roman"/>
          <w:sz w:val="24"/>
          <w:szCs w:val="24"/>
          <w:lang w:eastAsia="hr-HR"/>
        </w:rPr>
        <w:t xml:space="preserve"> </w:t>
      </w:r>
    </w:p>
    <w:p w14:paraId="72DBE629" w14:textId="77777777" w:rsidR="00A003A8" w:rsidRPr="0004687A" w:rsidRDefault="00A003A8" w:rsidP="00746FAC">
      <w:pPr>
        <w:spacing w:after="0" w:line="240" w:lineRule="auto"/>
        <w:jc w:val="both"/>
        <w:rPr>
          <w:rFonts w:ascii="Times New Roman" w:eastAsia="Times New Roman" w:hAnsi="Times New Roman" w:cs="Times New Roman"/>
          <w:sz w:val="24"/>
          <w:szCs w:val="24"/>
          <w:lang w:eastAsia="hr-HR"/>
        </w:rPr>
      </w:pPr>
    </w:p>
    <w:p w14:paraId="16A968EF" w14:textId="77777777" w:rsidR="00A003A8" w:rsidRPr="0004687A" w:rsidRDefault="00A003A8" w:rsidP="00746FAC">
      <w:pPr>
        <w:spacing w:after="0" w:line="240" w:lineRule="auto"/>
        <w:jc w:val="both"/>
        <w:rPr>
          <w:rFonts w:ascii="Times New Roman" w:hAnsi="Times New Roman" w:cs="Times New Roman"/>
          <w:kern w:val="2"/>
          <w:sz w:val="24"/>
          <w:szCs w:val="24"/>
          <w14:ligatures w14:val="standardContextual"/>
        </w:rPr>
      </w:pPr>
    </w:p>
    <w:p w14:paraId="25E433B4" w14:textId="77777777" w:rsidR="00BA1FFC" w:rsidRPr="0004687A"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de-DE" w:eastAsia="hr-HR"/>
        </w:rPr>
      </w:pPr>
    </w:p>
    <w:p w14:paraId="39F26CE3"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Na temelju članka 19. i članka 35. Zakona o lokalnoj i područnoj (regionalnoj) samoupravi</w:t>
      </w:r>
    </w:p>
    <w:p w14:paraId="24480C25"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(„Narodne novine“ broj 33/01, 60/01, 129/05, 109/07, 125/08, 36/09, 36/09, 150/11, 144/12,</w:t>
      </w:r>
    </w:p>
    <w:p w14:paraId="7B06AC72"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19/13, 137/15, 123/17, 98/19, 144/20) te članka 30. Statuta Općine Vir („Službeni glasnik Općine Vir“ broj 11/09, 12/09, 02/11, 02/18, 01/20, 04/21), Općinsko vijeće Općine Vir na 6. sjednici održanoj dana 09. ožujka 2026. godine donijelo je</w:t>
      </w:r>
    </w:p>
    <w:p w14:paraId="4A129CC8"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 xml:space="preserve"> </w:t>
      </w:r>
    </w:p>
    <w:p w14:paraId="471578CD"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de-DE" w:eastAsia="hr-HR"/>
        </w:rPr>
      </w:pPr>
    </w:p>
    <w:p w14:paraId="1DC829A4" w14:textId="5307B06B" w:rsidR="00BA1FFC" w:rsidRPr="00BA1FFC" w:rsidRDefault="00A003A8" w:rsidP="00746FAC">
      <w:pPr>
        <w:autoSpaceDE w:val="0"/>
        <w:autoSpaceDN w:val="0"/>
        <w:adjustRightInd w:val="0"/>
        <w:spacing w:after="0" w:line="240" w:lineRule="auto"/>
        <w:ind w:left="708" w:firstLine="708"/>
        <w:jc w:val="both"/>
        <w:rPr>
          <w:rFonts w:ascii="Times New Roman" w:eastAsia="Times New Roman" w:hAnsi="Times New Roman" w:cs="Times New Roman"/>
          <w:bCs/>
          <w:sz w:val="24"/>
          <w:szCs w:val="24"/>
          <w:lang w:val="pt-PT" w:eastAsia="hr-HR"/>
        </w:rPr>
      </w:pPr>
      <w:r w:rsidRPr="0004687A">
        <w:rPr>
          <w:rFonts w:ascii="Times New Roman" w:eastAsia="Times New Roman" w:hAnsi="Times New Roman" w:cs="Times New Roman"/>
          <w:bCs/>
          <w:sz w:val="24"/>
          <w:szCs w:val="24"/>
          <w:lang w:val="pt-PT" w:eastAsia="hr-HR"/>
        </w:rPr>
        <w:t>O D L U K U</w:t>
      </w:r>
    </w:p>
    <w:p w14:paraId="40711CAC" w14:textId="0BFA00C3"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bCs/>
          <w:sz w:val="24"/>
          <w:szCs w:val="24"/>
          <w:lang w:val="pt-PT" w:eastAsia="hr-HR"/>
        </w:rPr>
      </w:pPr>
      <w:r w:rsidRPr="00BA1FFC">
        <w:rPr>
          <w:rFonts w:ascii="Times New Roman" w:eastAsia="Times New Roman" w:hAnsi="Times New Roman" w:cs="Times New Roman"/>
          <w:bCs/>
          <w:sz w:val="24"/>
          <w:szCs w:val="24"/>
          <w:lang w:val="pt-PT" w:eastAsia="hr-HR"/>
        </w:rPr>
        <w:t>o jednokratnoj materijalnoj potpori za prijevoz vode</w:t>
      </w:r>
      <w:r w:rsidRPr="0004687A">
        <w:rPr>
          <w:rFonts w:ascii="Times New Roman" w:eastAsia="Times New Roman" w:hAnsi="Times New Roman" w:cs="Times New Roman"/>
          <w:bCs/>
          <w:sz w:val="24"/>
          <w:szCs w:val="24"/>
          <w:lang w:val="pt-PT" w:eastAsia="hr-HR"/>
        </w:rPr>
        <w:t xml:space="preserve"> </w:t>
      </w:r>
      <w:r w:rsidRPr="00BA1FFC">
        <w:rPr>
          <w:rFonts w:ascii="Times New Roman" w:eastAsia="Times New Roman" w:hAnsi="Times New Roman" w:cs="Times New Roman"/>
          <w:bCs/>
          <w:sz w:val="24"/>
          <w:szCs w:val="24"/>
          <w:lang w:val="pt-PT" w:eastAsia="hr-HR"/>
        </w:rPr>
        <w:t xml:space="preserve">na području Općine Vir </w:t>
      </w:r>
    </w:p>
    <w:p w14:paraId="4E65BD56"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b/>
          <w:sz w:val="24"/>
          <w:szCs w:val="24"/>
          <w:lang w:val="pt-PT" w:eastAsia="hr-HR"/>
        </w:rPr>
      </w:pPr>
    </w:p>
    <w:p w14:paraId="301D77B1"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b/>
          <w:sz w:val="24"/>
          <w:szCs w:val="24"/>
          <w:lang w:val="pt-PT" w:eastAsia="hr-HR"/>
        </w:rPr>
      </w:pPr>
      <w:r w:rsidRPr="00BA1FFC">
        <w:rPr>
          <w:rFonts w:ascii="Times New Roman" w:eastAsia="Times New Roman" w:hAnsi="Times New Roman" w:cs="Times New Roman"/>
          <w:b/>
          <w:sz w:val="24"/>
          <w:szCs w:val="24"/>
          <w:lang w:val="pt-PT" w:eastAsia="hr-HR"/>
        </w:rPr>
        <w:t xml:space="preserve"> </w:t>
      </w:r>
    </w:p>
    <w:p w14:paraId="758586E8" w14:textId="2C9FC5D9" w:rsidR="00BA1FFC" w:rsidRPr="00BA1FFC" w:rsidRDefault="00BA1FFC" w:rsidP="00746FAC">
      <w:pPr>
        <w:autoSpaceDE w:val="0"/>
        <w:autoSpaceDN w:val="0"/>
        <w:adjustRightInd w:val="0"/>
        <w:spacing w:after="0" w:line="240" w:lineRule="auto"/>
        <w:ind w:left="708" w:firstLine="708"/>
        <w:jc w:val="both"/>
        <w:rPr>
          <w:rFonts w:ascii="Times New Roman" w:eastAsia="Times New Roman" w:hAnsi="Times New Roman" w:cs="Times New Roman"/>
          <w:bCs/>
          <w:sz w:val="24"/>
          <w:szCs w:val="24"/>
          <w:lang w:val="pt-PT" w:eastAsia="hr-HR"/>
        </w:rPr>
      </w:pPr>
      <w:r w:rsidRPr="00BA1FFC">
        <w:rPr>
          <w:rFonts w:ascii="Times New Roman" w:eastAsia="Times New Roman" w:hAnsi="Times New Roman" w:cs="Times New Roman"/>
          <w:bCs/>
          <w:sz w:val="24"/>
          <w:szCs w:val="24"/>
          <w:lang w:val="pt-PT" w:eastAsia="hr-HR"/>
        </w:rPr>
        <w:t>Članak 1.</w:t>
      </w:r>
    </w:p>
    <w:p w14:paraId="1E9568AC"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pt-PT" w:eastAsia="hr-HR"/>
        </w:rPr>
      </w:pPr>
    </w:p>
    <w:p w14:paraId="64DD41A9"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Ovom Odlukom utvrđuju se uvjeti, kriteriji i postupak za ostvarivanje prava na isplatu</w:t>
      </w:r>
    </w:p>
    <w:p w14:paraId="172CCC8F"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pt-PT" w:eastAsia="hr-HR"/>
        </w:rPr>
      </w:pPr>
      <w:r w:rsidRPr="00BA1FFC">
        <w:rPr>
          <w:rFonts w:ascii="Times New Roman" w:eastAsia="Times New Roman" w:hAnsi="Times New Roman" w:cs="Times New Roman"/>
          <w:sz w:val="24"/>
          <w:szCs w:val="24"/>
          <w:lang w:eastAsia="hr-HR"/>
        </w:rPr>
        <w:t>jednokratne materijalne potpore umirovljenicima, nezaposlenima, korisnicima Hrvatskog zavoda za socijalni rad te osobama starijim od 65 godina</w:t>
      </w:r>
      <w:r w:rsidRPr="00BA1FFC">
        <w:rPr>
          <w:rFonts w:ascii="Times New Roman" w:eastAsia="Times New Roman" w:hAnsi="Times New Roman" w:cs="Times New Roman"/>
          <w:sz w:val="24"/>
          <w:szCs w:val="24"/>
          <w:lang w:val="pt-PT" w:eastAsia="hr-HR"/>
        </w:rPr>
        <w:t xml:space="preserve"> za pokrivanje troška prijevoza vode u naseljima na području Općine Vir  u kojima nema vodovodne mreže.</w:t>
      </w:r>
    </w:p>
    <w:p w14:paraId="2CB04D76"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987499"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pt-PT" w:eastAsia="hr-HR"/>
        </w:rPr>
      </w:pPr>
      <w:r w:rsidRPr="00BA1FFC">
        <w:rPr>
          <w:rFonts w:ascii="Times New Roman" w:eastAsia="Times New Roman" w:hAnsi="Times New Roman" w:cs="Times New Roman"/>
          <w:sz w:val="24"/>
          <w:szCs w:val="24"/>
          <w:lang w:eastAsia="hr-HR"/>
        </w:rPr>
        <w:t>Jednokratna materijalna potpora iz prethodnog stavka utvrđuje se u godišnjem iznosu od 150,00 eura.</w:t>
      </w:r>
    </w:p>
    <w:p w14:paraId="2DBDC50F"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43DA21F"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2B816FA8" w14:textId="77777777" w:rsidR="00BA1FFC" w:rsidRPr="00BA1FFC" w:rsidRDefault="00BA1FFC" w:rsidP="00746FAC">
      <w:pPr>
        <w:autoSpaceDE w:val="0"/>
        <w:autoSpaceDN w:val="0"/>
        <w:adjustRightInd w:val="0"/>
        <w:spacing w:after="0" w:line="240" w:lineRule="auto"/>
        <w:ind w:left="708" w:firstLine="708"/>
        <w:jc w:val="both"/>
        <w:rPr>
          <w:rFonts w:ascii="Times New Roman" w:eastAsia="Times New Roman" w:hAnsi="Times New Roman" w:cs="Times New Roman"/>
          <w:bCs/>
          <w:sz w:val="24"/>
          <w:szCs w:val="24"/>
          <w:lang w:eastAsia="hr-HR"/>
        </w:rPr>
      </w:pPr>
      <w:r w:rsidRPr="00BA1FFC">
        <w:rPr>
          <w:rFonts w:ascii="Times New Roman" w:eastAsia="Times New Roman" w:hAnsi="Times New Roman" w:cs="Times New Roman"/>
          <w:bCs/>
          <w:sz w:val="24"/>
          <w:szCs w:val="24"/>
          <w:lang w:eastAsia="hr-HR"/>
        </w:rPr>
        <w:t>Članak 2.</w:t>
      </w:r>
    </w:p>
    <w:p w14:paraId="1FA54531"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25C3561"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 xml:space="preserve">Pravo na jednokratnu materijalnu potporu iz članka 1. ove Odluke u područjima Općine Vir u kojima nema vodovodne mreže ima domaćinstvo podnositelja zahtjeva (umirovljenika, nezaposlene osobe, </w:t>
      </w:r>
      <w:bookmarkStart w:id="10" w:name="_Hlk222391381"/>
      <w:r w:rsidRPr="00BA1FFC">
        <w:rPr>
          <w:rFonts w:ascii="Times New Roman" w:eastAsia="Times New Roman" w:hAnsi="Times New Roman" w:cs="Times New Roman"/>
          <w:sz w:val="24"/>
          <w:szCs w:val="24"/>
          <w:lang w:eastAsia="hr-HR"/>
        </w:rPr>
        <w:t>korisnika Hrvatskog zavoda za socijalni rad</w:t>
      </w:r>
      <w:bookmarkEnd w:id="10"/>
      <w:r w:rsidRPr="00BA1FFC">
        <w:rPr>
          <w:rFonts w:ascii="Times New Roman" w:eastAsia="Times New Roman" w:hAnsi="Times New Roman" w:cs="Times New Roman"/>
          <w:sz w:val="24"/>
          <w:szCs w:val="24"/>
          <w:lang w:eastAsia="hr-HR"/>
        </w:rPr>
        <w:t xml:space="preserve">, </w:t>
      </w:r>
      <w:bookmarkStart w:id="11" w:name="_Hlk222391394"/>
      <w:r w:rsidRPr="00BA1FFC">
        <w:rPr>
          <w:rFonts w:ascii="Times New Roman" w:eastAsia="Times New Roman" w:hAnsi="Times New Roman" w:cs="Times New Roman"/>
          <w:sz w:val="24"/>
          <w:szCs w:val="24"/>
          <w:lang w:eastAsia="hr-HR"/>
        </w:rPr>
        <w:t>osobe starije od 65 godina</w:t>
      </w:r>
      <w:bookmarkEnd w:id="11"/>
      <w:r w:rsidRPr="00BA1FFC">
        <w:rPr>
          <w:rFonts w:ascii="Times New Roman" w:eastAsia="Times New Roman" w:hAnsi="Times New Roman" w:cs="Times New Roman"/>
          <w:sz w:val="24"/>
          <w:szCs w:val="24"/>
          <w:lang w:eastAsia="hr-HR"/>
        </w:rPr>
        <w:t>)</w:t>
      </w:r>
      <w:r w:rsidRPr="00BA1FFC">
        <w:rPr>
          <w:rFonts w:ascii="Times New Roman" w:eastAsia="Times New Roman" w:hAnsi="Times New Roman" w:cs="Times New Roman"/>
          <w:sz w:val="24"/>
          <w:szCs w:val="24"/>
          <w:lang w:val="pt-PT" w:eastAsia="hr-HR"/>
        </w:rPr>
        <w:t xml:space="preserve"> </w:t>
      </w:r>
      <w:r w:rsidRPr="00BA1FFC">
        <w:rPr>
          <w:rFonts w:ascii="Times New Roman" w:eastAsia="Times New Roman" w:hAnsi="Times New Roman" w:cs="Times New Roman"/>
          <w:sz w:val="24"/>
          <w:szCs w:val="24"/>
          <w:lang w:eastAsia="hr-HR"/>
        </w:rPr>
        <w:t>neovisno o broju članova domaćinstva.</w:t>
      </w:r>
    </w:p>
    <w:p w14:paraId="46789624"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B24BCFF"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 xml:space="preserve">Pravo na financiranje prijevoza vode u područjima Općine Vir u kojima nema vodovodne mreže imaju fizičke osobe s </w:t>
      </w:r>
      <w:r w:rsidRPr="00BA1FFC">
        <w:rPr>
          <w:rFonts w:ascii="Times New Roman" w:eastAsia="Times New Roman" w:hAnsi="Times New Roman" w:cs="Times New Roman"/>
          <w:sz w:val="24"/>
          <w:szCs w:val="24"/>
          <w:lang w:eastAsia="hr-HR"/>
        </w:rPr>
        <w:lastRenderedPageBreak/>
        <w:t>prijavljenim prebivalištem na području Općine Vir, ako nemaju nepodmirenih obveza prema Općini Vir.</w:t>
      </w:r>
    </w:p>
    <w:p w14:paraId="6B7334E9"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pt-PT" w:eastAsia="hr-HR"/>
        </w:rPr>
      </w:pPr>
    </w:p>
    <w:p w14:paraId="3DC1CA47"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pt-PT" w:eastAsia="hr-HR"/>
        </w:rPr>
      </w:pPr>
      <w:r w:rsidRPr="00BA1FFC">
        <w:rPr>
          <w:rFonts w:ascii="Times New Roman" w:eastAsia="Times New Roman" w:hAnsi="Times New Roman" w:cs="Times New Roman"/>
          <w:iCs/>
          <w:sz w:val="24"/>
          <w:szCs w:val="24"/>
          <w:lang w:eastAsia="hr-HR"/>
        </w:rPr>
        <w:t xml:space="preserve">Pojam domaćinstva iz stavka 1. ovog članka istovjetan je pojmu zajedničko kućanstvo. </w:t>
      </w:r>
      <w:r w:rsidRPr="00BA1FFC">
        <w:rPr>
          <w:rFonts w:ascii="Times New Roman" w:eastAsia="Times New Roman" w:hAnsi="Times New Roman" w:cs="Times New Roman"/>
          <w:sz w:val="24"/>
          <w:szCs w:val="24"/>
          <w:lang w:val="pt-PT" w:eastAsia="hr-HR"/>
        </w:rPr>
        <w:t>Članovima zajedničkog kućanstva, u smislu ove Odluke, smatraju se sve osobe, bez obzira na srodstvo, koje zajedno stanuju na istoj adresi prebivališta u stambenom prostoru, zajedno privređuju i troše ostvarene prihode, te zajedno koriste pokretnine i nekretnine za podmirenje osnovnih životnih potreba.</w:t>
      </w:r>
    </w:p>
    <w:p w14:paraId="4E79D48B"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iCs/>
          <w:sz w:val="24"/>
          <w:szCs w:val="24"/>
          <w:lang w:val="pt-PT" w:eastAsia="hr-HR"/>
        </w:rPr>
      </w:pPr>
    </w:p>
    <w:p w14:paraId="32DBAEAA"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i/>
          <w:sz w:val="24"/>
          <w:szCs w:val="24"/>
          <w:lang w:eastAsia="hr-HR"/>
        </w:rPr>
      </w:pPr>
    </w:p>
    <w:p w14:paraId="30C88541" w14:textId="77777777" w:rsidR="00BA1FFC" w:rsidRPr="00BA1FFC" w:rsidRDefault="00BA1FFC" w:rsidP="00746FAC">
      <w:pPr>
        <w:autoSpaceDE w:val="0"/>
        <w:autoSpaceDN w:val="0"/>
        <w:adjustRightInd w:val="0"/>
        <w:spacing w:after="0" w:line="240" w:lineRule="auto"/>
        <w:ind w:left="708" w:firstLine="708"/>
        <w:jc w:val="both"/>
        <w:rPr>
          <w:rFonts w:ascii="Times New Roman" w:eastAsia="Times New Roman" w:hAnsi="Times New Roman" w:cs="Times New Roman"/>
          <w:bCs/>
          <w:sz w:val="24"/>
          <w:szCs w:val="24"/>
          <w:lang w:eastAsia="hr-HR"/>
        </w:rPr>
      </w:pPr>
      <w:r w:rsidRPr="00BA1FFC">
        <w:rPr>
          <w:rFonts w:ascii="Times New Roman" w:eastAsia="Times New Roman" w:hAnsi="Times New Roman" w:cs="Times New Roman"/>
          <w:bCs/>
          <w:sz w:val="24"/>
          <w:szCs w:val="24"/>
          <w:lang w:eastAsia="hr-HR"/>
        </w:rPr>
        <w:t>Članak 3.</w:t>
      </w:r>
    </w:p>
    <w:p w14:paraId="17ACCBC2"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B118D58"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iCs/>
          <w:sz w:val="24"/>
          <w:szCs w:val="24"/>
          <w:lang w:eastAsia="hr-HR"/>
        </w:rPr>
        <w:t>Za ostvarivanje prava</w:t>
      </w:r>
      <w:r w:rsidRPr="00BA1FFC">
        <w:rPr>
          <w:rFonts w:ascii="Times New Roman" w:eastAsia="Times New Roman" w:hAnsi="Times New Roman" w:cs="Times New Roman"/>
          <w:sz w:val="24"/>
          <w:szCs w:val="24"/>
          <w:lang w:eastAsia="hr-HR"/>
        </w:rPr>
        <w:t xml:space="preserve"> na jednokratnu materijalnu potporu iz članka 1. ove odluke potrebno je podnijeti zahtjev u roku određenom u javnom pozivu te ispuniti slijedeće uvjete:</w:t>
      </w:r>
    </w:p>
    <w:p w14:paraId="7A986834"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E28B13" w14:textId="3976A5AB" w:rsidR="00BA1FFC" w:rsidRPr="00BA1FFC" w:rsidRDefault="00A003A8" w:rsidP="00746FA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d</w:t>
      </w:r>
      <w:r w:rsidR="00BA1FFC" w:rsidRPr="00BA1FFC">
        <w:rPr>
          <w:rFonts w:ascii="Times New Roman" w:eastAsia="Times New Roman" w:hAnsi="Times New Roman" w:cs="Times New Roman"/>
          <w:sz w:val="24"/>
          <w:szCs w:val="24"/>
          <w:lang w:eastAsia="hr-HR"/>
        </w:rPr>
        <w:t>a svi članovi kućanstva imaju  prijavljeno prebivalište na području Općine Vir najmanje 1 (jednu) godinu do dana objave Javnog poziva,</w:t>
      </w:r>
    </w:p>
    <w:p w14:paraId="64FE3F3A" w14:textId="77777777" w:rsidR="00BA1FFC" w:rsidRPr="00BA1FFC" w:rsidRDefault="00BA1FFC" w:rsidP="00746FA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da je podnositelj zahtjeva umirovljenik/nezaposlena osoba/ korisnik naknade u sustavu socijalne skrbi (jer ne može osigurati uzdržavanje svojim radom, primitkom od imovine i sl.)/ osoba starija od 65 godina</w:t>
      </w:r>
    </w:p>
    <w:p w14:paraId="08CC806C" w14:textId="77777777" w:rsidR="00BA1FFC" w:rsidRPr="00BA1FFC" w:rsidRDefault="00BA1FFC" w:rsidP="00746FA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da objekt nema mogućnost priključenja</w:t>
      </w:r>
    </w:p>
    <w:p w14:paraId="28675560" w14:textId="77777777" w:rsidR="00BA1FFC" w:rsidRPr="0004687A" w:rsidRDefault="00BA1FFC" w:rsidP="00746FA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da domaćinstvo u kojem podnositelj živi ima podmirene obveze prema Općini Vir i pravnim osobama u vlasništvu Općine Vir.</w:t>
      </w:r>
    </w:p>
    <w:p w14:paraId="6A96B0CA" w14:textId="77777777" w:rsidR="00A003A8" w:rsidRPr="0004687A" w:rsidRDefault="00A003A8" w:rsidP="00746FAC">
      <w:pPr>
        <w:autoSpaceDE w:val="0"/>
        <w:autoSpaceDN w:val="0"/>
        <w:adjustRightInd w:val="0"/>
        <w:spacing w:after="0" w:line="240" w:lineRule="auto"/>
        <w:ind w:left="720"/>
        <w:jc w:val="both"/>
        <w:rPr>
          <w:rFonts w:ascii="Times New Roman" w:eastAsia="Times New Roman" w:hAnsi="Times New Roman" w:cs="Times New Roman"/>
          <w:sz w:val="24"/>
          <w:szCs w:val="24"/>
          <w:lang w:eastAsia="hr-HR"/>
        </w:rPr>
      </w:pPr>
    </w:p>
    <w:p w14:paraId="232931E5" w14:textId="77777777" w:rsidR="00A003A8" w:rsidRPr="0004687A" w:rsidRDefault="00A003A8" w:rsidP="00746FAC">
      <w:pPr>
        <w:autoSpaceDE w:val="0"/>
        <w:autoSpaceDN w:val="0"/>
        <w:adjustRightInd w:val="0"/>
        <w:spacing w:after="0" w:line="240" w:lineRule="auto"/>
        <w:ind w:left="720"/>
        <w:jc w:val="both"/>
        <w:rPr>
          <w:rFonts w:ascii="Times New Roman" w:eastAsia="Times New Roman" w:hAnsi="Times New Roman" w:cs="Times New Roman"/>
          <w:sz w:val="24"/>
          <w:szCs w:val="24"/>
          <w:lang w:eastAsia="hr-HR"/>
        </w:rPr>
      </w:pPr>
    </w:p>
    <w:p w14:paraId="0C317DF3" w14:textId="77777777" w:rsidR="00A003A8" w:rsidRPr="0004687A" w:rsidRDefault="00A003A8" w:rsidP="00746FAC">
      <w:pPr>
        <w:autoSpaceDE w:val="0"/>
        <w:autoSpaceDN w:val="0"/>
        <w:adjustRightInd w:val="0"/>
        <w:spacing w:after="0" w:line="240" w:lineRule="auto"/>
        <w:ind w:left="720"/>
        <w:jc w:val="both"/>
        <w:rPr>
          <w:rFonts w:ascii="Times New Roman" w:eastAsia="Times New Roman" w:hAnsi="Times New Roman" w:cs="Times New Roman"/>
          <w:sz w:val="24"/>
          <w:szCs w:val="24"/>
          <w:lang w:eastAsia="hr-HR"/>
        </w:rPr>
      </w:pPr>
    </w:p>
    <w:p w14:paraId="23BE7F72" w14:textId="77777777" w:rsidR="00A003A8" w:rsidRPr="00BA1FFC" w:rsidRDefault="00A003A8" w:rsidP="00746FAC">
      <w:pPr>
        <w:autoSpaceDE w:val="0"/>
        <w:autoSpaceDN w:val="0"/>
        <w:adjustRightInd w:val="0"/>
        <w:spacing w:after="0" w:line="240" w:lineRule="auto"/>
        <w:ind w:left="720"/>
        <w:jc w:val="both"/>
        <w:rPr>
          <w:rFonts w:ascii="Times New Roman" w:eastAsia="Times New Roman" w:hAnsi="Times New Roman" w:cs="Times New Roman"/>
          <w:sz w:val="24"/>
          <w:szCs w:val="24"/>
          <w:lang w:eastAsia="hr-HR"/>
        </w:rPr>
      </w:pPr>
    </w:p>
    <w:p w14:paraId="1F4308D0"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9B5CB3B" w14:textId="77777777" w:rsidR="00BA1FFC" w:rsidRPr="00BA1FFC" w:rsidRDefault="00BA1FFC" w:rsidP="00746FAC">
      <w:pPr>
        <w:autoSpaceDE w:val="0"/>
        <w:autoSpaceDN w:val="0"/>
        <w:adjustRightInd w:val="0"/>
        <w:spacing w:after="0" w:line="240" w:lineRule="auto"/>
        <w:ind w:left="708" w:firstLine="708"/>
        <w:jc w:val="both"/>
        <w:rPr>
          <w:rFonts w:ascii="Times New Roman" w:eastAsia="Times New Roman" w:hAnsi="Times New Roman" w:cs="Times New Roman"/>
          <w:bCs/>
          <w:sz w:val="24"/>
          <w:szCs w:val="24"/>
          <w:lang w:eastAsia="hr-HR"/>
        </w:rPr>
      </w:pPr>
      <w:r w:rsidRPr="00BA1FFC">
        <w:rPr>
          <w:rFonts w:ascii="Times New Roman" w:eastAsia="Times New Roman" w:hAnsi="Times New Roman" w:cs="Times New Roman"/>
          <w:bCs/>
          <w:sz w:val="24"/>
          <w:szCs w:val="24"/>
          <w:lang w:eastAsia="hr-HR"/>
        </w:rPr>
        <w:t>Članak 4.</w:t>
      </w:r>
    </w:p>
    <w:p w14:paraId="5B5D5F9A"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297A3A"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 xml:space="preserve">Zahtjevi  za financiranje s dokazima o ispunjenju uvjeta predaju se u pisarnici Općine Vir.  </w:t>
      </w:r>
    </w:p>
    <w:p w14:paraId="5A42D065"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419DEA"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Zahtjev (obrazac zahtjeva dostupan na web stranici i u prostorijama Općine Vir) sadrži podatke o podnositelju (ime i prezime, OIB, adresa, kontakt telefon, račun za uplatu koji glasi na ime podnositelja zahtjeva), a prilažu mu se kao dokaz preslik osobne iskaznice ili uvjerenje o prebivalištu za članove zajedničkog kućanstva, izjava o zajedničkom kućanstvu, računi za prijevoz vode.</w:t>
      </w:r>
    </w:p>
    <w:p w14:paraId="0053F114"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F54424A"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7FE94D" w14:textId="77777777" w:rsidR="00BA1FFC" w:rsidRPr="00BA1FFC" w:rsidRDefault="00BA1FFC" w:rsidP="00746FAC">
      <w:pPr>
        <w:autoSpaceDE w:val="0"/>
        <w:autoSpaceDN w:val="0"/>
        <w:adjustRightInd w:val="0"/>
        <w:spacing w:after="0" w:line="240" w:lineRule="auto"/>
        <w:ind w:left="708" w:firstLine="708"/>
        <w:jc w:val="both"/>
        <w:rPr>
          <w:rFonts w:ascii="Times New Roman" w:eastAsia="Times New Roman" w:hAnsi="Times New Roman" w:cs="Times New Roman"/>
          <w:bCs/>
          <w:sz w:val="24"/>
          <w:szCs w:val="24"/>
          <w:lang w:eastAsia="hr-HR"/>
        </w:rPr>
      </w:pPr>
      <w:bookmarkStart w:id="12" w:name="_Hlk222392026"/>
      <w:bookmarkStart w:id="13" w:name="_Hlk222996155"/>
      <w:r w:rsidRPr="00BA1FFC">
        <w:rPr>
          <w:rFonts w:ascii="Times New Roman" w:eastAsia="Times New Roman" w:hAnsi="Times New Roman" w:cs="Times New Roman"/>
          <w:bCs/>
          <w:sz w:val="24"/>
          <w:szCs w:val="24"/>
          <w:lang w:eastAsia="hr-HR"/>
        </w:rPr>
        <w:t>Članak 5.</w:t>
      </w:r>
    </w:p>
    <w:bookmarkEnd w:id="12"/>
    <w:p w14:paraId="1C25FDBA"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883785F"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Ova Odluka stupa na snagu osmog dana od dana objave u „Službenom glasniku Općine Vir“.</w:t>
      </w:r>
    </w:p>
    <w:p w14:paraId="66ADD05E"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1F89BB"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5F38DC6"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14" w:name="_Hlk224219151"/>
      <w:r w:rsidRPr="00BA1FFC">
        <w:rPr>
          <w:rFonts w:ascii="Times New Roman" w:eastAsia="Times New Roman" w:hAnsi="Times New Roman" w:cs="Times New Roman"/>
          <w:sz w:val="24"/>
          <w:szCs w:val="24"/>
          <w:lang w:eastAsia="hr-HR"/>
        </w:rPr>
        <w:t>KLASA: 024-02/26-01/1</w:t>
      </w:r>
    </w:p>
    <w:p w14:paraId="3B92994E"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URBROJ: 2198/12-06-26-4</w:t>
      </w:r>
    </w:p>
    <w:p w14:paraId="02101DE8"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Vir, 09. ožujka 2026. godine</w:t>
      </w:r>
    </w:p>
    <w:p w14:paraId="3F57F538"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bookmarkEnd w:id="13"/>
    <w:p w14:paraId="2C673812"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de-DE" w:eastAsia="hr-HR"/>
        </w:rPr>
      </w:pPr>
    </w:p>
    <w:p w14:paraId="0EDEC30A"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 xml:space="preserve">Potpredsjednik Općinskog vijeća </w:t>
      </w:r>
    </w:p>
    <w:p w14:paraId="12ED0877"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Općine Vir</w:t>
      </w:r>
    </w:p>
    <w:p w14:paraId="4F3F0F43" w14:textId="5E2BF807" w:rsidR="00BA1FFC" w:rsidRPr="0004687A" w:rsidRDefault="00BA1FFC" w:rsidP="00746FA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A1FFC">
        <w:rPr>
          <w:rFonts w:ascii="Times New Roman" w:eastAsia="Times New Roman" w:hAnsi="Times New Roman" w:cs="Times New Roman"/>
          <w:sz w:val="24"/>
          <w:szCs w:val="24"/>
          <w:lang w:eastAsia="hr-HR"/>
        </w:rPr>
        <w:t>Rajko Radović</w:t>
      </w:r>
    </w:p>
    <w:p w14:paraId="3433E4A7"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C572BD9" w14:textId="77777777" w:rsidR="00D10C84" w:rsidRPr="0004687A" w:rsidRDefault="00D10C84"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63F02D" w14:textId="77777777" w:rsidR="00A003A8"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temelju odredbi čl. 19. i čl. 48. Zakona o lokalnoj i područnoj (regionalnoj) samoupravi (Narodne novine br. 33/01, 60/01, 129/05, 109/07, 125/08, 36/09, 36/09, 150/11, 144/12, 19/13, 137/15, 123/17, 98/19, 144/20) te članka 30. Statuta Općine Vir („Službeni glasnik Općine Vir“ broj 11/09, 12/09, 02/11, 02/18, 01/20, 04/21), Općinsko vijeće Općine Vir na 06. sjednici održanoj dana 09. ožujka 2026. godine donijelo je</w:t>
      </w:r>
    </w:p>
    <w:p w14:paraId="50F7C2DC" w14:textId="77777777" w:rsidR="0004687A" w:rsidRDefault="0004687A"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E9A5C4" w14:textId="77777777" w:rsidR="0004687A" w:rsidRPr="0004687A" w:rsidRDefault="0004687A"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3A9C25"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A010A5"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2C5A06D"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501CE2F"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14FA0C3" w14:textId="1FD0D848"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lastRenderedPageBreak/>
        <w:t xml:space="preserve">      </w:t>
      </w:r>
      <w:r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ab/>
        <w:t>O D L U K U</w:t>
      </w:r>
    </w:p>
    <w:p w14:paraId="3B04B4C2" w14:textId="67B02540"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 financiranju javnog prijevoza umirovljenika i osoba starijih od 65 godina na području  Općine Vir</w:t>
      </w:r>
    </w:p>
    <w:p w14:paraId="3E975B68"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F9A71F5" w14:textId="5AE84C7F"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ab/>
        <w:t>Članak 1.</w:t>
      </w:r>
    </w:p>
    <w:p w14:paraId="592C9D43"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312A149"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financirati će trošak redovnog javnog prijevoza umirovljenicima i osobama starijim od 65 godina s prebivalištem prebivalištem na području Općine Vir, a kojeg obavlja Liburnija d.o.o. iz Zadra, Ul. Nikole Jurišića 6, 23000, Zadar, na linijama koje prolaze područjem Općine Vir.</w:t>
      </w:r>
    </w:p>
    <w:p w14:paraId="2CC27331"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AC9FA70" w14:textId="44CC7B94"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ab/>
        <w:t>Članak 2.</w:t>
      </w:r>
    </w:p>
    <w:p w14:paraId="7279F4D2"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1997A25"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 smislu ove Odluke, umirovljenikom se podrazumijeva korisnik starosne, prijevremene starosne, invalidske, privremene invalidske, obiteljske mirovine.</w:t>
      </w:r>
    </w:p>
    <w:p w14:paraId="6C5F91AA"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7EFC704" w14:textId="29641F2B"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Pr="0004687A">
        <w:rPr>
          <w:rFonts w:ascii="Times New Roman" w:eastAsia="Times New Roman" w:hAnsi="Times New Roman" w:cs="Times New Roman"/>
          <w:sz w:val="24"/>
          <w:szCs w:val="24"/>
          <w:lang w:eastAsia="hr-HR"/>
        </w:rPr>
        <w:tab/>
        <w:t>Članak 3.</w:t>
      </w:r>
    </w:p>
    <w:p w14:paraId="0C1E3263"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4B2BBBF"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Subvencioniranje podrazumijeva ostvarivanje prava na personaliziranu kartu redovnog javnog prijevoza pri čemu korisnik podmiruje jednokratni trošak izrade personalizirane iskaznice prema važećem cjeniku prijevoznika.</w:t>
      </w:r>
    </w:p>
    <w:p w14:paraId="47D95951"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4.</w:t>
      </w:r>
    </w:p>
    <w:p w14:paraId="7844447A"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Za ostvarivanje prava na financiranje redovnog javnog prijevoza potrebno je podnijeti zahtjev u roku određenom u javnom pozivu te ispuniti slijedeće uvjete:</w:t>
      </w:r>
    </w:p>
    <w:p w14:paraId="6E03E42B"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6553C89"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Umirovljenici:</w:t>
      </w:r>
    </w:p>
    <w:p w14:paraId="2F001170"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0A9BBF9"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da podnositelj zahtjeva ima  prijavljeno prebivalište na području Općine Vir najmanje 1 (jednu) godinu do dana objave Javnog poziva</w:t>
      </w:r>
    </w:p>
    <w:p w14:paraId="7A9D0177"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da ima status umirovljenika</w:t>
      </w:r>
    </w:p>
    <w:p w14:paraId="744E3367"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 xml:space="preserve">da domaćinstvo u kojem podnositelj živi ima podmirene obveze prema Općini Vir i pravnim osobama u vlasništvu Općine Vir </w:t>
      </w:r>
    </w:p>
    <w:p w14:paraId="7716FC50"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da obavijest o mirovini podnositelj zahtjeva zaprima na području Općine Vir.</w:t>
      </w:r>
    </w:p>
    <w:p w14:paraId="47DA79AE"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37AE25A"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Osobe starije od 65. godina koje nisu u mirovini </w:t>
      </w:r>
    </w:p>
    <w:p w14:paraId="3C4A5DE1"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C0049A6"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da podnositelj zahtjeva ima  prijavljeno prebivalište na području Općine Vir najmanje 1 (jednu) godinu do dana objave Javnog poziva</w:t>
      </w:r>
    </w:p>
    <w:p w14:paraId="02160EAB"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da je stariji od 65. godina a ne prima hrvatsku i/ili inozemnu mirovinu</w:t>
      </w:r>
    </w:p>
    <w:p w14:paraId="233D73CA"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 xml:space="preserve">da domaćinstvo u kojem podnositelj živi ima podmirene obveze prema Općini Vir i pravnim osobama u vlasništvu Općine Vir. </w:t>
      </w:r>
    </w:p>
    <w:p w14:paraId="078FD2AC"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391C323"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Iznimno, podnositelji zahtjeva stranci ili osobe bez državljanstva, mogu ostvariti pravo na potporu iz članka 1. ove odluke ako umjesto prebivališta imaju prijavljeno boravište na području Općine Vir najmanje 1 (jednu) godinu do dana podnošenja zahtjeva ukoliko zahtjevu prilože druge dokaze da su se trajno nastanilli u Viru te da iz administrativnih razloga nisu u mogućnosti prijaviti prebivalište na adresi na kojoj žive.</w:t>
      </w:r>
    </w:p>
    <w:p w14:paraId="79F7E775"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6777A3A"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 slučajevima iz prethodnog stavka umjesto uvjerenja o prebivalištu podnositelj zahtjeva za sebe predaje potvrdu o boravištu te presliku iskaznice o dozvoli boravka.</w:t>
      </w:r>
    </w:p>
    <w:p w14:paraId="2098CD54"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09C338" w14:textId="77777777" w:rsidR="00A003A8" w:rsidRPr="0004687A" w:rsidRDefault="00A003A8"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5.</w:t>
      </w:r>
    </w:p>
    <w:p w14:paraId="27DFDE8B" w14:textId="77777777" w:rsidR="00A003A8" w:rsidRPr="0004687A" w:rsidRDefault="00A003A8"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0E92FB90"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Korisnici iz članka 1. ove Odluke, a u svrhu ostvarivanja prava na besplatan prijevoz na području Općine Vir obavezni su Općini Vir podnijeti zahtjev za ostvarivanje prava na financiranje javnog prijevoza, nakon raspisivanja Javnog poziva.</w:t>
      </w:r>
    </w:p>
    <w:p w14:paraId="37C969FA"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4F36B2B"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Javni poziv iz prethodnog stavka raspisuje načelnik Općine Vir.</w:t>
      </w:r>
    </w:p>
    <w:p w14:paraId="4963382C"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6ECADE" w14:textId="77777777" w:rsidR="00A003A8" w:rsidRPr="0004687A" w:rsidRDefault="00A003A8"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6.</w:t>
      </w:r>
    </w:p>
    <w:p w14:paraId="2A2C2313" w14:textId="77777777" w:rsidR="00A003A8" w:rsidRPr="0004687A" w:rsidRDefault="00A003A8"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B69B383"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Pravo iz članka 1. ove Odluke ostvaruje se podnošenjem pisanog zahtjeva uz koji se prilaže:</w:t>
      </w:r>
    </w:p>
    <w:p w14:paraId="21189503"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71967A3"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Umirovljenici:</w:t>
      </w:r>
    </w:p>
    <w:p w14:paraId="34A99FFF"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6BD3EC"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preslika osobne iskaznice ili potvrdu o prebivalištu,</w:t>
      </w:r>
    </w:p>
    <w:p w14:paraId="45AE0037"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 xml:space="preserve">dokaz da je korisnik mirovine (potvrda banke, dokazi o isplati mirovine, izvod s računa), </w:t>
      </w:r>
    </w:p>
    <w:p w14:paraId="3F4B2502"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     preslika kartice ili potvrdu banke o IBAN računu.</w:t>
      </w:r>
    </w:p>
    <w:p w14:paraId="40D78E33"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771784"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Osobe starije od 65. godina koje nisu u mirovini</w:t>
      </w:r>
    </w:p>
    <w:p w14:paraId="7BCDE663"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50C5017"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 xml:space="preserve">preslika osobne iskaznice ili potvrdu o prebivalištu, odnosno odobrenom boravku za </w:t>
      </w:r>
    </w:p>
    <w:p w14:paraId="64693A06"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strance ili osobe bez državljanstva,  </w:t>
      </w:r>
    </w:p>
    <w:p w14:paraId="33E3F6CF"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presliku kartice ili potvrdu banke o IBAN računu korisnika</w:t>
      </w:r>
    </w:p>
    <w:p w14:paraId="4B803BFD"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18A3C1E"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F311141" w14:textId="77777777" w:rsidR="00A003A8" w:rsidRPr="0004687A" w:rsidRDefault="00A003A8"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7.</w:t>
      </w:r>
    </w:p>
    <w:p w14:paraId="186FD9F6"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Zadužuje se Upravni odjel opće, pravne poslove i lokalnu samoupravu za provedbu ove Odluke.</w:t>
      </w:r>
    </w:p>
    <w:p w14:paraId="160962D9"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121E651" w14:textId="77777777" w:rsidR="00A003A8" w:rsidRPr="0004687A" w:rsidRDefault="00A003A8"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8.</w:t>
      </w:r>
    </w:p>
    <w:p w14:paraId="0C8D6FD8"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Ova Odluka stupa na snagu osmog dana od dana objave u „Službenom glasniku Općine Vir“.</w:t>
      </w:r>
    </w:p>
    <w:p w14:paraId="290870B6"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D8C0C9"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68A5DD"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2AFF257"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KLASA: 024-02/26-01/1</w:t>
      </w:r>
    </w:p>
    <w:p w14:paraId="12F0D28B"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URBROJ: 2198/12-06-26-5</w:t>
      </w:r>
    </w:p>
    <w:p w14:paraId="3BC9D74B"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Vir, 09. ožujka 2026. godine</w:t>
      </w:r>
    </w:p>
    <w:p w14:paraId="495525F2"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29D9C9D"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Potpredsjednik Općinskog vijeća </w:t>
      </w:r>
    </w:p>
    <w:p w14:paraId="538E1BDC"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Općine Vir</w:t>
      </w:r>
    </w:p>
    <w:p w14:paraId="0DCFA52F"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7200C2E1" w14:textId="66A0B38F" w:rsidR="00A003A8" w:rsidRPr="0004687A" w:rsidRDefault="00A003A8" w:rsidP="00746FA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Rajko Radovi</w:t>
      </w:r>
      <w:r w:rsidR="003908EF" w:rsidRPr="0004687A">
        <w:rPr>
          <w:rFonts w:ascii="Times New Roman" w:eastAsia="Times New Roman" w:hAnsi="Times New Roman" w:cs="Times New Roman"/>
          <w:sz w:val="24"/>
          <w:szCs w:val="24"/>
          <w:lang w:eastAsia="hr-HR"/>
        </w:rPr>
        <w:t>ć</w:t>
      </w:r>
    </w:p>
    <w:p w14:paraId="56C02BD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BFC0E2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Temeljem odredbi Zakona o lokalnoj i područnoj (regionalnoj) samoupravi („Narodne novine“ br. 33/01, 60/01, 129/05, 109/07, 125/08, 36/09, 150/11, 144/12, 19/13, 137/15, 123-17, 98/19, 144/20) i čl. 57. Statuta Općine Vir („Službeni glasnik Općine Vir“ br. 11/09, </w:t>
      </w:r>
      <w:r w:rsidRPr="0004687A">
        <w:rPr>
          <w:rFonts w:ascii="Times New Roman" w:eastAsia="Times New Roman" w:hAnsi="Times New Roman" w:cs="Times New Roman"/>
          <w:sz w:val="24"/>
          <w:szCs w:val="24"/>
          <w:lang w:eastAsia="hr-HR"/>
        </w:rPr>
        <w:t>12/09, 2/11, 02/13, 02/18, 01/20, 04/21), Načelnik Općine Vir donosi</w:t>
      </w:r>
    </w:p>
    <w:p w14:paraId="4FB8F1E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525C43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IZVJEŠĆE O RADU NAČELNIKA OPĆINE VIR</w:t>
      </w:r>
    </w:p>
    <w:p w14:paraId="14E4ADB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za razdoblje od 01. srpnja do 31. prosinca 2025. godine</w:t>
      </w:r>
    </w:p>
    <w:p w14:paraId="23E959D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A28597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FCBAD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299968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I.</w:t>
      </w:r>
      <w:r w:rsidRPr="0004687A">
        <w:rPr>
          <w:rFonts w:ascii="Times New Roman" w:eastAsia="Times New Roman" w:hAnsi="Times New Roman" w:cs="Times New Roman"/>
          <w:sz w:val="24"/>
          <w:szCs w:val="24"/>
          <w:lang w:eastAsia="hr-HR"/>
        </w:rPr>
        <w:tab/>
        <w:t>UVOD</w:t>
      </w:r>
    </w:p>
    <w:p w14:paraId="3931E9D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AE449D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Statutom Općine Vir propisana je obveza Načelnika Općine Vir da dva puta godišnje podnosi Općinskom vijeću polugodišnje izvješće o svom radu.</w:t>
      </w:r>
    </w:p>
    <w:p w14:paraId="32F1EFE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68C9A1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Zakonom o lokalnoj i područnoj (regionalnoj) samoupravi propisano je da općinski načelnik priprema prijedloge općih akata, izvršava ili osigurava izvršavanje općih akata predstavničkog tijela, usmjerava djelovanje upravnih tijela jedinice lokalne samouprave u obavljanju poslova iz njihovoga samoupravnog djelokruga te nadzire njihov rad, upravlja nekretninama i pokretninama u vlasništvu jedinice lokalne samouprave kao i njezinim prihodima i rashodima, odlučuje o stjecanju i otuđivanju nekretnina i pokretnina jedinice lokalne samouprave i drugom raspolaganju imovinom u skladu sa zakonom, statutom i posebnim propisima, imenuje i razrješuje predstavnike jedinice lokalne samouprave u tijelima javnih ustanova, trgovačkih društava i drugih pravnih osoba, osim ako posebnim zakonom nije drugačije određeno, te da obavlja i druge poslove utvrđene zakonom i statutom. </w:t>
      </w:r>
    </w:p>
    <w:p w14:paraId="5AFFB71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F201F0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E52834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II.</w:t>
      </w:r>
      <w:r w:rsidRPr="0004687A">
        <w:rPr>
          <w:rFonts w:ascii="Times New Roman" w:eastAsia="Times New Roman" w:hAnsi="Times New Roman" w:cs="Times New Roman"/>
          <w:sz w:val="24"/>
          <w:szCs w:val="24"/>
          <w:lang w:eastAsia="hr-HR"/>
        </w:rPr>
        <w:tab/>
        <w:t>DJELOVANJE OPĆINSKOG NAČELNIKA</w:t>
      </w:r>
    </w:p>
    <w:p w14:paraId="2E82A4F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5005D3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Općinski načelnik je u ovom izvještajnom razdoblju koordinirao i usmjeravao rad svih Upravnih odjela Općine Vir, kao i rad svih ustanova i trgovačkih društava u vlasništvu Općine Vir kako bi se sve aktivnosti </w:t>
      </w:r>
      <w:r w:rsidRPr="0004687A">
        <w:rPr>
          <w:rFonts w:ascii="Times New Roman" w:eastAsia="Times New Roman" w:hAnsi="Times New Roman" w:cs="Times New Roman"/>
          <w:sz w:val="24"/>
          <w:szCs w:val="24"/>
          <w:lang w:eastAsia="hr-HR"/>
        </w:rPr>
        <w:lastRenderedPageBreak/>
        <w:t xml:space="preserve">odvijale u rokovima i sukladno zakonskim propisima. </w:t>
      </w:r>
    </w:p>
    <w:p w14:paraId="5A0508F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3664A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Također, u ovom izvještajnom razdoblju održavani su brojni sastanci s raznim stručnim službama, pravnih i fizičkim osobama na području Republike Hrvatske s ciljem rješavanja problema koji predstavljaju zapreke u razvitku i poboljšanju standarda na području Općine Vir. </w:t>
      </w:r>
    </w:p>
    <w:p w14:paraId="57BFD12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C79C6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Načelnik je bio na više svečanih proslava gradova prijatelja, počasnih građana Vira, te gradova, općina i županija kao zahvalnost kolegama na iskazanoj dosadašnoj suradnji.</w:t>
      </w:r>
    </w:p>
    <w:p w14:paraId="28C745E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FD2655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Također se odazivao na sve sastanke koje je organizirao župan Zadarske županije, gradonačelnik grada Zadra, grada Nina i dr. institucija bitnih za poslovanje Općine Vir. </w:t>
      </w:r>
    </w:p>
    <w:p w14:paraId="4586CF6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FCFE57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5A28C1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Suradnja Načelnika s Općinskim vijećem Općine Vir</w:t>
      </w:r>
    </w:p>
    <w:p w14:paraId="07E4953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73C159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 ovom vremenskom razdoblju održane su tri sjednice Općinskog vijeća Općine Vir. </w:t>
      </w:r>
    </w:p>
    <w:p w14:paraId="071478A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76566C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Treća sjednica Općinskog vijeća Općine Vir je održana dana 27. kolovoza 2025. godine i na temelju akata koje je pripremio načelnik zajedno sa suradnicima izglasane su sljedeće odluke i zaključci:</w:t>
      </w:r>
    </w:p>
    <w:p w14:paraId="4823A38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Zaključak o prihvaćanju Izvješća o radu načelnika Općine Vir za razdoblje od 01. srpnja 2024. do 31. prosinca 2024. godine</w:t>
      </w:r>
    </w:p>
    <w:p w14:paraId="1A461CD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Zaključak o prihvaćanju Izvješća o radu načelnika Općine Vir za razdoblje od 01. siječnja 2025. do 30. lipnja 2025. godine</w:t>
      </w:r>
    </w:p>
    <w:p w14:paraId="0ECDE61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Izmjenama i dopunama Proračuna Općine Vir za 2025. godinu sa pripadajućim planovima i programima</w:t>
      </w:r>
    </w:p>
    <w:p w14:paraId="0C009C6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izmjeni i dopuni Odluke o raspodjeli rezultata i načinu korištenja viška prihoda iz 2024. godine</w:t>
      </w:r>
    </w:p>
    <w:p w14:paraId="0E7C0C8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prihvaćanju Financijskog plana trgovačkog društva Čisti otok d.o.o. za 2024. godinu</w:t>
      </w:r>
    </w:p>
    <w:p w14:paraId="47F9885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prihvaćanju Financijskog plana trgovačkog društva Vodovod-Vir d.o.o. za 2024. godinu</w:t>
      </w:r>
    </w:p>
    <w:p w14:paraId="4AF0174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prihvaćanju Financijskog plana trgovačkog društva Vir održavanje d.o.o. za 2024. godinu</w:t>
      </w:r>
    </w:p>
    <w:p w14:paraId="77BA801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prihvaćanju Financijskog plana trgovačkog društva Vir turizam d.o.o. za 2024. godinu</w:t>
      </w:r>
    </w:p>
    <w:p w14:paraId="48D10F7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prihvaćanju Financijskog plana trgovačkog društva Vir zaštita d.o.o. za 2024. godinu</w:t>
      </w:r>
    </w:p>
    <w:p w14:paraId="174BB7C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Odluku o kupnji 1/5 dijela suvlasničkog udjela k.č. 4372/3, 4272/4 i 4372/5 k.o. Vir i isplati naknade za korištenje</w:t>
      </w:r>
    </w:p>
    <w:p w14:paraId="4ED61BD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6F6088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Četvrta sjednica Općinskog vijeća Općine Vir je održana dana 21. listopada 2025. godine i na temelju akata koje je pripremio načelnik zajedno sa suradnicima izglasane su sljedeće odluke:</w:t>
      </w:r>
    </w:p>
    <w:p w14:paraId="27B2EB1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prihvaćanju Polugodišnjeg izvještaja o izvršenju Proračuna Općine Vir i izvršenju Programa za razdoblje od 01. siječnja 2025. godine do 30. lipnja 2025. godine</w:t>
      </w:r>
    </w:p>
    <w:p w14:paraId="15F140A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izradi II izmjena i dopuna Prostornog plana uređeja Općine Vir</w:t>
      </w:r>
    </w:p>
    <w:p w14:paraId="6349E6B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izradi Urbanističkog plana uređenja – 18 UPU</w:t>
      </w:r>
    </w:p>
    <w:p w14:paraId="2525B09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vrijednosti boda komunalne naknade</w:t>
      </w:r>
    </w:p>
    <w:p w14:paraId="31F5233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načinu pružanja javne usluge sakupljanja komunalnog otpada na području Općine Vir</w:t>
      </w:r>
    </w:p>
    <w:p w14:paraId="2455E1C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osnivanju prava građenja na k.č. 4368, 4369, 4370 i 4371/1 k.o. Vir u korist Osnovne škole Privlaka i zamjeni nekretnina</w:t>
      </w:r>
    </w:p>
    <w:p w14:paraId="0DC4855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davanju suglasnosti za pripajanje trgovačkog društva Vodovod-Vir d.o.o. za komunalne djelatnosti trgovačkom društvu Vodovod d.o.o. za usluge opskrbe pitkom vodom</w:t>
      </w:r>
    </w:p>
    <w:p w14:paraId="473C047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lastRenderedPageBreak/>
        <w:t>-</w:t>
      </w:r>
      <w:r w:rsidRPr="0004687A">
        <w:rPr>
          <w:rFonts w:ascii="Times New Roman" w:eastAsia="Times New Roman" w:hAnsi="Times New Roman" w:cs="Times New Roman"/>
          <w:sz w:val="24"/>
          <w:szCs w:val="24"/>
          <w:lang w:eastAsia="hr-HR"/>
        </w:rPr>
        <w:tab/>
        <w:t>Odluka o izradi dopune studije izvodljivosti vodno-komunalne infrastrukture aglomeracije Vir</w:t>
      </w:r>
    </w:p>
    <w:p w14:paraId="64851DD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osnivanju postrojbi civilne zaštite opće namjene Općine Vir</w:t>
      </w:r>
    </w:p>
    <w:p w14:paraId="61D72A5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određivanju pravnih osoba od interesa za sustav civilne zaštite na području Općine Vir</w:t>
      </w:r>
    </w:p>
    <w:p w14:paraId="1680D00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II izmjenama i dopunama Odluke o koeficijentima za obračun plaće službenika i namještenika</w:t>
      </w:r>
    </w:p>
    <w:p w14:paraId="66BA919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kupnji k.č. 4812, 4814, 4815 i 4572 k.o. Vir</w:t>
      </w:r>
    </w:p>
    <w:p w14:paraId="1E70F66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w:t>
      </w:r>
      <w:r w:rsidRPr="0004687A">
        <w:rPr>
          <w:rFonts w:ascii="Times New Roman" w:eastAsia="Times New Roman" w:hAnsi="Times New Roman" w:cs="Times New Roman"/>
          <w:sz w:val="24"/>
          <w:szCs w:val="24"/>
          <w:lang w:eastAsia="hr-HR"/>
        </w:rPr>
        <w:tab/>
        <w:t>Odluka o prihvaćanju Godišnjeg izvješća o ostvarivanju plana i programa rada u pedagoškoj godini 2024./2025. Dječjeg vrtića „Smješko“ Vir.</w:t>
      </w:r>
    </w:p>
    <w:p w14:paraId="6EAA648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DF59F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Peta sjednica Općinskog vijeća Općine Vir je održana dana 10. prosinca 2025. godine i na temelju akata koje je pripremio načelnik zajedno sa suradnicima izglasane su odluka o II izmjenama i dopunama Proračuna Općine Vir za 2025. godinu s pripadajućim planovima i programima, Odluka o prihvaćanju Proračuna Općine Vir za 2026. godinu s pripadajućim programima, analizama, planovima i projekcijama za 2027. i 2028. godinu, Odluka o izvršavanju Proračuna Općine Vir za 2026. godinu, Odluka o izmjeni i i dopuni Odluke o izradi II Izmjena i dopuna Prostornog plana uređenja Općine Vir, Odluka o raspoređivanju sredstava za rad političkih stranaka i nezavisnih vijećnika, Odluka o izmjeni i dopuni Odluke o općinskim porezima, Odluka o izmjeni i dopuni Odluke o komunalnom doprinosu, Odluka o zabrani i ograničenju radova za vrijeme turističke sezone, Odluka o kupnji k.č. 4626/1, 4573 i 4813 k.o. Vir, Odluka o povećanju temeljnog kapitala trgovačkog društva Vir zaštita d.o.o., Vir održavanje d.o.o., Čisti otok d.o.o. i Vir turizam d.o.o., zaključak o prijedlogu za imenovanje mrtvozornika na području Općine Vir te Pravila za upravljanje dokumentarnog gradiva Općine Vir.</w:t>
      </w:r>
    </w:p>
    <w:p w14:paraId="288B718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8E701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B6E7FA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Akti Načelnika Općine Vir</w:t>
      </w:r>
    </w:p>
    <w:p w14:paraId="392472C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65403D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Načelnik Općine Vir donio je više pojedinačnih akata, između njih je potrebno istaknuti Izmjene i dopune Pravilnika o unutarnjem redu Upravnih tijela Općine Vir II, III i IV, Odluku o osnivanju i imenovanju Stožera civilne zaštite te Plan prijma u službu u Općinu Vir za 2025. godinu.</w:t>
      </w:r>
    </w:p>
    <w:p w14:paraId="2024879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4721A4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865C8C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Ostvarenja prihoda i primitaka, rashoda i izdataka </w:t>
      </w:r>
    </w:p>
    <w:p w14:paraId="13D4C86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519A54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3E7ABE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 razdoblju od 01. siječnja do 31. prosinca 2025. godine ukupno je ostvareno 8.198.730,89 € prihoda poslovanja što je 20,1% ostvarenja više u odnosu na 2024. godinu. Rashodi poslovanja su ostvareni u iznosu od 7.246.672,85 €, rashodi za nabavu nefinancijske imovine u iznosu od 2.455.972,99 €, te izdaci za financijsku imovinu i otplate zajmova u iznosu od 400.000,00 €. Preneseni višak je bio 6.224.939,73 € pa je na kraju godine ostvaren višak prihoda i primitaka raspoloživ u sljedećem razdoblju u iznosu od 4.321.024,78 €.</w:t>
      </w:r>
    </w:p>
    <w:p w14:paraId="09B9AAF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E0592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C86F4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Transparentnost </w:t>
      </w:r>
    </w:p>
    <w:p w14:paraId="1B61CF4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259EAD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temelju Zakona o proračunu („Narodne novine“ br. 144/21) na službenoj stranici Općine Vir redovito se objavljuju sve isplate putem platforme Transparentno.</w:t>
      </w:r>
    </w:p>
    <w:p w14:paraId="1E93840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Socijalni programi</w:t>
      </w:r>
    </w:p>
    <w:p w14:paraId="1C3D3B1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11AC5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 ovom izvještajnom razdoblju raspisan je javni poziv za financiranje udžbenika i školske opreme za učenike u školskoj godini 2024./2025. i školskoj godini 2025./2026., te natječaj za dodjelu stipendija studentima za akademsku godinu 2024./2025. i 2025./2026. Također su raspisani i natječaji za financiranje programa i projekata iz područja sporta, kulture i socijalne skrbi u 2025. godini i u </w:t>
      </w:r>
      <w:r w:rsidRPr="0004687A">
        <w:rPr>
          <w:rFonts w:ascii="Times New Roman" w:eastAsia="Times New Roman" w:hAnsi="Times New Roman" w:cs="Times New Roman"/>
          <w:sz w:val="24"/>
          <w:szCs w:val="24"/>
          <w:lang w:eastAsia="hr-HR"/>
        </w:rPr>
        <w:lastRenderedPageBreak/>
        <w:t xml:space="preserve">2026. godini. Roditeljima novorođenčadi su uručena rješenja za dobivanje materijalnih potpora za 2024. i 2025. godinu. Raspisan je i javni poziv za sufinanciranje javnog prijevoza učenika srednjih škola. U rujnu su dodijeljena rješenja za jednokratnu materijalnu potporu za umirovljenike, osobe starije od 65 godina, nezaposlene, korisnike Hrvatskog zavoda za socijalni rad te zaposlene na dugotrajnom bolovanju. </w:t>
      </w:r>
    </w:p>
    <w:p w14:paraId="650C5EA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698854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Nastavljeno je i financiranje autobusnih karata za umirovljenike za mjesni prijevoz te autobusne karte za prigradsku vožnju za socijalnu kategoriju stanovništva. </w:t>
      </w:r>
    </w:p>
    <w:p w14:paraId="443E201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1E6181F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DC3033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Komunalna infrastruktura</w:t>
      </w:r>
    </w:p>
    <w:p w14:paraId="5D5F612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F1FA90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 mjesecu srpnju uređen je parking na mjesnom groblju u Viru kao nastavak radova na četvrtoj fazi uređenja mjesnog groblja na Viru. Parking ima 730 kvadrata platoa s ulazno-izlaznom lepezom i rubnjacima. U mjesecu kolovozu su završeni svi radovi četvrte faze na mjesnom groblju u Viru koji su uključivali izgradnju 52 grobnice (32 grobnice s tri ukopna mjesta i 20 grobnica sa šest ukupnih mjesta), pomoćnog objekta i parkinga.</w:t>
      </w:r>
    </w:p>
    <w:p w14:paraId="6CA5504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Na jesen su krenuli radovi na izgradnji javne rasvjete, te na izradi projekta ozelenjavanja državne ceste DC-306 i uređivanja povijesnog i tradicijskog lokaliteta bunara kod Potoka čime će se pridonijeti očuvanju baštine i stvaranju novog zelenog izletišta. </w:t>
      </w:r>
    </w:p>
    <w:p w14:paraId="1D05BDF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Također je raspisana javna nabava za realizaciju projekta obnove dijela cestovnog virskog prstena od Rta Vrulje do Crvene zemlje koji su oštećeni nakon orkanskog udara juga i plimnog vala u prosincu 2023. godine, te javna nabava za izvođenje radova na projektu postavljanja 61 usporivača prometa po cijelom području Općine Vir. </w:t>
      </w:r>
    </w:p>
    <w:p w14:paraId="00555E1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608268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Razvoj turizma i promocija otoka</w:t>
      </w:r>
    </w:p>
    <w:p w14:paraId="61BBA28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657CD5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Tijekom Virskog ljeta održavani su kulturno zabavni događaji, tradicionalna Virska noć i Virska fešta koji su okupili veliki broj prosjetitelja. </w:t>
      </w:r>
    </w:p>
    <w:p w14:paraId="216D85C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Zajedno s Turističkom zajednicom i Vir turizam d.o.o. nastavljena je kontinuirana i strateški usmjerena turistička promocija koja iz godine u godinu daje sve snažnije rezultate i značajno pridonosi razvoju turizma Vira. Kontunuirani rast interesa, te povećanje broja dolazaka i noćenja potvrđuju kako sustavan i dugoročan pristup promociji donosi konkretne rezultate.</w:t>
      </w:r>
    </w:p>
    <w:p w14:paraId="01B30BC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D77FE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5273A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Zaključak</w:t>
      </w:r>
    </w:p>
    <w:p w14:paraId="302B70A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D8DD69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Nakon donošenja Proračuna Općine Vir za 2025. godinu, pristupilo se realizaciji svih obećanja stanovnicima, osobito u dijelu koji se odnosi na socijalna i demografska davanja te potporu obrazovanju i civilnom društvu. </w:t>
      </w:r>
    </w:p>
    <w:p w14:paraId="156D5AF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Sukladno planiranim proračunskim sredstvima, isplaćene su jednokratne materijalne potpore  umirovljenicima, osobama starijim od 65 godina, nezaposlenima, korisnicima Hrvatskog zavoda za socijalni rad te zaposlenima na dugotrajnom bolovanju s ciljem ublažavanja troškova života i pružanja dodatne sigurnosti najstarijim mještanima. Nastavljen je program dodjele stipendija studentima, čime se sustavno ulaže u obrazovanje mladih i potiče se njihov akademski razvoj. </w:t>
      </w:r>
    </w:p>
    <w:p w14:paraId="1F48350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Također, osigurane su naknade rodiljama kao dio pronatalitetne politike usmjerene na potporu mladim obiteljima. Financirano je opremanje učenika školskom opremom kako bi se roditeljima olakšao početak školske godine, te osigurali jednaki uvjeti obrazovanja za svu djecu. </w:t>
      </w:r>
    </w:p>
    <w:p w14:paraId="3026882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Posebna pažnja je posvećena financiranju udruga koje djeluju na području Općine Vir, prepoznajući njihov doprinos društvenom, sportskom, kulturnom i humanitarnom životu zajednice. </w:t>
      </w:r>
    </w:p>
    <w:p w14:paraId="51425F1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lastRenderedPageBreak/>
        <w:t>Realizacijom navedenih mjera potvrđuje se odgovorno upravljanje proračunskim sredstvima i dosljednost u ispunjavanju dosadašnje politike poslovanja ove općinske uprave s jasnim ciljem podizanja kvalitete života svih stanovnika Općine Vir.</w:t>
      </w:r>
    </w:p>
    <w:p w14:paraId="7A46D92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05D1A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94828A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04CE26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KLASA:024-03/26-01/1</w:t>
      </w:r>
    </w:p>
    <w:p w14:paraId="0096E2A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URBROJ:2198-12-06/01-26-1</w:t>
      </w:r>
    </w:p>
    <w:p w14:paraId="378150C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Vir, 02. ožujka 2026. godine</w:t>
      </w:r>
    </w:p>
    <w:p w14:paraId="770563D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4D3600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C18E12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Načelnik Općine Vir</w:t>
      </w:r>
    </w:p>
    <w:p w14:paraId="6416E439" w14:textId="4182C733" w:rsidR="003908EF" w:rsidRPr="0004687A" w:rsidRDefault="003908EF" w:rsidP="00746FA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Marino Radović, mag. oec.</w:t>
      </w:r>
    </w:p>
    <w:p w14:paraId="56A79B4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106AA7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temelju članka 9. st. 10. Zakona o grobljima („Narodne novine“ broj 78/2025), Općinsko vijeće  Općine Vir na 9. sjednici održanoj 09. ožujka 2026. godine, donijelo je</w:t>
      </w:r>
    </w:p>
    <w:p w14:paraId="77C5288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AFE84E"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 D L U K U </w:t>
      </w:r>
    </w:p>
    <w:p w14:paraId="346FDF10" w14:textId="72556B11"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Pr="0004687A">
        <w:rPr>
          <w:rFonts w:ascii="Times New Roman" w:eastAsia="Times New Roman" w:hAnsi="Times New Roman" w:cs="Times New Roman"/>
          <w:sz w:val="24"/>
          <w:szCs w:val="24"/>
          <w:lang w:eastAsia="hr-HR"/>
        </w:rPr>
        <w:tab/>
        <w:t xml:space="preserve">  </w:t>
      </w:r>
      <w:r w:rsidRPr="0004687A">
        <w:rPr>
          <w:rFonts w:ascii="Times New Roman" w:eastAsia="Times New Roman" w:hAnsi="Times New Roman" w:cs="Times New Roman"/>
          <w:sz w:val="24"/>
          <w:szCs w:val="24"/>
          <w:lang w:eastAsia="hr-HR"/>
        </w:rPr>
        <w:tab/>
        <w:t xml:space="preserve">  o grobljima </w:t>
      </w:r>
    </w:p>
    <w:p w14:paraId="42CD43C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57ADF06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I. OPĆE ODREDBE</w:t>
      </w:r>
    </w:p>
    <w:p w14:paraId="26ACA96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46EC615B" w14:textId="6AFA38D4"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1.</w:t>
      </w:r>
    </w:p>
    <w:p w14:paraId="40D13577"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55FB3E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Ovom se Odlukom propisuju:</w:t>
      </w:r>
    </w:p>
    <w:p w14:paraId="7385889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mjerila i način dodjeljivanja i ustupanja grobnih mjesta na korištenje, </w:t>
      </w:r>
    </w:p>
    <w:p w14:paraId="64D5395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iskopavanje i premještaj posmrtnih ostataka,</w:t>
      </w:r>
    </w:p>
    <w:p w14:paraId="63063CA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ukopi i privremeni ukopi, </w:t>
      </w:r>
    </w:p>
    <w:p w14:paraId="0153039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način ukopa nepoznatih osoba,</w:t>
      </w:r>
    </w:p>
    <w:p w14:paraId="68BE18B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produbljenje groba i premještanje posmrtnih ostataka u grobnici,</w:t>
      </w:r>
    </w:p>
    <w:p w14:paraId="5FC7024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održavanje groblja i uklanjanje otpada,</w:t>
      </w:r>
    </w:p>
    <w:p w14:paraId="70AFC61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veličina, dimenzije, matraijal i izgled grobnih mjesta i spomen – obilježja,</w:t>
      </w:r>
    </w:p>
    <w:p w14:paraId="224E7DA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uvjeti upravljanja grobljem od strane pravne osobe koja upravlja grobljem,</w:t>
      </w:r>
    </w:p>
    <w:p w14:paraId="3838274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uvjeti, način i mjesto prosipanja kremiranih posmertnih ostataka umrle osobe,</w:t>
      </w:r>
    </w:p>
    <w:p w14:paraId="5D48531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uvjeti i mjerila za plaćanje naknade pri dodjeli grobnog mjesta i godišnje grobne naknade</w:t>
      </w:r>
    </w:p>
    <w:p w14:paraId="3AA89A4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uvjeti za ustupanje prava korištenja grobnog mjesta trećim osobama</w:t>
      </w:r>
    </w:p>
    <w:p w14:paraId="7134935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mogućnost da pojedini dijelovi groblja služe za ukope članova pojedinih vjerskih zajednica te mogućnost da se na tim dijelovima groblja ukop obavlja uz prethodnu suglasnost predstavnika tih vjerskih zajednica</w:t>
      </w:r>
    </w:p>
    <w:p w14:paraId="0904D41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mogućnost da dio groblja ustupi drugoj jedinici lokalne samouprave ili da sklopi ugovor o zajedničkom korištenju groblja s drugom jedinicom lokalne samouprave</w:t>
      </w:r>
    </w:p>
    <w:p w14:paraId="1948158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mogućnost da se grobno mjesto dodijeli na korištenje bez obveze premještanja ostataka tijela umrlih osoba u zajedničku grobnicu</w:t>
      </w:r>
    </w:p>
    <w:p w14:paraId="7D6D7F0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pravila za određivanje naknade za stjecanje opreme i uređaja koji se nalaze na grobnom mjestu bez korisnika grobnog mjesta</w:t>
      </w:r>
    </w:p>
    <w:p w14:paraId="6CAE295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prekršajne sankcije za prekršitelje odredbi.</w:t>
      </w:r>
    </w:p>
    <w:p w14:paraId="7075090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4E85FA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1AB861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C438E5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26B9BBF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E6BAF78" w14:textId="77777777" w:rsidR="003908EF" w:rsidRPr="0004687A" w:rsidRDefault="003908EF"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2.</w:t>
      </w:r>
    </w:p>
    <w:p w14:paraId="730016CF" w14:textId="77777777" w:rsidR="00AD14BB" w:rsidRPr="0004687A" w:rsidRDefault="00AD14BB"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44375AC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Groblje je na području Općine Vir smješteno na predjelu zvanom Pravulje i kao takvo upisano u katastarskim operatima i zemljišnim knjigama.</w:t>
      </w:r>
    </w:p>
    <w:p w14:paraId="63AD1593"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AA31389" w14:textId="5E9927A3"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Članak 3.</w:t>
      </w:r>
    </w:p>
    <w:p w14:paraId="446A234E"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D3136E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Grobljem iz članka 2. ove Odluke upravlja trgovačko društvo Vir održavanje d.o.o. za obavljanje komunalnih djelatnosti, Vir, Put mula 16, (u daljnjem tekstu: Uprava groblja). </w:t>
      </w:r>
    </w:p>
    <w:p w14:paraId="04D25460"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414F8D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Upravljanje grobljem podrazumijeva dodjelu grobnih mjesta, uređenje, održavanje i rekonstrukciju groblja (promjena površine, razmještaj puteva) i ukop,  na način koji odgovara tehničkim i sanitarnim uvjetima, pri čemu treba voditi </w:t>
      </w:r>
      <w:r w:rsidRPr="0004687A">
        <w:rPr>
          <w:rFonts w:ascii="Times New Roman" w:eastAsia="Times New Roman" w:hAnsi="Times New Roman" w:cs="Times New Roman"/>
          <w:sz w:val="24"/>
          <w:szCs w:val="24"/>
          <w:lang w:eastAsia="hr-HR"/>
        </w:rPr>
        <w:lastRenderedPageBreak/>
        <w:t>računa o zaštiti okoliša, a osobito o krajobraznim i estetskim vrijednostima.</w:t>
      </w:r>
    </w:p>
    <w:p w14:paraId="139C1D51" w14:textId="77777777" w:rsidR="003908EF" w:rsidRPr="0004687A" w:rsidRDefault="003908EF"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4.</w:t>
      </w:r>
    </w:p>
    <w:p w14:paraId="44127481" w14:textId="77777777" w:rsidR="00AD14BB" w:rsidRPr="0004687A" w:rsidRDefault="00AD14BB"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671D568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Umrlu se osobu, u pravilu, ukapa na groblju koje se nalazi na području jedinice lokalne samouprave u kojoj je imala prebivalište.</w:t>
      </w:r>
    </w:p>
    <w:p w14:paraId="6B8DA2C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3A9AFE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II. DODJELJIVANJE I USTUPANJE GROBNIH MJESTA NA KORIŠTENJE </w:t>
      </w:r>
    </w:p>
    <w:p w14:paraId="485B44DF"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FCE69C5" w14:textId="349C362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Članak 5.</w:t>
      </w:r>
    </w:p>
    <w:p w14:paraId="5D8535C4"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CBC622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Grobna mjesta, u smislu ove Odluke, smatraju se pojedinačni grob, grobnica, kazeta za urne, kolumbarij te svako drugo mjesto u kojem se nalaze posmrtni ostaci.</w:t>
      </w:r>
    </w:p>
    <w:p w14:paraId="3B1DAEA4"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5B0134" w14:textId="62F7E2B3" w:rsidR="00AD14BB"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Članak 6.</w:t>
      </w:r>
    </w:p>
    <w:p w14:paraId="620EB68E" w14:textId="6783F500"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697E429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Uprava groblja daje grobno mjesto na korištenje rješenjem u upravnom postupku koji se pokreće javnom objavom ili po službenoj dužnosti,  uz plaćanje odgovarajuće naknade. </w:t>
      </w:r>
    </w:p>
    <w:p w14:paraId="35A268C6"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BCCC4D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Osoba koja smatra da je korisnik grobnog mjesta, a nije upisana u grobni očevidnik može zatražiti upis na temelju valjane pravne osnove, o čemu se odlučuje rješenjem.</w:t>
      </w:r>
    </w:p>
    <w:p w14:paraId="647B322D"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9A831DD" w14:textId="2A3AB4CA"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Protiv rješenja iz stavka 1. </w:t>
      </w:r>
      <w:r w:rsidR="00AD14BB" w:rsidRPr="0004687A">
        <w:rPr>
          <w:rFonts w:ascii="Times New Roman" w:eastAsia="Times New Roman" w:hAnsi="Times New Roman" w:cs="Times New Roman"/>
          <w:sz w:val="24"/>
          <w:szCs w:val="24"/>
          <w:lang w:eastAsia="hr-HR"/>
        </w:rPr>
        <w:t>i</w:t>
      </w:r>
      <w:r w:rsidRPr="0004687A">
        <w:rPr>
          <w:rFonts w:ascii="Times New Roman" w:eastAsia="Times New Roman" w:hAnsi="Times New Roman" w:cs="Times New Roman"/>
          <w:sz w:val="24"/>
          <w:szCs w:val="24"/>
          <w:lang w:eastAsia="hr-HR"/>
        </w:rPr>
        <w:t xml:space="preserve"> 2. ovog članka može se izjaviti žalba o kojoj odlučuje nadležno tijelo Općine Vir. </w:t>
      </w:r>
    </w:p>
    <w:p w14:paraId="03D8F569"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8DC93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Za korištenje grobnog mjesta korisnik plaća godišnju grobnu naknadu Upravi groblja.  </w:t>
      </w:r>
    </w:p>
    <w:p w14:paraId="0DBB305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39ACE1" w14:textId="21B46653"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Članak 7. </w:t>
      </w:r>
    </w:p>
    <w:p w14:paraId="735E6620"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CAA0D9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Grobna mjesta dodjeljuje Uprava groblja prema raspoloživim mjestima i prema Položajnom planu grobova. </w:t>
      </w:r>
    </w:p>
    <w:p w14:paraId="22D7B87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48CB7A3A" w14:textId="72FB2550"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Članak 8. </w:t>
      </w:r>
    </w:p>
    <w:p w14:paraId="726E38B9"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1CDF3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Pravo ukopa u grobno mjesto ima osoba kojoj je dano pravo na korištenje (u </w:t>
      </w:r>
      <w:r w:rsidRPr="0004687A">
        <w:rPr>
          <w:rFonts w:ascii="Times New Roman" w:eastAsia="Times New Roman" w:hAnsi="Times New Roman" w:cs="Times New Roman"/>
          <w:sz w:val="24"/>
          <w:szCs w:val="24"/>
          <w:lang w:eastAsia="hr-HR"/>
        </w:rPr>
        <w:t xml:space="preserve">nastavku teksta: korisnik groba) i članovi njezine obitelji, osim ako korisnik grobnog mjesta ne odredi drukčije. </w:t>
      </w:r>
    </w:p>
    <w:p w14:paraId="0BACC45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DF3D76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0E9C4A7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CE07C7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Korisnik grobnog mjesta može dati pravo ukopa i drugim osobama, a korisnik grobnog mjesta koji je dao pravo ukopa može to pravo i povući do trenutka smrti osobe kojoj je pravo dano, o čemu je dužan obavijestiti osobu kojoj je dao pravo ukopa.</w:t>
      </w:r>
    </w:p>
    <w:p w14:paraId="6B128EA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F899A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Osoba kojoj je korisnik grobnog mjesta dao pravo ukopa ne može prenijeti pravo ukopa na treću osobu.</w:t>
      </w:r>
    </w:p>
    <w:p w14:paraId="792C746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7AD5E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Pravo ukopa i povlačenje danog prava ukopa daje se u pisanom obliku i korisnik grobnog mjesta dužan ga je dostaviti upravitelju groblja koji činjenicu o tome upisuje u grobni očevidnik.</w:t>
      </w:r>
    </w:p>
    <w:p w14:paraId="6E1BE8F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FC49927"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9. </w:t>
      </w:r>
    </w:p>
    <w:p w14:paraId="282D37B9"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434562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Pravo korištenja grobnog mjesta predmet je nasljeđivanja.</w:t>
      </w:r>
    </w:p>
    <w:p w14:paraId="16D98F4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35A555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Pravomoćno rješenje o nasljeđivanju prava korištenja grobnog mjesta sud odnosno javni bilježnik kao povjerenik suda, po službenoj dužnosti, dostavlja upravitelju groblja.</w:t>
      </w:r>
    </w:p>
    <w:p w14:paraId="2B89779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3BE05D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Nakon smrti korisnika grobnog mjesta do upisa njegovih nasljednika odnosno novog korisnika grobnog mjesta u grobno mjesto mogu se ukapati:</w:t>
      </w:r>
    </w:p>
    <w:p w14:paraId="3BF3F4F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osobe kojima je korisnik grobnog mjesta dao pravo ukopa u njegovo grobno mjesto</w:t>
      </w:r>
    </w:p>
    <w:p w14:paraId="190936A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osobe koje su u trenutku smrti korisnika grobnog mjesta bile članovi njegove obitelji i osobe koje bi se smatrale članovima obitelji korisnika grobnog mjesta da je on </w:t>
      </w:r>
      <w:r w:rsidRPr="0004687A">
        <w:rPr>
          <w:rFonts w:ascii="Times New Roman" w:eastAsia="Times New Roman" w:hAnsi="Times New Roman" w:cs="Times New Roman"/>
          <w:sz w:val="24"/>
          <w:szCs w:val="24"/>
          <w:lang w:eastAsia="hr-HR"/>
        </w:rPr>
        <w:lastRenderedPageBreak/>
        <w:t>živ, osim onih osoba koje je korisnik grobnog mjesta za života isključio.</w:t>
      </w:r>
    </w:p>
    <w:p w14:paraId="45D46FD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1D388B0"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10. </w:t>
      </w:r>
    </w:p>
    <w:p w14:paraId="6FF94ABC"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B2F8BE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Korisnik grobnog mjesta može dati pravo ukopa i drugim osobama, a korisnik grobnog mjesta koji je dao pravo ukopa može to pravo i povući do trenutka smrti osobe kojoj je pravo dano, o čemu je dužan obavijestiti osobu kojoj je dao pravo ukopa.</w:t>
      </w:r>
    </w:p>
    <w:p w14:paraId="3EAFDC37" w14:textId="43BF8C79"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A16C6B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Osoba kojoj je korisnik grobnog mjesta dao pravo ukopa ne može prenijeti pravo ukopa na treću osobu.</w:t>
      </w:r>
    </w:p>
    <w:p w14:paraId="36D2CC0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FEAD99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Pravo ukopa i povlačenje danog prava ukopa daje se u pisanom obliku i korisnik grobnog mjesta dužan ga je dostaviti upravitelju groblja koji činjenicu o tome upisuje u grobni očevidnik.</w:t>
      </w:r>
    </w:p>
    <w:p w14:paraId="7FA9C7D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F64BBCE"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11. </w:t>
      </w:r>
    </w:p>
    <w:p w14:paraId="1BDA5C87"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6859DE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Uprava groblja će obustaviti ukope u grobno mjesto u slučaju spora o pravu ukopa, odnosno korištenju grobnog mjesta dok spor ne bude riješen. </w:t>
      </w:r>
    </w:p>
    <w:p w14:paraId="0F08BA5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CE126EB"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12.</w:t>
      </w:r>
    </w:p>
    <w:p w14:paraId="15C8C3F3"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49EEF9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205B6FF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E3425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Ako korisnik grobnog mjesta ne postupi prema obavijesti iz stavka 1. ovoga članka, grobno mjesto se smatra grobnim mjestom bez korisnika, o čemu upravitelj groblja donosi rješenje i može se ponovno dodijeliti na korištenje.</w:t>
      </w:r>
    </w:p>
    <w:p w14:paraId="1F74641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F2F81A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Prijašnji korisnik grobnog mjesta za koje se smatra da je napušteno može raspolagati izgrađenom opremom i uređajem groba (nadgrobna ploča, nadgrobni spomenik i znaci, ograda groba i sl.) nakon što plati dužni iznos grobne naknade sa zakonskim zateznim kamatama. U protivnom smatrat će se da se radi o napuštenoj imovini kojom Uprava groblja može slobodno raspolagati.</w:t>
      </w:r>
    </w:p>
    <w:p w14:paraId="6C8E5E6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2CC7803D"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13. </w:t>
      </w:r>
    </w:p>
    <w:p w14:paraId="1A317063"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C8F654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Upravitelj groblja će prije dodjele grobnog mjesta drugom korisniku grobnog mjesta premjestiti ostatke tijela umrlih osoba iz napuštenog groba u zajedničku grobnicu izgrađenu za tu namjenu, ako nije drukčije određeno odlukom predstavničkog tijela jedinice lokalne samouprave i pod uvjetom da su se ostvarili uvjeti za produbljenje groba odnosno uvjeti za sabiranje i zbrinjavanje posmrtnih ostataka. </w:t>
      </w:r>
    </w:p>
    <w:p w14:paraId="242D025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Posmrtni ostaci koji se nalaze u grobu mogu se presložiti u za to predviđen prostor nakon proteka deset godina od ukopa, ako nije drukčije određeno odlukom predstavničkog tijela jedinice lokalne samouprave, pod uvjetom da su se ostvarili uvjeti za produbljenje groba.</w:t>
      </w:r>
    </w:p>
    <w:p w14:paraId="6DBFFAF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Premještanje posmrtnih ostataka u grobnici radi oslobađanja ukopnog mjesta za novi ukop može se obaviti nakon proteka 20 godina od ukopa u grobnicu, ako nije drukčije određeno odlukom predstavničkog tijela jedinice lokalne samouprave, pod uvjetom da su se ostvarili uvjeti za sabiranje i zbrinjavanje posmrtnih ostataka. </w:t>
      </w:r>
    </w:p>
    <w:p w14:paraId="790B4EA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Ukop u grobno mjesto može se obavljati i prije isteka rokova iz stavaka 1. i 2. ovoga članka ako prostorno-tehnički uvjeti to dozvoljavaju odnosno ako nisu zauzeti svi predviđeni kapaciteti pojedinoga grobnog mjesta.</w:t>
      </w:r>
    </w:p>
    <w:p w14:paraId="41D68D1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EF1BB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Korisnik grobnog mjesta može svoje pravo korištenja grobnog mjesta ugovorom ustupiti trećim osobama.</w:t>
      </w:r>
    </w:p>
    <w:p w14:paraId="160656E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C41A51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lastRenderedPageBreak/>
        <w:t>Pravni posao iz stavka 4. ovoga članka mora biti sklopljen u pisanom obliku, uz obveznu ovjeru potpisa od strane javnog bilježnika.</w:t>
      </w:r>
    </w:p>
    <w:p w14:paraId="4D66C81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16A2F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Ugovor o ustupu prava korištenja grobnog mjesta javni bilježnik dostavlja upravitelju groblja radi upisa novog korisnika grobnog mjesta u grobni očevidnik.</w:t>
      </w:r>
    </w:p>
    <w:p w14:paraId="2E77000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648D0C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Upravitelj groblja će, nakon što mu javni bilježnik dostavi rješenje o nasljeđivanju ili ugovor o ustupu grobnog mjesta, rješenjem utvrditi novog korisnika grobnog mjesta i upisati ga u grobni očevidnik.</w:t>
      </w:r>
    </w:p>
    <w:p w14:paraId="527F348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50EA94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82111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III.  UKOP, VREMENSKI RAZMACI UKOPA </w:t>
      </w:r>
    </w:p>
    <w:p w14:paraId="6ED7886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D99F0AD"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14. </w:t>
      </w:r>
    </w:p>
    <w:p w14:paraId="75B2FB7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Ispraćaj umrle osobe, ukop i kremiranje tijela umrle osobe, polaganje urne te ekshumacija radi prijenosa i ponovnog ukopa na drugom groblju ugovaraju se s pogrebnikom, članom obitelji umrle osobe odnosno s trećom osobom koja organizira i podmiruje troškove ukopa.</w:t>
      </w:r>
    </w:p>
    <w:p w14:paraId="6E66875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62A63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Ispraćaj umrle osobe, ukop i kremiranje tijela umrle osobe unutar groblja te ekshumaciju tijela umrle osobe radi prijenosa i ponovnog ukopa u drugo za to osigurano grobno mjesto obavlja upravitelj groblja.</w:t>
      </w:r>
    </w:p>
    <w:p w14:paraId="598F59D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B760FB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Upravitelj groblja obvezan je bračnom drugu umrle osobe, izvanbračnom drugu, životnom partneru, neformalnom životnom partneru, srodnicima umrle osobe u uspravnoj liniji, kao i srodnicima umrle osobe u pobočnoj liniji do drugog stupnja zaključno, na njihov zahtjev, dati obavijest o mjestu i vremenu ispraćaja, ukopa ili kremiranja.</w:t>
      </w:r>
    </w:p>
    <w:p w14:paraId="2B463A1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030924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Uz zahtjev iz stavka 3. ovoga članka bračni drug obvezan je kao dokaz dostaviti javnu ispravu o postojanju braka, životni partner o postojanju životnog partnerstva te srodnik </w:t>
      </w:r>
      <w:r w:rsidRPr="0004687A">
        <w:rPr>
          <w:rFonts w:ascii="Times New Roman" w:eastAsia="Times New Roman" w:hAnsi="Times New Roman" w:cs="Times New Roman"/>
          <w:sz w:val="24"/>
          <w:szCs w:val="24"/>
          <w:lang w:eastAsia="hr-HR"/>
        </w:rPr>
        <w:t>o rodbinskoj povezanosti s umrlom osobom, a izvanbračni drug i neformalni životni partner javnu ispravu ili drugi dokaz o postojanju izvanbračne zajednice.</w:t>
      </w:r>
    </w:p>
    <w:p w14:paraId="2269620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FE34A8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Obavijest iz stavka 3. ovoga članka ne daje se ako je takav pisani zahtjev, za života, upravitelju groblja dostavila umrla osoba.</w:t>
      </w:r>
    </w:p>
    <w:p w14:paraId="0DAF645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CA9B0D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Upravitelj groblja ovlašten je od pogrebnika, člana obitelji umrle osobe odnosno od treće osobe koja organizira i podmiruje troškove ukopa zatražiti potrebnu dokumentaciju o umrloj osobi, a kako bi ispunio svoje zakonske obveze, što uključuje obvezu vođenja grobnog očevidnika i registra umrlih osoba.</w:t>
      </w:r>
    </w:p>
    <w:p w14:paraId="34F1909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445642" w14:textId="77777777" w:rsidR="003908EF" w:rsidRPr="0004687A" w:rsidRDefault="003908EF"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15.</w:t>
      </w:r>
    </w:p>
    <w:p w14:paraId="02ADE95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4DC528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Kremirane posmrtne ostatke tijela umrle osobe dopušteno je prosipati na posebno određenom mjestu unutar groblja i/ili izvan groblja, u skladu s općim aktom predstavničkog tijela jedinice lokalne samouprave na čijem se području prosipaju kremirani posmrtni ostaci umrle osobe.</w:t>
      </w:r>
    </w:p>
    <w:p w14:paraId="7AF0239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992A77B" w14:textId="2AB078D4"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 Članak 16. </w:t>
      </w:r>
    </w:p>
    <w:p w14:paraId="6C84DDAE"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A30001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Ukop u popunjeno grobno mjesto može se obaviti nakon proteka 15 godina od posljednjeg ukopa. Iznimno, ukop članova obitelji može se obaviti prije isteka 15 godina od posljednjeg ukopa, ali pod uvjetom da se kod zemljanih grobova mora osigurati 0,80 m zemlje iznad lijesa. </w:t>
      </w:r>
    </w:p>
    <w:p w14:paraId="5E8117A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Ako je grobnica za polaganje ljesova sagrađena u više razina, grobno se mjesto smatra popunjenim kada su sve razine popunjene te se ukop može obaviti nakon proteka 30 godina od prvog ukopa. </w:t>
      </w:r>
    </w:p>
    <w:p w14:paraId="716D7957"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94E7C39"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742CB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IV. UKOP NEPOZNATIH OSOBA </w:t>
      </w:r>
    </w:p>
    <w:p w14:paraId="55827ECE" w14:textId="77777777" w:rsidR="00AD14BB"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18E44F49" w14:textId="530081DB"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17. </w:t>
      </w:r>
    </w:p>
    <w:p w14:paraId="76EA00F4"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9C25F1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lastRenderedPageBreak/>
        <w:t xml:space="preserve">Ukop nepoznate osobe izvršiti će Uprava groblja u grobno mjesto koje se prema ovoj Odluci smatra općim grobom. </w:t>
      </w:r>
    </w:p>
    <w:p w14:paraId="00C6B85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Uprava groblja dužna je grob iz stavka 1. ovoga članka urediti i održavati na način kojim se iskazuje poštovanje prema umrlima. </w:t>
      </w:r>
    </w:p>
    <w:p w14:paraId="629ACA4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74EFC7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Troškove ukopa nepoznate osobe snosi Općina Vir. </w:t>
      </w:r>
    </w:p>
    <w:p w14:paraId="741B04BD"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F032696"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C38D53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V. UVJETI UPRAVLJANJA GROBLJEM </w:t>
      </w:r>
    </w:p>
    <w:p w14:paraId="4BC88A3B"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57C931"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18. </w:t>
      </w:r>
    </w:p>
    <w:p w14:paraId="30CB3CA0"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1CE111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Uprava groblja dužna je upravljati grobljem pažnjom dobroga gospodara i na način kojim se iskazuje poštovanje prema umrlima.  </w:t>
      </w:r>
    </w:p>
    <w:p w14:paraId="1972E40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7A34C6A"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19. </w:t>
      </w:r>
    </w:p>
    <w:p w14:paraId="0CC2C3EA"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EB7773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Uprava groblja donosi Položajni plan grobnih mjesta i grobnica na način da površinu groblja podijeli na katove, polja, redove i grobna mjesta, a svakom grobu dodjeli odgovarajuću oznaku.</w:t>
      </w:r>
    </w:p>
    <w:p w14:paraId="5F656AB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Površina grobova biti će određena projektom o gradnji u skladu s dimenzijama iz Pravilnika o grobljima (Narodne novine 99/02). </w:t>
      </w:r>
    </w:p>
    <w:p w14:paraId="50BC0AD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Površina grobova koji su u trenutku dodjele imali izgrađen nadgrobni spomenik određuje se u dimenzijama nadgrobnog spomenika.</w:t>
      </w:r>
    </w:p>
    <w:p w14:paraId="58F9509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Površina groba određena temeljem ovog članka koristi se za obračun plaćanja naknade kod dodjele grobnog mjesta i donošenja rješenja.</w:t>
      </w:r>
    </w:p>
    <w:p w14:paraId="3B577E34"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F96AE2A" w14:textId="3242AA6B"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Članak 20. </w:t>
      </w:r>
    </w:p>
    <w:p w14:paraId="41C6AEE5"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A4694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Uprava groblja dužna je pravodobno obavijestiti Općinu Vir radi poduzimanja odgovarajućih mjera kako bi se osigurala grobna mjesta. Ako nema prostora na groblju, Uprava groblja predlaže Općini Vir rekonstrukciju, odnosno proširenja postojećeg ili gradnju novoga groblja. </w:t>
      </w:r>
    </w:p>
    <w:p w14:paraId="1E891E4A"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66E74F" w14:textId="0D5BD06E"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21. </w:t>
      </w:r>
    </w:p>
    <w:p w14:paraId="6A29A42E"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EC4B5D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Za izvođenje radova na grobnom mjestu potrebna je suglasnost upravitelja groblja.</w:t>
      </w:r>
    </w:p>
    <w:p w14:paraId="7B80D87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8FE160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Za preuređenje groba u grobnicu potrebno je ishoditi posebne uvjete za gradnju, a mauzoleji, kapelice i druge prateće građevine na groblju projektiraju se i grade u skladu s propisima o gradnji.</w:t>
      </w:r>
    </w:p>
    <w:p w14:paraId="669F72C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Za izdavanje suglasnosti iz stavka 1. ovoga članka korisnik grobnog mjesta obvezan je priložiti:</w:t>
      </w:r>
    </w:p>
    <w:p w14:paraId="0E03995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zahtjev za izdavanje suglasnosti vlastoručno potpisan, s naznačenim OIB-om korisnika grobnog mjesta</w:t>
      </w:r>
    </w:p>
    <w:p w14:paraId="3B1E259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0E944E2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dva nacrta gradnje i opremanja grobnog mjesta te nacrte gravure s navedenim dimenzijama ploče i položajem i dimenzijama teksta koji odgovaraju propisanim dimenzijama i po načinu izvođenja u skladu su s okolinom.</w:t>
      </w:r>
    </w:p>
    <w:p w14:paraId="5641A622"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617240B"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07ED12"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85CD4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A222592"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22.</w:t>
      </w:r>
    </w:p>
    <w:p w14:paraId="0B335884"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B080BA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Grobnice se mogu graditi samo na mjestima koja su unaprijed predviđena Položajnim planom.</w:t>
      </w:r>
    </w:p>
    <w:p w14:paraId="25D85917"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B42004" w14:textId="2DB927F0"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Članak 23.</w:t>
      </w:r>
    </w:p>
    <w:p w14:paraId="6C7324C8"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F3D408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Radove zbog uklanjanja nadgrobnog spomenika korisnik groba mora prethodno prijaviti Upravi groblja. </w:t>
      </w:r>
    </w:p>
    <w:p w14:paraId="4BE227E1" w14:textId="77777777" w:rsidR="003908EF" w:rsidRPr="0004687A" w:rsidRDefault="003908EF"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24.</w:t>
      </w:r>
    </w:p>
    <w:p w14:paraId="3E20C79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95D86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lastRenderedPageBreak/>
        <w:t>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319CAF0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Bez obzira na to nalaze li se oprema i uređaji grobnog mjesta i spomen-obilježja unutar ili izvan područja groblja, zabranjeno je:</w:t>
      </w:r>
    </w:p>
    <w:p w14:paraId="62F2984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opremom i uređajima grobnog mjesta i spomen-obilježja suprotnima najvišim vrednotama ustavnoga poretka ili pozitivnim propisima Republike Hrvatske vrijeđati nacionalne, vjerske ili moralne osjećaje građana</w:t>
      </w:r>
    </w:p>
    <w:p w14:paraId="0FC97AC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3F77A54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opremom i uređajima grobnog mjesta i spomen-obilježja na bilo koji način povrijediti uspomenu na umrlu osobu.</w:t>
      </w:r>
    </w:p>
    <w:p w14:paraId="6C0C096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4D19D3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88A31D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VI. ODRŽAVANJE GROBLJA I UKLANJANJE OTPADA </w:t>
      </w:r>
    </w:p>
    <w:p w14:paraId="5B92C854"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A2CF72"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A792B3" w14:textId="287F391F"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 Članak 25. </w:t>
      </w:r>
    </w:p>
    <w:p w14:paraId="1FB3A55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Uprava groblja vodi brigu o održavanju groblja i uklanjanju otpada s groblja na temelju godišnjeg programa održavanja kojeg donosi Općina Vir. Uprava groblja uređuje i održava napuštene grobove i opće grobove nepoznatih korisnika. Obim i učestalost uređenja i održavanja navedenih grobova određuje se godišnjim programom održavanja.</w:t>
      </w:r>
    </w:p>
    <w:p w14:paraId="46B7D837"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9DA929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Ako se grobna mjesta ne održavaju u skladu s propisima kojima se uređuje održavanje groblja, upravitelj groblja obvezan je u roku od 30 dana od saznanja za tu okolnost odlukom naložiti korisniku grobnog mjesta da uredi grobno mjesto.</w:t>
      </w:r>
    </w:p>
    <w:p w14:paraId="61363CC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C5EE7C"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26. </w:t>
      </w:r>
    </w:p>
    <w:p w14:paraId="7CF9127B"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C5B0F9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Groblje mora biti ograđeno te održavano tako da uvijek bude čisto i uredno. Prateći objekti na groblju moraju se održavati u urednom i ispravnom stanju. </w:t>
      </w:r>
    </w:p>
    <w:p w14:paraId="2C72207F" w14:textId="116D7B4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Članak 27.</w:t>
      </w:r>
    </w:p>
    <w:p w14:paraId="347C317E"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1557FA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Uprava groblja dužna je na prikladnom mjestu osigurati prostor za odlaganje otpada. </w:t>
      </w:r>
    </w:p>
    <w:p w14:paraId="20677D59"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80F0981" w14:textId="1B838A90"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28. </w:t>
      </w:r>
    </w:p>
    <w:p w14:paraId="6DA0B3F0"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3EC598E" w14:textId="3D407A4D"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Građani su dužni pridržavati se pravila o ponašanju na groblju koja propisuje Uprava groblja. </w:t>
      </w:r>
    </w:p>
    <w:p w14:paraId="0D345F3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D34ED5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VII. PLAĆANJE NAKNADE KOD DODJELE GROBNOG MJESTA I GODIŠNJE GROBNE NAKNADE ZA KORIŠTENJE </w:t>
      </w:r>
    </w:p>
    <w:p w14:paraId="6282C75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2694DF"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29. </w:t>
      </w:r>
    </w:p>
    <w:p w14:paraId="008D8600"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92A0C4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Naknadu kod dodjele grobnog mjesta na korištenje i godišnju grobnu naknadu za korištenje grobnog mjesta utvrđuje Uprava groblja uz suglasnost Načelnika Općine Vir.</w:t>
      </w:r>
    </w:p>
    <w:p w14:paraId="1D269EE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Visina naknade za dodjelu grobnog mjesta na korištenje utvrđuje se prema lokaciji grobnog mjesta na groblju i veličini grobnog mjesta.</w:t>
      </w:r>
    </w:p>
    <w:p w14:paraId="6DAB790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64E212F" w14:textId="3440CF2E"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Članak 30. </w:t>
      </w:r>
    </w:p>
    <w:p w14:paraId="5E5BF1C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58044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Grobno mjesto daje se na korištenje na neodređeno vrijeme, uz plaćanje odgovarajuće naknade za dodjelu grobnog mjesta.</w:t>
      </w:r>
    </w:p>
    <w:p w14:paraId="33A8606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D87E028"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lastRenderedPageBreak/>
        <w:t>Naknada za dodjelu grobnog mjesta na korištenje plaća se prilikom dodjele grobnog mjesta na korištenje i utvrđuje se rješenjem o dodjeli grobnog mjesta.</w:t>
      </w:r>
    </w:p>
    <w:p w14:paraId="40AF3EF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E0F5AC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Godišnja grobna naknada plaća se u pravilu jednom godišnje kao naknada za održavanje i upravljanje grobljem.</w:t>
      </w:r>
    </w:p>
    <w:p w14:paraId="4E1B58D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2C1F4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Plaćanjem godišnje grobne naknade korisnik grobnog mjesta ne oslobađa se obveze održavanja grobnog mjesta koje mu je dodijeljeno na korištenje.</w:t>
      </w:r>
    </w:p>
    <w:p w14:paraId="59B995B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FB1E8B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Korisnik grobnog mjesta stječe pravo korištenja grobnog mjesta pravomoćnošću rješenja o dodjeli grobnog mjesta na korištenje i plaćanjem naknade za dodjelu grobnog mjesta.</w:t>
      </w:r>
    </w:p>
    <w:p w14:paraId="6DC35E6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088CF8"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31.</w:t>
      </w:r>
    </w:p>
    <w:p w14:paraId="5E3407BB"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519E1CB"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Uprava groblja dužna je korisniku groba dostaviti uplatnice za plaćanje naknade. Naplaćena sredstva od naknadu za dodjelu grobnog mjesta Uprava groblja uplaćuje na račun Općine Vir.</w:t>
      </w:r>
    </w:p>
    <w:p w14:paraId="2618DD76"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C9FA948"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2150F4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VIII. UVJETI I NAČIN OBAVLJANJA PRIJENOSA, POGREBA I ISKOPAVANJA UMRLIH OSOBA </w:t>
      </w:r>
    </w:p>
    <w:p w14:paraId="1F2C6153"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12ADF3"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ED9F84"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F853D6"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32.</w:t>
      </w:r>
    </w:p>
    <w:p w14:paraId="3138D3EF"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6DB51D4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Sve poslove vezane uz pogreb umrle osobe koji se obavljaju na groblju i pratećim građevinama te iskopavanje umrle osobe vrši isključivo Uprava groblja.</w:t>
      </w:r>
    </w:p>
    <w:p w14:paraId="3BAB55F9"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31BD4E"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33. </w:t>
      </w:r>
    </w:p>
    <w:p w14:paraId="308977A5"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7384B4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Prijenos, pogreb i iskopavanje umrlih osoba obavljaju se pod uvjetima i na način po posebnim propisima.</w:t>
      </w:r>
    </w:p>
    <w:p w14:paraId="6C2AAECF"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5ADAD61" w14:textId="44ED6EDF"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Članak 34. </w:t>
      </w:r>
    </w:p>
    <w:p w14:paraId="54426887"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2E1250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Pogreb umrle osobe, Uprava groblja će obaviti u skladu s posebnim propisima, po volji umrlog ili njegove obitelji odnosno osobe koja je dužna skrbiti o pogrebu i u skladu sa mjesnim običajima. Prilikom preuzimanja umrle osobe radi pogreba, Uprava groblja mora zatražiti od obitelji ili osobe koja skrbi o pogrebu dozvolu za pokop i podatke za upis u grobni očevidnik i registar umrlih osoba. </w:t>
      </w:r>
    </w:p>
    <w:p w14:paraId="2A410BCC"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25544C5"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35. </w:t>
      </w:r>
    </w:p>
    <w:p w14:paraId="4E10573D"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C3C164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Cjenik pogrebnih usluga i radova na groblju određuje Uprava groblja uz prethodnu suglasnost Načelnika općine Vir.</w:t>
      </w:r>
    </w:p>
    <w:p w14:paraId="182E898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5F4960"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36.</w:t>
      </w:r>
    </w:p>
    <w:p w14:paraId="7D1D6084"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E8EC45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Upravitelj groblja dužan je voditi grobni očevidnik o ukopu svih umrlih osoba na području jedinice lokalne samouprave koji sadrži podatke o:</w:t>
      </w:r>
    </w:p>
    <w:p w14:paraId="460EF6A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nazivu groblja</w:t>
      </w:r>
    </w:p>
    <w:p w14:paraId="47183AC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vrsti i položaju grobnih mjesta</w:t>
      </w:r>
    </w:p>
    <w:p w14:paraId="0794D32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ograničenju prava korištenja grobnog mjesta</w:t>
      </w:r>
    </w:p>
    <w:p w14:paraId="7374F1E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korisnicima grobnih mjesta</w:t>
      </w:r>
    </w:p>
    <w:p w14:paraId="6871255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osnovi stjecanja prava korištenja</w:t>
      </w:r>
    </w:p>
    <w:p w14:paraId="57B2C00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osobama koje imaju pravo ukopa</w:t>
      </w:r>
    </w:p>
    <w:p w14:paraId="7F7E315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lokaciji grobnog mjesta ako se ono nalazi izvan groblja</w:t>
      </w:r>
    </w:p>
    <w:p w14:paraId="2738FF6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imenu i prezimenu, imenu oca te OIB-u umrle osobe, adresi, datumu rođenja i smrti, vjeroispovijesti, datumu pogreba, broju i oznaci groba te datumu i mjestu ekshumacije</w:t>
      </w:r>
    </w:p>
    <w:p w14:paraId="50A9D51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pogrebniku koji je dopremio tijelo umrle osobe te o pogrebniku koji je, nakon ekshumacije, preuzeo tijelo umrle osobe radi prijevoza na drugo groblje</w:t>
      </w:r>
    </w:p>
    <w:p w14:paraId="1E60138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svim promjenama podataka</w:t>
      </w:r>
    </w:p>
    <w:p w14:paraId="66D9921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uzroku smrti.</w:t>
      </w:r>
    </w:p>
    <w:p w14:paraId="43C6156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2F1DB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Sastavni dio grobnog očevidnika iz stavka 1. ovoga članka je položajni plan svih grobnih mjesta i pratećih građevina.</w:t>
      </w:r>
    </w:p>
    <w:p w14:paraId="279358B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ABEFB2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Upravitelj groblja dužan je, uz svaki grobni očevidnik, voditi registar umrlih osoba koji </w:t>
      </w:r>
      <w:r w:rsidRPr="0004687A">
        <w:rPr>
          <w:rFonts w:ascii="Times New Roman" w:eastAsia="Times New Roman" w:hAnsi="Times New Roman" w:cs="Times New Roman"/>
          <w:sz w:val="24"/>
          <w:szCs w:val="24"/>
          <w:lang w:eastAsia="hr-HR"/>
        </w:rPr>
        <w:lastRenderedPageBreak/>
        <w:t>sadrži podatke o imenu i prezimenu, imenu oca te OIB-u umrle osobe, adresi, datumu rođenja i smrti, datumu pogreba, broju i oznaci groba te datumu i mjestu ekshumacije.</w:t>
      </w:r>
    </w:p>
    <w:p w14:paraId="6BB7155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9BA6738"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37.</w:t>
      </w:r>
    </w:p>
    <w:p w14:paraId="6153A46A"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F16CD9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Svaka osoba koja smatra da su joj osjećaji povrijeđeni izvedbom opreme i uređaja grobnog mjesta i spomen-obilježja koji su suprotni članku 13. stavku 2. ovoga Zakona o grobljima, bez obzira na to nalaze li se unutar ili izvan područja groblja, može uputiti predstavku nadležnim upravnim tijelima jedinica područne (regionalne) samouprave tijelu iz stavka 1. ovoga članka, a službena osoba će u roku od osam dana od zaprimanja predstavke obavijestiti podnositelja o pokretanju upravnog postupka.</w:t>
      </w:r>
    </w:p>
    <w:p w14:paraId="18DA42E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451CA4"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IX. NADZOR </w:t>
      </w:r>
    </w:p>
    <w:p w14:paraId="42629347"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F2B4EEC"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688410" w14:textId="2AA2ECE8"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sidR="00AD14BB" w:rsidRPr="0004687A">
        <w:rPr>
          <w:rFonts w:ascii="Times New Roman" w:eastAsia="Times New Roman" w:hAnsi="Times New Roman" w:cs="Times New Roman"/>
          <w:sz w:val="24"/>
          <w:szCs w:val="24"/>
          <w:lang w:eastAsia="hr-HR"/>
        </w:rPr>
        <w:tab/>
      </w:r>
      <w:r w:rsidR="00AD14BB" w:rsidRPr="0004687A">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Članak 38.</w:t>
      </w:r>
    </w:p>
    <w:p w14:paraId="5E8F7BC2"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9F3466"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Nadzor nad provođenjem ove Odluke obavlja službena osoba Uprave groblja, a postupanje Uprave groblja nadzire Upravni odjel za prostorno uređenje, graditeljstvo i komunalno gospodarstvo Općine Vir.</w:t>
      </w:r>
    </w:p>
    <w:p w14:paraId="14DC8AC5"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24414A"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AA1E0B"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39.</w:t>
      </w:r>
    </w:p>
    <w:p w14:paraId="1F5E054A"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14F88E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Službena osoba Uprave groblja, u obavljanju nadzora iz članka 37. ove Odluke, ovlaštena je: </w:t>
      </w:r>
    </w:p>
    <w:p w14:paraId="5343D7F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1. nadzirati primjenu ove Odluke, </w:t>
      </w:r>
    </w:p>
    <w:p w14:paraId="6CC0F49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2. upozoriti fizičke i pravne osobe o pravilima ponašanja na groblju, na obvezu poduzimanja određenih radnji u svrhu održavanja grobova, uklanjanja otpada te postavljanja, obnove i uklanjanja nadgrobnih spomenika. </w:t>
      </w:r>
    </w:p>
    <w:p w14:paraId="4174719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B359561"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40.</w:t>
      </w:r>
    </w:p>
    <w:p w14:paraId="40382A5A"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1B06B9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Na osnovi prijave službene osobe Uprave groblja, Upravni odjel za prostorno uređenje, graditeljstvo i komunalno gospodarstvo Općine Vir će protiv građana i korisnika grobova koji prekrše odredbe ove Odluke, poduzeti mjere propisane Prekršajnim zakonom.</w:t>
      </w:r>
    </w:p>
    <w:p w14:paraId="16BC83FF"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F7D35D"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1BCF3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X. PREKRŠAJNE ODREDBE </w:t>
      </w:r>
    </w:p>
    <w:p w14:paraId="098FF61C"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6E37A6"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E9C254" w14:textId="72E14DAF"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41.</w:t>
      </w:r>
    </w:p>
    <w:p w14:paraId="4E8910F1" w14:textId="77777777"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BD0FDB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Novčanom kaznom u iznosu od 100,00 do 500,00 eura kaznit će se za prekršaj korisnik grobnog mjesta odnosno vlasnik ili posjednik grobnog mjesta izvan groblja ako na grobnom mjestu nisu navedeni podaci o imenu i prezimenu umrle osobe te godini rođenja i smrti propisani odredbom članka 13. stavka 1. Zakona o grobljima.</w:t>
      </w:r>
    </w:p>
    <w:p w14:paraId="3BA1155D"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Novčanom kaznom u iznosu od 3000,00 do 10.000,00 eura kaznit će se upravitelj groblja ako u roku od 30 dana od dana uklanjanja spomenika u upravnom postupku iz članka 31. stavka 1. Zakona o grobljima  na grobnom mjestu ne postavi odgovarajući nadgrobni znak s imenom i prezimenom umrle osobe te godinom rođenja i smrti odnosno ako se ne pridržava odredbi članka 39. stavka 1. Zakona o grobljima.</w:t>
      </w:r>
    </w:p>
    <w:p w14:paraId="2DBD751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Novčanom kaznom u iznosu od 1000,00 do 5000,00 eura kaznit će se i odgovorna osoba u pravnoj osobi za prekršaj iz stavka 2. ovoga članka.</w:t>
      </w:r>
    </w:p>
    <w:p w14:paraId="5842BBB1"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Novčanom kaznom u visini od 500,00 do 5000,00 eura kaznit će se za prekršaj upravitelj groblja ako:</w:t>
      </w:r>
    </w:p>
    <w:p w14:paraId="13274D32"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ne vodi uredno grobni očevidnik, odnosno ako se ne pridržava odredbe članka 24. stavaka 1. ovoga Zakona o grobljima</w:t>
      </w:r>
    </w:p>
    <w:p w14:paraId="65C92D1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ne vodi uredno evidenciju o preuzimanju pepela umrlih osoba, odnosno ako se ne pridržava odredbe članka 24. stavka 2. Zakona o grobljima</w:t>
      </w:r>
    </w:p>
    <w:p w14:paraId="71D482FB"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ne vodi uredno registar umrlih osoba, odnosno ako se ne pridržava odredbe </w:t>
      </w:r>
      <w:r w:rsidRPr="0004687A">
        <w:rPr>
          <w:rFonts w:ascii="Times New Roman" w:eastAsia="Times New Roman" w:hAnsi="Times New Roman" w:cs="Times New Roman"/>
          <w:sz w:val="24"/>
          <w:szCs w:val="24"/>
          <w:lang w:eastAsia="hr-HR"/>
        </w:rPr>
        <w:lastRenderedPageBreak/>
        <w:t>članka 25. stavka 1. ovoga Zakona o grobljima.</w:t>
      </w:r>
    </w:p>
    <w:p w14:paraId="00B1C20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Novčane kazne iz ovoga članka prekršajnim nalogom izriče tijelo lokalne samouprave u nadležnosti kojeg su komunalni poslovi.</w:t>
      </w:r>
    </w:p>
    <w:p w14:paraId="3E6D87A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F99D8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XI.</w:t>
      </w:r>
      <w:r w:rsidRPr="0004687A">
        <w:rPr>
          <w:rFonts w:ascii="Times New Roman" w:eastAsia="Times New Roman" w:hAnsi="Times New Roman" w:cs="Times New Roman"/>
          <w:sz w:val="24"/>
          <w:szCs w:val="24"/>
          <w:lang w:eastAsia="hr-HR"/>
        </w:rPr>
        <w:tab/>
        <w:t xml:space="preserve">PRIJELAZNE I ZAVRŠNE ODREDBE </w:t>
      </w:r>
    </w:p>
    <w:p w14:paraId="55313903"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51C5DFE" w14:textId="77777777"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Članak 42. </w:t>
      </w:r>
    </w:p>
    <w:p w14:paraId="2BF08326"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5DB63FA" w14:textId="7F49043D" w:rsidR="00AD14BB"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Osoba koja smatra da je korisnik groba, a nije upisana u grobni očevidnik, može zatražiti upis na temelju valjane pravne osnove.</w:t>
      </w:r>
    </w:p>
    <w:p w14:paraId="12937D63"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D366A7" w14:textId="5EBCF86E"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43.</w:t>
      </w:r>
    </w:p>
    <w:p w14:paraId="707D5924"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9EF09BC" w14:textId="6615E19E"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Na sva pitanja koja nisu regulirana ovon odlukom primijenit će se odredbe Zakona o grobljima. </w:t>
      </w:r>
    </w:p>
    <w:p w14:paraId="32551A4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5DE23B6" w14:textId="1964E2F5"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44.</w:t>
      </w:r>
    </w:p>
    <w:p w14:paraId="22CF9A8E" w14:textId="77777777" w:rsidR="00AD14BB" w:rsidRPr="0004687A" w:rsidRDefault="00AD14BB"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60CB1A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dan stupanja na snagu ove Odluke prestaje važiti Odluka o grobljima od 17. ožujka 1999. godine.</w:t>
      </w:r>
    </w:p>
    <w:p w14:paraId="0585C082"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007C715" w14:textId="116908DD" w:rsidR="003908EF" w:rsidRPr="0004687A" w:rsidRDefault="003908EF"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Članka 45.</w:t>
      </w:r>
    </w:p>
    <w:p w14:paraId="656D36A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9D7D169"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Ova Odluka stupa na snagu osmog dana od  dana  objave  u „Službenom glasniku Općine Vir“. </w:t>
      </w:r>
    </w:p>
    <w:p w14:paraId="578969F5"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B2BA6A"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5CA6494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OPĆINSKO VIJEĆE OPĆINE VIR</w:t>
      </w:r>
    </w:p>
    <w:p w14:paraId="725506CC"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2F2A530"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KLASA: 024-02/26-01/1</w:t>
      </w:r>
    </w:p>
    <w:p w14:paraId="71B7FD9F"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URBROJ: 2198/12-06-26-6</w:t>
      </w:r>
    </w:p>
    <w:p w14:paraId="3A89BF2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Vir, 09. ožujka 2026. godine</w:t>
      </w:r>
    </w:p>
    <w:p w14:paraId="51767DA7"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9BF44A3"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Potpredsjednik Općinskog vijeća </w:t>
      </w:r>
    </w:p>
    <w:p w14:paraId="49B8FA4E" w14:textId="77777777" w:rsidR="003908EF"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Općine Vir</w:t>
      </w:r>
    </w:p>
    <w:p w14:paraId="2514A603" w14:textId="77777777" w:rsidR="00AD14BB" w:rsidRPr="0004687A" w:rsidRDefault="003908EF"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101CDDF6" w14:textId="7ADA55A5" w:rsidR="003908EF" w:rsidRPr="0004687A" w:rsidRDefault="003908EF" w:rsidP="00746FA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Rajko Radović</w:t>
      </w:r>
    </w:p>
    <w:p w14:paraId="2237A534" w14:textId="77777777" w:rsidR="00AD14BB" w:rsidRPr="0004687A" w:rsidRDefault="00AD14BB"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14BFD13"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Na temelju članka 103. Zakona o cestama („Narodne novine“, broj 84/11, 22/13, 54/13, 148/13, 92/14, 110/19, 144/21, </w:t>
      </w:r>
      <w:r w:rsidRPr="0004687A">
        <w:rPr>
          <w:rFonts w:ascii="Times New Roman" w:eastAsia="Times New Roman" w:hAnsi="Times New Roman" w:cs="Times New Roman"/>
          <w:sz w:val="24"/>
          <w:szCs w:val="24"/>
          <w:lang w:eastAsia="hr-HR"/>
        </w:rPr>
        <w:t>114/22, 04/23) i članka 30. Statuta Općine Vir (”Službeni glasnik Općine Vir” broj 11/09, 12/09, 2/11, 2/13), Općinsko vijeće Općine Vir na svojoj 6. sjednici održanoj dana 9. ožujka 2026. godine donosi</w:t>
      </w:r>
    </w:p>
    <w:p w14:paraId="0F7E1CD8"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B387920" w14:textId="2F34967E"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 D L U K U</w:t>
      </w:r>
    </w:p>
    <w:p w14:paraId="308B9572"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 ukidanju statusa javnog dobra u općoj upotrebi na dijelu k.č 10097/1 k.o. Vir</w:t>
      </w:r>
    </w:p>
    <w:p w14:paraId="75F10190"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D5F8A2" w14:textId="421EA52B" w:rsidR="00746FAC" w:rsidRPr="0004687A" w:rsidRDefault="00746FAC"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1.</w:t>
      </w:r>
    </w:p>
    <w:p w14:paraId="75AFCF2E" w14:textId="77777777" w:rsidR="00746FAC" w:rsidRPr="0004687A" w:rsidRDefault="00746FAC"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60B03A7D"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Ukida se status javnog dobra u općoj uporabi – puta iz razloga trajnog prestanka potrebe korištenja na dijelu nekretnine k.č. 10097/1 k.o. Vir u površini od 7 m2, označeno slovima        ( A-B-C-A), kako je prikazano na Skici lica mjesta iz veljače 2026. godine, izrađeno od trgovačkog društva „Teodolit“ d.o.o., a koja čini sastavni dio ove Odluke.</w:t>
      </w:r>
    </w:p>
    <w:p w14:paraId="63C0ACDE"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1B4AA38" w14:textId="06D6B7F0"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2.</w:t>
      </w:r>
    </w:p>
    <w:p w14:paraId="3AF323ED"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CB5FF0F"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temelju ove Odluke provest će se brisanje u zemljišnim knjigama statusa javnog dobra u općoj uporabi – puta uz istodobni upis prava vlasništva u korist Općine Vir.</w:t>
      </w:r>
    </w:p>
    <w:p w14:paraId="0D06B2A0"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4FF653D" w14:textId="77777777" w:rsidR="00746FAC" w:rsidRPr="0004687A" w:rsidRDefault="00746FAC"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3.</w:t>
      </w:r>
    </w:p>
    <w:p w14:paraId="64DBA914"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Ova Odluka stupa na snagu osmog dana od dana objave u „Službenom glasniku Općine Vir“. </w:t>
      </w:r>
    </w:p>
    <w:p w14:paraId="59F24EE3"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FC94683"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OPĆINSKO VIJEĆE OPĆINE VIR</w:t>
      </w:r>
    </w:p>
    <w:p w14:paraId="27A2E695"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F74B78C"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KLASA: 024-02/26-01/01 </w:t>
      </w:r>
    </w:p>
    <w:p w14:paraId="2BB25266"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URBROJ: 2198/12-06-26-7</w:t>
      </w:r>
    </w:p>
    <w:p w14:paraId="730FD30A"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Vir, 09. ožujka 2026. godine</w:t>
      </w:r>
    </w:p>
    <w:p w14:paraId="2095C9E2"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202B7B"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Općinsko vijeće Općine Vir</w:t>
      </w:r>
    </w:p>
    <w:p w14:paraId="0A30E979"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Potpredsjednik Općinskog vijeća </w:t>
      </w:r>
    </w:p>
    <w:p w14:paraId="16C85A65" w14:textId="1F4081F3" w:rsidR="00746FAC" w:rsidRPr="0004687A" w:rsidRDefault="00746FAC" w:rsidP="00746FA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Rajko Radović</w:t>
      </w:r>
    </w:p>
    <w:p w14:paraId="1CD8C947"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0EF8FB4"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Na temelju članka 103. Zakona o cestama („Narodne novine“, broj 84/11, 22/13, 54/13, 148/13, 92/14, 110/19, 144/21, 114/22, 04/23) i članka 30. Statuta Općine Vir (”Službeni glasnik Općine Vir” broj </w:t>
      </w:r>
      <w:r w:rsidRPr="0004687A">
        <w:rPr>
          <w:rFonts w:ascii="Times New Roman" w:eastAsia="Times New Roman" w:hAnsi="Times New Roman" w:cs="Times New Roman"/>
          <w:sz w:val="24"/>
          <w:szCs w:val="24"/>
          <w:lang w:eastAsia="hr-HR"/>
        </w:rPr>
        <w:lastRenderedPageBreak/>
        <w:t>11/09, 12/09, 2/11, 2/13), Općinsko vijeće Općine Vir na svojoj 6. sjednici održanoj dana 9. ožujka 2026. godine donosi</w:t>
      </w:r>
    </w:p>
    <w:p w14:paraId="7E47728C"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68D36A" w14:textId="00740744"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 D L U K U</w:t>
      </w:r>
    </w:p>
    <w:p w14:paraId="0D838059"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 ukidanju statusa javnog dobra u općoj upotrebi na dijelu k.č 10925 k.o. Vir</w:t>
      </w:r>
    </w:p>
    <w:p w14:paraId="08DF8CF5"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32F5672" w14:textId="77777777" w:rsidR="00746FAC" w:rsidRPr="0004687A" w:rsidRDefault="00746FAC" w:rsidP="00746FAC">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1.</w:t>
      </w:r>
    </w:p>
    <w:p w14:paraId="74B276AF" w14:textId="77777777"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A13F2CF" w14:textId="28F58D6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Ukida se status javnog dobra u općoj uporabi – puta iz razloga trajnog prestanka potrebe korištenja na dijelu nekretnine k.č. 10925 k.o. Vir u površini od 72 m2, označeno slovima  ( I,J,K,L,M,N,O,P,I), kako je prikazano na Skici lica mjesta od 04. veljače 2026. godine, izrađeno od trgovačkog društva „Teodolit“ d.o.o., a koja čini sastavni dio ove Odluke.</w:t>
      </w:r>
    </w:p>
    <w:p w14:paraId="7A56CD29"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Ukida se status javnog dobra u općoj uporabi – puta iz razloga trajnog prestanka potrebe korištenja na dijelu nekretnine k.č. 10925 k.o. Vir u površini od 101 m2, označeno slovima       (O,P,R, S,T,U,O), kako je prikazano na Skici lica mjesta od 04. veljače 2026. godine, izrađeno od trgovačkog društva „Teodolit“ d.o.o., , a koja čini sastavni dio ove Odluke.</w:t>
      </w:r>
    </w:p>
    <w:p w14:paraId="5FE289D2" w14:textId="77777777" w:rsidR="00746FAC" w:rsidRPr="0004687A" w:rsidRDefault="00746FAC"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B6E0002" w14:textId="4C5B268B"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2.</w:t>
      </w:r>
    </w:p>
    <w:p w14:paraId="4874998D" w14:textId="77777777"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6033075"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temelju ove Odluke provest će se brisanje u zemljišnim knjigama statusa javnog dobra u općoj uporabi – puta uz istodobni upis prava vlasništva u korist Općine Vir.</w:t>
      </w:r>
    </w:p>
    <w:p w14:paraId="6366C946"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9447B49" w14:textId="77777777"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3.</w:t>
      </w:r>
    </w:p>
    <w:p w14:paraId="1FFF94F0" w14:textId="77777777" w:rsidR="00746FAC" w:rsidRPr="0004687A" w:rsidRDefault="00746FAC" w:rsidP="00746FA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33A9F32"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Ova Odluka stupa na snagu osmog dana od dana objave u „Službenom glasniku Općine Vir“. </w:t>
      </w:r>
    </w:p>
    <w:p w14:paraId="71EAF6D2"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FA2ECA"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OPĆINSKO VIJEĆE OPĆINE VIR</w:t>
      </w:r>
    </w:p>
    <w:p w14:paraId="3AE1A4E5"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KLASA: 024-02/26-01/01 </w:t>
      </w:r>
    </w:p>
    <w:p w14:paraId="7D7FB0CA"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URBROJ: 2198/12-06-26-8</w:t>
      </w:r>
    </w:p>
    <w:p w14:paraId="26AE4027"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Vir, 09. ožujka 2026. godine</w:t>
      </w:r>
    </w:p>
    <w:p w14:paraId="0838E5A0"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5DFDAEF" w14:textId="5E0BDD62"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Općinsko vijeće Općine Vir</w:t>
      </w:r>
    </w:p>
    <w:p w14:paraId="77DEB03A"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Potpredsjednik Općinskog vijeća </w:t>
      </w:r>
    </w:p>
    <w:p w14:paraId="0784F294" w14:textId="351BA41F" w:rsidR="00746FAC" w:rsidRPr="0004687A" w:rsidRDefault="00746FAC" w:rsidP="00746FA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Rajko Radović</w:t>
      </w:r>
    </w:p>
    <w:p w14:paraId="030BA91E"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DD7BB1C" w14:textId="245F9CB6"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temelju članka 103. Zakona o cestama („Narodne novine“, broj 84/11, 22/13, 54/13, 148/13, 92/14, 110/19, 144/21, 114/22, 04/23) i članka 30. Statuta Općine Vir (”Službeni glasnik Općine Vir” broj 11/09, 12/09, 2/11, 2/13), Općinsko vijeće Općine Vir na svojoj 6. sjednici održanoj dana 9. ožujkja 2026. godine donosi</w:t>
      </w:r>
    </w:p>
    <w:p w14:paraId="16903A15"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31F1CB" w14:textId="7163A3CF" w:rsidR="0004687A" w:rsidRPr="0004687A" w:rsidRDefault="0004687A" w:rsidP="0004687A">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 D L U K U</w:t>
      </w:r>
    </w:p>
    <w:p w14:paraId="3F15E3AB"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 ukidanju statusa javnog dobra u općoj upotrebi na dijelu k.č 4576/1 k.o. Vir</w:t>
      </w:r>
    </w:p>
    <w:p w14:paraId="45CBF8A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D0FF1B8" w14:textId="77777777" w:rsidR="0004687A" w:rsidRPr="0004687A" w:rsidRDefault="0004687A" w:rsidP="0004687A">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1.</w:t>
      </w:r>
    </w:p>
    <w:p w14:paraId="27B8F6C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Ukida se status javnog dobra u općoj uporabi – puta iz razloga trajnog prestanka potrebe korištenja na dijelu nekretnine k.č. 4576/1 k.o. Vir u površini od 411 m2, označeno slovima        ( A-B-C-D-E-F-G-H-I-J-K-L-M-N-O-P-R-S-T-U-A), kako je prikazano na Skici lica mjesta iz veljače 2026. godine, izrađeno od trgovačkog društva „Navigator“ d.o.o., a koja čini sastavni dio ove Odluke.</w:t>
      </w:r>
    </w:p>
    <w:p w14:paraId="7DDF6549"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3DA889" w14:textId="77777777" w:rsidR="0004687A" w:rsidRPr="0004687A" w:rsidRDefault="0004687A" w:rsidP="0004687A">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2.</w:t>
      </w:r>
    </w:p>
    <w:p w14:paraId="1E779C4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B27FFE"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temelju ove Odluke provest će se brisanje u zemljišnim knjigama statusa javnog dobra u općoj uporabi – puta uz istodobni upis prava vlasništva u korist Općine Vir.</w:t>
      </w:r>
    </w:p>
    <w:p w14:paraId="73E52250"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8625EC2" w14:textId="77777777" w:rsidR="0004687A" w:rsidRPr="0004687A" w:rsidRDefault="0004687A" w:rsidP="0004687A">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3.</w:t>
      </w:r>
    </w:p>
    <w:p w14:paraId="46738A4D" w14:textId="77777777" w:rsidR="0004687A" w:rsidRPr="0004687A" w:rsidRDefault="0004687A" w:rsidP="0004687A">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0DA1085"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Ova Odluka stupa na snagu osmog dana od dana objave u „Službenom glasniku Općine Vir“. </w:t>
      </w:r>
    </w:p>
    <w:p w14:paraId="38B88234"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67CE19"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OPĆINSKO VIJEĆE OPĆINE VIR</w:t>
      </w:r>
    </w:p>
    <w:p w14:paraId="3E5A5A51"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KLASA: 024-02/26-01/01 </w:t>
      </w:r>
    </w:p>
    <w:p w14:paraId="2B47A8F9"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URBROJ: 2198/12-06-26-9</w:t>
      </w:r>
    </w:p>
    <w:p w14:paraId="772A203C"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Vir, 09. ožujka 2026. godine</w:t>
      </w:r>
    </w:p>
    <w:p w14:paraId="271979C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6239E7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Općinsko vijeće Općine Vir</w:t>
      </w:r>
    </w:p>
    <w:p w14:paraId="3F8276F9"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Potpredsjednik Općinskog vijeća </w:t>
      </w:r>
    </w:p>
    <w:p w14:paraId="0B1AF618" w14:textId="77777777" w:rsidR="0004687A" w:rsidRPr="0004687A" w:rsidRDefault="0004687A" w:rsidP="0004687A">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Rajko Radović</w:t>
      </w:r>
    </w:p>
    <w:p w14:paraId="2ED0E58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328AC6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lastRenderedPageBreak/>
        <w:t xml:space="preserve">Na temelju članka 30. Statuta Općine Vir ("Službeni glasnik Općine Vir" br. 11/09, 12/09, 02/11, 02/13, 02/18, 01/20, 04/21), Općinsko vijeće Općine Vir na  6. sjednici održanoj dana 09. ožujka 2026. godine, donijelo je </w:t>
      </w:r>
    </w:p>
    <w:p w14:paraId="7A6A5A1B"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D0FBFA8" w14:textId="73349A53"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 O D L U K U</w:t>
      </w:r>
    </w:p>
    <w:p w14:paraId="403887FE"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 kupnji k.č. 4806, 4816, 4817, 4823, 4630, 4810, 4811, 4805, 4414, 4416, 4625/1 i 4584 k.o. Vir</w:t>
      </w:r>
    </w:p>
    <w:p w14:paraId="53C5EDB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B3C9802" w14:textId="77777777" w:rsidR="0004687A" w:rsidRPr="0004687A" w:rsidRDefault="0004687A" w:rsidP="0004687A">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Članak 1.</w:t>
      </w:r>
    </w:p>
    <w:p w14:paraId="0EA07679"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CEDA93E"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4806 k.o. Vir, u svrhu izgradnje objekata javne namjene.</w:t>
      </w:r>
    </w:p>
    <w:p w14:paraId="04828C97"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F5820E6"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4816 k.o. Vir, u svrhu izgradnje objekata javne namjene.</w:t>
      </w:r>
    </w:p>
    <w:p w14:paraId="12F2D93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9830B24"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4817 k.o. Vir, u svrhu izgradnje objekata javne namjene.</w:t>
      </w:r>
    </w:p>
    <w:p w14:paraId="034F0B7F"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78A915"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4823 k.o. Vir, u svrhu izgradnje objekata javne namjene.</w:t>
      </w:r>
    </w:p>
    <w:p w14:paraId="51FB48F9"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02B47B9"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4630 k.o. Vir, u svrhu izgradnje objekata javne namjene.</w:t>
      </w:r>
    </w:p>
    <w:p w14:paraId="076B558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BBC12C6"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4810 k.o. Vir, u svrhu izgradnje objekata javne namjene.</w:t>
      </w:r>
    </w:p>
    <w:p w14:paraId="392918C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A7BAB7"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4811 k.o. Vir, u svrhu izgradnje objekata javne namjene.</w:t>
      </w:r>
    </w:p>
    <w:p w14:paraId="55B3026E"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F710ADB"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4805 k.o. Vir, u svrhu izgradnje objekata javne namjene.</w:t>
      </w:r>
    </w:p>
    <w:p w14:paraId="3EBA45AE"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10010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4414 k.o. Vir, u svrhu izgradnje objekata javne namjene.</w:t>
      </w:r>
    </w:p>
    <w:p w14:paraId="0005053A"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BA629B5"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4416 k.o. Vir, u svrhu izgradnje objekata javne namjene.</w:t>
      </w:r>
    </w:p>
    <w:p w14:paraId="109AE1F8"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0DBA6EF"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4625/1 k.o. Vir, u svrhu izgradnje objekata javne namjene.</w:t>
      </w:r>
    </w:p>
    <w:p w14:paraId="259FEF60"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3AEF378"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Općina Vir kupit će k.č. 4584 k.o. Vir, u svrhu izgradnje objekata javne namjene.</w:t>
      </w:r>
    </w:p>
    <w:p w14:paraId="525A9544" w14:textId="211E952A" w:rsidR="0004687A" w:rsidRPr="0004687A" w:rsidRDefault="0004687A" w:rsidP="0004687A">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Članak 2.</w:t>
      </w:r>
    </w:p>
    <w:p w14:paraId="781D2ACA"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1FF8677"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4806 k.o. Vir iz prethodnog članka procijenjena je od strane sudskog vještaka na iznos od 122.000,00 eura. </w:t>
      </w:r>
    </w:p>
    <w:p w14:paraId="12D6391B"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3F598B4A"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4816 k.o. Vir iz prethodnog članka procijenjena je od strane sudskog vještaka na iznos od 103.000,00 eura. </w:t>
      </w:r>
    </w:p>
    <w:p w14:paraId="69415E7C"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D2BBA1"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4817 k.o. Vir iz prethodnog članka procijenjena je od strane sudskog vještaka na iznos od 42.200,00 eura. </w:t>
      </w:r>
    </w:p>
    <w:p w14:paraId="2E74B747"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A7E394"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4823 k.o. Vir iz prethodnog članka procijenjena je od strane sudskog vještaka na iznos od 31.800,00 eura. </w:t>
      </w:r>
    </w:p>
    <w:p w14:paraId="19D274DE"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DA22CB"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4630 k.o. Vir iz prethodnog članka procijenjena je od strane sudskog vještaka na iznos od 59.600,00 eura. </w:t>
      </w:r>
    </w:p>
    <w:p w14:paraId="00759DCB"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B331245"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4810 k.o. Vir iz prethodnog članka procijenjena je od strane sudskog vještaka na iznos od 14.900,00 eura. </w:t>
      </w:r>
    </w:p>
    <w:p w14:paraId="3150AA46"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A11020"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4811 k.o. Vir iz prethodnog članka procijenjena je od strane sudskog vještaka na iznos od 17.500,00 eura. </w:t>
      </w:r>
    </w:p>
    <w:p w14:paraId="03F48D85"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7E5DE6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4805 k.o. Vir iz prethodnog članka procijenjena je od strane sudskog vještaka na iznos od 143.000,00 eura. </w:t>
      </w:r>
    </w:p>
    <w:p w14:paraId="28916936"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7E100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4414 k.o. Vir iz prethodnog članka procijenjena je od strane sudskog vještaka na iznos od 151.000,00 eura. </w:t>
      </w:r>
    </w:p>
    <w:p w14:paraId="1839234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0BFD2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4416 k.o. Vir iz prethodnog članka procijenjena je od </w:t>
      </w:r>
      <w:r w:rsidRPr="0004687A">
        <w:rPr>
          <w:rFonts w:ascii="Times New Roman" w:eastAsia="Times New Roman" w:hAnsi="Times New Roman" w:cs="Times New Roman"/>
          <w:sz w:val="24"/>
          <w:szCs w:val="24"/>
          <w:lang w:eastAsia="hr-HR"/>
        </w:rPr>
        <w:lastRenderedPageBreak/>
        <w:t xml:space="preserve">strane sudskog vještaka na iznos od 129.000,00 eura. </w:t>
      </w:r>
    </w:p>
    <w:p w14:paraId="5DFB227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6655D7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4625/1 k.o. Vir iz prethodnog članka procijenjena je od strane sudskog vještaka na iznos od 45.400,00 eura. </w:t>
      </w:r>
    </w:p>
    <w:p w14:paraId="79C0315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D32BC6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Tržišna vrijednost nekretnine k.č. 4584 k.o. Vir iz prethodnog članka procijenjena je od strane sudskog vještaka na iznos od 96.700,00 eura. </w:t>
      </w:r>
    </w:p>
    <w:p w14:paraId="7E7208B0"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7C4494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03B7CF6"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535B951" w14:textId="7C67E208"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Članak 3.</w:t>
      </w:r>
    </w:p>
    <w:p w14:paraId="39132AFF"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1118DE" w14:textId="68F02F56"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Na temelju ove Odluke načelnik Općine Vir će u ime Općine Vir kao kupca,  sa vlasnicima zemljišta k.č. 4806, 4816, 4817,   4823, 4805, 4414, 4416</w:t>
      </w:r>
      <w:r w:rsidR="0002633B">
        <w:rPr>
          <w:rFonts w:ascii="Times New Roman" w:eastAsia="Times New Roman" w:hAnsi="Times New Roman" w:cs="Times New Roman"/>
          <w:sz w:val="24"/>
          <w:szCs w:val="24"/>
          <w:lang w:eastAsia="hr-HR"/>
        </w:rPr>
        <w:t xml:space="preserve">, </w:t>
      </w:r>
      <w:r w:rsidR="0002633B" w:rsidRPr="0002633B">
        <w:rPr>
          <w:rFonts w:ascii="Times New Roman" w:eastAsia="Times New Roman" w:hAnsi="Times New Roman" w:cs="Times New Roman"/>
          <w:sz w:val="24"/>
          <w:szCs w:val="24"/>
          <w:lang w:eastAsia="hr-HR"/>
        </w:rPr>
        <w:t>4625/1 i 4584 k.o. Vir</w:t>
      </w:r>
      <w:r w:rsidRPr="0004687A">
        <w:rPr>
          <w:rFonts w:ascii="Times New Roman" w:eastAsia="Times New Roman" w:hAnsi="Times New Roman" w:cs="Times New Roman"/>
          <w:sz w:val="24"/>
          <w:szCs w:val="24"/>
          <w:lang w:eastAsia="hr-HR"/>
        </w:rPr>
        <w:t xml:space="preserve"> k.o. Vir, kao prodavateljima, </w:t>
      </w:r>
    </w:p>
    <w:p w14:paraId="50F3F34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sklopiti ugovore o kupoprodaji predmetnih nekretnina. </w:t>
      </w:r>
    </w:p>
    <w:p w14:paraId="39C8196C"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841408"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Općinski načelnik će, na temelju ove odluke, ovlastiti pročelnicu Upravnog odjela za opće, </w:t>
      </w:r>
    </w:p>
    <w:p w14:paraId="020161E8"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pravne poslove i lokalnu samoupravu da u ime Općine Vir kao kupca, sa vlasnicima zemljišta </w:t>
      </w:r>
    </w:p>
    <w:p w14:paraId="0A15C37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k.č. 4810, 4811 i k.č, 4630 k.o. Vir, kao prodavateljima, sklopi ugovore o kupoprodaji </w:t>
      </w:r>
    </w:p>
    <w:p w14:paraId="7FF7AEC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predmetnih nekretnina. </w:t>
      </w:r>
    </w:p>
    <w:p w14:paraId="5BF9DCC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B96D79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4D8AE65" w14:textId="04B2457A"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04687A">
        <w:rPr>
          <w:rFonts w:ascii="Times New Roman" w:eastAsia="Times New Roman" w:hAnsi="Times New Roman" w:cs="Times New Roman"/>
          <w:sz w:val="24"/>
          <w:szCs w:val="24"/>
          <w:lang w:eastAsia="hr-HR"/>
        </w:rPr>
        <w:t xml:space="preserve"> Članak 4.</w:t>
      </w:r>
    </w:p>
    <w:p w14:paraId="07A70E9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EE69B28"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Ova Odluka stupa na snagu osmog dana od dana objave u "Službenom glasniku Općine Vir".</w:t>
      </w:r>
    </w:p>
    <w:p w14:paraId="5FDB1623"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2ED16E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0C95769D" w14:textId="56726176"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OPĆINSKO VIJEĆE OPĆINE VIR</w:t>
      </w:r>
    </w:p>
    <w:p w14:paraId="5CF429E5"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21795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KLASA: 024-02/26-01/1</w:t>
      </w:r>
    </w:p>
    <w:p w14:paraId="2F39BD34"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URBROJ: 2198/12-06-26-10</w:t>
      </w:r>
    </w:p>
    <w:p w14:paraId="551C3441"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Vir, 09. ožujka 2026. godine</w:t>
      </w:r>
    </w:p>
    <w:p w14:paraId="360D7C94"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03B5351"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Potpredsjednik Općinskog vijeća </w:t>
      </w:r>
    </w:p>
    <w:p w14:paraId="4EF7F7E8"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Općine Vir</w:t>
      </w:r>
    </w:p>
    <w:p w14:paraId="19EE62F0"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 xml:space="preserve">        </w:t>
      </w:r>
    </w:p>
    <w:p w14:paraId="69565AFD" w14:textId="7B5E9502" w:rsidR="0004687A" w:rsidRDefault="0004687A" w:rsidP="0004687A">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Rajko Radović</w:t>
      </w:r>
    </w:p>
    <w:p w14:paraId="391AB362" w14:textId="77777777" w:rsid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09. ožujka 2026. godine, </w:t>
      </w:r>
    </w:p>
    <w:p w14:paraId="338E5367" w14:textId="0D094EA4"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d o n o s i </w:t>
      </w:r>
    </w:p>
    <w:p w14:paraId="7622683D"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05D37D" w14:textId="77777777"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O D L U K U </w:t>
      </w:r>
    </w:p>
    <w:p w14:paraId="778F2877"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L-2 – Jadro  </w:t>
      </w:r>
    </w:p>
    <w:p w14:paraId="4A105710"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FE8E823" w14:textId="2439DD17" w:rsid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B65E2D">
        <w:rPr>
          <w:rFonts w:ascii="Times New Roman" w:eastAsia="Times New Roman" w:hAnsi="Times New Roman" w:cs="Times New Roman"/>
          <w:sz w:val="24"/>
          <w:szCs w:val="24"/>
          <w:lang w:eastAsia="hr-HR"/>
        </w:rPr>
        <w:t>Članak I.</w:t>
      </w:r>
    </w:p>
    <w:p w14:paraId="23167649" w14:textId="77777777"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51E730F"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i trgovina“, sredstvom „ambulantna prodaja, pokretni prodavač“, na pomorskom dobru za mikrolokaciju r.br. L-2, Jadro, odabire se „Kozumplik“ d.o.o., s ponuđenom godišnjom naknadom od 1.600,00 EUR-a.  </w:t>
      </w:r>
    </w:p>
    <w:p w14:paraId="0C30F978"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DF1D1A" w14:textId="77777777" w:rsidR="00B65E2D" w:rsidRDefault="00B65E2D" w:rsidP="00B65E2D">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Članak II.</w:t>
      </w:r>
    </w:p>
    <w:p w14:paraId="65756CA4" w14:textId="77777777" w:rsidR="00B65E2D" w:rsidRPr="00B65E2D" w:rsidRDefault="00B65E2D" w:rsidP="00B65E2D">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036C443E"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6B82B12C"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lastRenderedPageBreak/>
        <w:t>Rješenje o davanju dozvole na pomorskom dobru je upravni akt na temelju kojeg gospodarski subjekt stječe pravo obavljanja djelatnosti kojom se ne ograničava opća upotreba pomorskog dobra.</w:t>
      </w:r>
    </w:p>
    <w:p w14:paraId="744CD9FB" w14:textId="77777777" w:rsid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FD3DD19" w14:textId="64D5ACA3"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Članak III.</w:t>
      </w:r>
    </w:p>
    <w:p w14:paraId="4DD5C227"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C86233E" w14:textId="77777777" w:rsid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6FB79B68"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02C987" w14:textId="77777777"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Članak IV.</w:t>
      </w:r>
    </w:p>
    <w:p w14:paraId="42FA2F3D"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975C7A8" w14:textId="77777777" w:rsidR="00F34E9D" w:rsidRPr="00F34E9D" w:rsidRDefault="00F34E9D" w:rsidP="00F34E9D">
      <w:pPr>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Ova Odluka stupa na snagu osmog dana od dana objave u „Službenom glasniku Općine Vir“. </w:t>
      </w:r>
    </w:p>
    <w:p w14:paraId="0F509C29"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8396CE"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KLASA: 024-02/26-01/01 </w:t>
      </w:r>
    </w:p>
    <w:p w14:paraId="2D3D225F"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URBROJ: 2198/12-06-26-11</w:t>
      </w:r>
    </w:p>
    <w:p w14:paraId="1D5C5F92"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Vir, 09. ožujka 2026. godine</w:t>
      </w:r>
    </w:p>
    <w:p w14:paraId="7BCB1B55"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E48E08"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0299004"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Općinsko vijeće Općine Vir</w:t>
      </w:r>
    </w:p>
    <w:p w14:paraId="2586AB64"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Potpredsjednik Općinskog vijeća </w:t>
      </w:r>
    </w:p>
    <w:p w14:paraId="3A69EF2C" w14:textId="77777777" w:rsidR="00B65E2D" w:rsidRDefault="00B65E2D" w:rsidP="00B65E2D">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Rajko Radović</w:t>
      </w:r>
    </w:p>
    <w:p w14:paraId="33844302" w14:textId="77777777" w:rsid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09. ožujka 2026. godine, </w:t>
      </w:r>
    </w:p>
    <w:p w14:paraId="2DD56B4C" w14:textId="09E50F2F"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d o n o s i </w:t>
      </w:r>
    </w:p>
    <w:p w14:paraId="6F821F11"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EED4EC" w14:textId="77777777" w:rsid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O D L U K U </w:t>
      </w:r>
    </w:p>
    <w:p w14:paraId="787DEE1A" w14:textId="77777777"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E6B4469"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o odabiru najpovoljnijeg ponuditelja za davanje dozvole na pomorskom dobru na </w:t>
      </w:r>
      <w:r w:rsidRPr="00B65E2D">
        <w:rPr>
          <w:rFonts w:ascii="Times New Roman" w:eastAsia="Times New Roman" w:hAnsi="Times New Roman" w:cs="Times New Roman"/>
          <w:sz w:val="24"/>
          <w:szCs w:val="24"/>
          <w:lang w:eastAsia="hr-HR"/>
        </w:rPr>
        <w:t xml:space="preserve">području Općine Vir za mikrolokaciju r.br. E-2 i E-3 – Lučica  </w:t>
      </w:r>
    </w:p>
    <w:p w14:paraId="742C78E3"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9268955" w14:textId="77777777" w:rsid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Članak I.</w:t>
      </w:r>
    </w:p>
    <w:p w14:paraId="17BA429B" w14:textId="77777777"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66F7F3D"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sredstvom „Kiosk, pripadajuća terasa objekta“, na pomorskom dobru za mikrolokaciju r.br. E-2 i E-3, Lučica, odabire se „Vir turizam“, s ponuđenom godišnjom naknadom od 18.002,00 EUR-a.  </w:t>
      </w:r>
    </w:p>
    <w:p w14:paraId="7E70F636"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A27884" w14:textId="77777777" w:rsid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Članak II.</w:t>
      </w:r>
    </w:p>
    <w:p w14:paraId="31015D4D" w14:textId="77777777"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9F64661"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07F6DCB2"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6EFC6A2C" w14:textId="77777777" w:rsid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47D49E5" w14:textId="1C652300"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Članak III.</w:t>
      </w:r>
    </w:p>
    <w:p w14:paraId="758896A0"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407806C" w14:textId="77777777" w:rsid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6E8C913F"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D6724B" w14:textId="77777777" w:rsidR="00B65E2D" w:rsidRPr="00B65E2D" w:rsidRDefault="00B65E2D" w:rsidP="00B65E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Članak IV.</w:t>
      </w:r>
    </w:p>
    <w:p w14:paraId="03EB96E5"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99EDC0D" w14:textId="77777777" w:rsidR="00F34E9D" w:rsidRPr="00F34E9D" w:rsidRDefault="00F34E9D" w:rsidP="00F34E9D">
      <w:pPr>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lastRenderedPageBreak/>
        <w:t xml:space="preserve">Ova Odluka stupa na snagu osmog dana od dana objave u „Službenom glasniku Općine Vir“. </w:t>
      </w:r>
    </w:p>
    <w:p w14:paraId="5F844312"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00DEFD1"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KLASA: 024-02/26-01/01 </w:t>
      </w:r>
    </w:p>
    <w:p w14:paraId="61B60A14"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URBROJ: 2198/12-06-26-12</w:t>
      </w:r>
    </w:p>
    <w:p w14:paraId="1FAD8380"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Vir, 09. ožujka 2026. godine</w:t>
      </w:r>
    </w:p>
    <w:p w14:paraId="5E9A7DFF"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7E077D3"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961D1D7"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Općinsko vijeće Općine Vir</w:t>
      </w:r>
    </w:p>
    <w:p w14:paraId="28BBE612" w14:textId="77777777" w:rsidR="00B65E2D" w:rsidRPr="00B65E2D" w:rsidRDefault="00B65E2D" w:rsidP="00B65E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 xml:space="preserve">Potpredsjednik Općinskog vijeća </w:t>
      </w:r>
    </w:p>
    <w:p w14:paraId="24E67B87" w14:textId="4B760686" w:rsidR="00B65E2D" w:rsidRDefault="00B65E2D" w:rsidP="00B65E2D">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65E2D">
        <w:rPr>
          <w:rFonts w:ascii="Times New Roman" w:eastAsia="Times New Roman" w:hAnsi="Times New Roman" w:cs="Times New Roman"/>
          <w:sz w:val="24"/>
          <w:szCs w:val="24"/>
          <w:lang w:eastAsia="hr-HR"/>
        </w:rPr>
        <w:t>Rajko Radović</w:t>
      </w:r>
    </w:p>
    <w:p w14:paraId="43C6464F"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06. sjednici,održanoj dana 09. ožujka 2026. godine, d o n o s i </w:t>
      </w:r>
    </w:p>
    <w:p w14:paraId="28842B0E"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1747034" w14:textId="77777777" w:rsid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O D L U K U </w:t>
      </w:r>
    </w:p>
    <w:p w14:paraId="4E31E61E"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B017CF8"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N-1 – Pedinka  </w:t>
      </w:r>
    </w:p>
    <w:p w14:paraId="2323F629"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A741FC" w14:textId="50B309F0" w:rsidR="005C0C90" w:rsidRDefault="005C0C90" w:rsidP="005C0C90">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5C0C90">
        <w:rPr>
          <w:rFonts w:ascii="Times New Roman" w:eastAsia="Times New Roman" w:hAnsi="Times New Roman" w:cs="Times New Roman"/>
          <w:sz w:val="24"/>
          <w:szCs w:val="24"/>
          <w:lang w:eastAsia="hr-HR"/>
        </w:rPr>
        <w:t>Članak I.</w:t>
      </w:r>
    </w:p>
    <w:p w14:paraId="7BB0A017" w14:textId="77777777" w:rsidR="005C0C90" w:rsidRPr="005C0C90" w:rsidRDefault="005C0C90" w:rsidP="005C0C90">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6C9B3823"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i trgovina“, sredstvom „ambulantna prodaja, pokretni prodavač“, na pomorskom dobru za mikrolokaciju r.br. N-1, Pedinka, odabire se „Kozumplik“ d.o.o., s ponuđenom godišnjom naknadom od 1.600,00 EUR-a.  </w:t>
      </w:r>
    </w:p>
    <w:p w14:paraId="19C57D85"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6D12E2" w14:textId="77777777" w:rsidR="005C0C90" w:rsidRDefault="005C0C90" w:rsidP="005C0C90">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II.</w:t>
      </w:r>
    </w:p>
    <w:p w14:paraId="460BBBBB" w14:textId="77777777" w:rsidR="005C0C90" w:rsidRPr="005C0C90" w:rsidRDefault="005C0C90" w:rsidP="005C0C90">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1B7A5174"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3E939174"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34E7102F"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E3FDF77"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III.</w:t>
      </w:r>
    </w:p>
    <w:p w14:paraId="336CA748"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5A40D5"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237616C1"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453A8C2"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IV.</w:t>
      </w:r>
    </w:p>
    <w:p w14:paraId="187DC843"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730962A" w14:textId="77777777" w:rsidR="00F34E9D" w:rsidRPr="00F34E9D" w:rsidRDefault="00F34E9D" w:rsidP="00F34E9D">
      <w:pPr>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Ova Odluka stupa na snagu osmog dana od dana objave u „Službenom glasniku Općine Vir“. </w:t>
      </w:r>
    </w:p>
    <w:p w14:paraId="73EDB8A7"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CCF5C4" w14:textId="1F64AA80"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KLASA: 024-02/26-01/01 </w:t>
      </w:r>
    </w:p>
    <w:p w14:paraId="4EFD11F4"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URBROJ: 2198/12-06-26-13</w:t>
      </w:r>
    </w:p>
    <w:p w14:paraId="5DA6AEDB"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Vir, 09. ožujka 2026. godine</w:t>
      </w:r>
    </w:p>
    <w:p w14:paraId="5E8EF301"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D0D5956"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290843"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Općinsko vijeće Općine Vir</w:t>
      </w:r>
    </w:p>
    <w:p w14:paraId="652EF23E"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Potpredsjednik Općinskog vijeća </w:t>
      </w:r>
    </w:p>
    <w:p w14:paraId="3B9D65AA" w14:textId="551010C2" w:rsidR="00B65E2D" w:rsidRDefault="005C0C90" w:rsidP="005C0C90">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Rajko Radović</w:t>
      </w:r>
    </w:p>
    <w:p w14:paraId="59542A70"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w:t>
      </w:r>
      <w:r w:rsidRPr="005C0C90">
        <w:rPr>
          <w:rFonts w:ascii="Times New Roman" w:eastAsia="Times New Roman" w:hAnsi="Times New Roman" w:cs="Times New Roman"/>
          <w:sz w:val="24"/>
          <w:szCs w:val="24"/>
          <w:lang w:eastAsia="hr-HR"/>
        </w:rPr>
        <w:lastRenderedPageBreak/>
        <w:t xml:space="preserve">Općinsko vijeće Općine Vir, na 06. sjednici, održanoj dana 9. ožujka 2026. godine, d o n o s i </w:t>
      </w:r>
    </w:p>
    <w:p w14:paraId="1AB542ED"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AE75112"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CECE1FB"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6A6251C" w14:textId="77777777" w:rsid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O D L U K U </w:t>
      </w:r>
    </w:p>
    <w:p w14:paraId="1EE46A3D"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EEA9596"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o odabiru najpovoljnijeg ponuditelja za davanje dozvole na pomorskom dobru na području Općine Vir za mikrolokaciju r.br. A1 - Radnjača</w:t>
      </w:r>
    </w:p>
    <w:p w14:paraId="6879836A"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8B3773D" w14:textId="77777777" w:rsid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w:t>
      </w:r>
    </w:p>
    <w:p w14:paraId="2C18970C"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7F2310F"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i trgovina“, sredstvom „Ambulantna prodaja, pokretni prodavač“, na pomorskom dobru za mikrolokaciju r.br. A1, Radnjača, odabire se „Kozumplik“ d.o.o., s ponuđenom godišnjom naknadom od 1.600,00 EUR-a.  </w:t>
      </w:r>
    </w:p>
    <w:p w14:paraId="6150D461"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F07576" w14:textId="77777777" w:rsid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II.</w:t>
      </w:r>
    </w:p>
    <w:p w14:paraId="0C053101"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7D7231B"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236AAABC"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4E24C5AA"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III.</w:t>
      </w:r>
    </w:p>
    <w:p w14:paraId="73BFDCA7"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80E0F7"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w:t>
      </w:r>
      <w:r w:rsidRPr="005C0C90">
        <w:rPr>
          <w:rFonts w:ascii="Times New Roman" w:eastAsia="Times New Roman" w:hAnsi="Times New Roman" w:cs="Times New Roman"/>
          <w:sz w:val="24"/>
          <w:szCs w:val="24"/>
          <w:lang w:eastAsia="hr-HR"/>
        </w:rPr>
        <w:t xml:space="preserve">dana od poziva podmiriti cjelokupan iznos godišnje naknade za 2026. godinu, a za svaku narednu godinu trajanja dozvole do 15. siječnja za tekuću godinu. </w:t>
      </w:r>
    </w:p>
    <w:p w14:paraId="696C8BE7"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5432598"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IV.</w:t>
      </w:r>
    </w:p>
    <w:p w14:paraId="3C060519"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AB3BDEC" w14:textId="77777777" w:rsidR="00F34E9D" w:rsidRPr="00F34E9D" w:rsidRDefault="00F34E9D" w:rsidP="00F34E9D">
      <w:pPr>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Ova Odluka stupa na snagu osmog dana od dana objave u „Službenom glasniku Općine Vir“. </w:t>
      </w:r>
    </w:p>
    <w:p w14:paraId="1C321AD1"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KLASA: 024-02/26-01/01 </w:t>
      </w:r>
    </w:p>
    <w:p w14:paraId="493B8B1C"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URBROJ: 2198/12-06-26-14</w:t>
      </w:r>
    </w:p>
    <w:p w14:paraId="0C547A15"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Vir, 09. ožujka 2026. godine</w:t>
      </w:r>
    </w:p>
    <w:p w14:paraId="1FDC20FE"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AEA6DF0"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887CD5"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Općinsko vijeće Općine Vir</w:t>
      </w:r>
    </w:p>
    <w:p w14:paraId="0529DFC2"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Potpredsjednik Općinskog vijeća </w:t>
      </w:r>
    </w:p>
    <w:p w14:paraId="3279CA01" w14:textId="77777777" w:rsidR="005C0C90" w:rsidRDefault="005C0C90" w:rsidP="005C0C90">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Rajko Radović</w:t>
      </w:r>
    </w:p>
    <w:p w14:paraId="2F081096"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730EED"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5EFC7C01" w14:textId="3E2D5DC4"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d o n o s i </w:t>
      </w:r>
    </w:p>
    <w:p w14:paraId="172E211C"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FB8F47B" w14:textId="77777777" w:rsidR="005C0C90" w:rsidRDefault="005C0C90" w:rsidP="005C0C90">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O D L U K U </w:t>
      </w:r>
    </w:p>
    <w:p w14:paraId="02276BDC" w14:textId="77777777" w:rsidR="005C0C90" w:rsidRPr="005C0C90" w:rsidRDefault="005C0C90" w:rsidP="005C0C90">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5587ED32"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F-1 – Žitna  </w:t>
      </w:r>
    </w:p>
    <w:p w14:paraId="5AA38130"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9FE91A" w14:textId="77777777" w:rsid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w:t>
      </w:r>
    </w:p>
    <w:p w14:paraId="608BCDCC"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ABE5C0C"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w:t>
      </w:r>
      <w:r w:rsidRPr="005C0C90">
        <w:rPr>
          <w:rFonts w:ascii="Times New Roman" w:eastAsia="Times New Roman" w:hAnsi="Times New Roman" w:cs="Times New Roman"/>
          <w:sz w:val="24"/>
          <w:szCs w:val="24"/>
          <w:lang w:eastAsia="hr-HR"/>
        </w:rPr>
        <w:lastRenderedPageBreak/>
        <w:t xml:space="preserve">kao najpovoljniji ponuditelj za obavljanje djelatnosti „Ugostiteljstvo i trgovina“, sredstvom „Ambulantna prodaja, pokretni prodavač“, na pomorskom dobru za mikrolokaciju r.br. F-1, Žitna, odabire se „Kozumplik“ d.o.o., s ponuđenom godišnjom naknadom od 1.600,00 EUR-a.  </w:t>
      </w:r>
    </w:p>
    <w:p w14:paraId="43DDE46B"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90AF38" w14:textId="77777777" w:rsid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II.</w:t>
      </w:r>
    </w:p>
    <w:p w14:paraId="277F6468"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39EC2B8"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2CA102B5"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675FBD1F"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7F1A8F4"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III.</w:t>
      </w:r>
    </w:p>
    <w:p w14:paraId="4CEB7241"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FC4E255"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w:t>
      </w:r>
    </w:p>
    <w:p w14:paraId="7F8B0ABD" w14:textId="75607066"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 </w:t>
      </w:r>
    </w:p>
    <w:p w14:paraId="142800C7" w14:textId="77777777" w:rsidR="005C0C90" w:rsidRPr="005C0C90" w:rsidRDefault="005C0C90" w:rsidP="005C0C9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Članak IV.</w:t>
      </w:r>
    </w:p>
    <w:p w14:paraId="5DB29F8B"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A252B67"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095B4FF1"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F168634"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KLASA: 024-02/26-01/01 </w:t>
      </w:r>
    </w:p>
    <w:p w14:paraId="6E272E76"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URBROJ: 2198/12-06-26-15</w:t>
      </w:r>
    </w:p>
    <w:p w14:paraId="7EEE0B18" w14:textId="702E6032"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Vir, 09. ožujka 2026. godine</w:t>
      </w:r>
    </w:p>
    <w:p w14:paraId="1042FFEA"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21B7C7" w14:textId="08DC8E12"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Općinsko vijeće Općine Vir</w:t>
      </w:r>
    </w:p>
    <w:p w14:paraId="3D9403D7" w14:textId="77777777" w:rsidR="005C0C90" w:rsidRP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 xml:space="preserve">Potpredsjednik Općinskog vijeća </w:t>
      </w:r>
    </w:p>
    <w:p w14:paraId="4A3E00A3" w14:textId="726431EF" w:rsidR="005C0C90" w:rsidRDefault="005C0C90" w:rsidP="005C0C90">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C0C90">
        <w:rPr>
          <w:rFonts w:ascii="Times New Roman" w:eastAsia="Times New Roman" w:hAnsi="Times New Roman" w:cs="Times New Roman"/>
          <w:sz w:val="24"/>
          <w:szCs w:val="24"/>
          <w:lang w:eastAsia="hr-HR"/>
        </w:rPr>
        <w:t>Rajko Radović</w:t>
      </w:r>
    </w:p>
    <w:p w14:paraId="21520345" w14:textId="77777777" w:rsidR="005C0C90" w:rsidRDefault="005C0C90" w:rsidP="005C0C9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C08AFC6"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članka 71. Zakona o pomorskom dobru i morskim lukama („Narodne </w:t>
      </w:r>
      <w:r w:rsidRPr="00210D46">
        <w:rPr>
          <w:rFonts w:ascii="Times New Roman" w:eastAsia="Times New Roman" w:hAnsi="Times New Roman" w:cs="Times New Roman"/>
          <w:sz w:val="24"/>
          <w:szCs w:val="24"/>
          <w:lang w:eastAsia="hr-HR"/>
        </w:rPr>
        <w:t xml:space="preserve">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09. ožujka 2026. godine, d o n o s i </w:t>
      </w:r>
    </w:p>
    <w:p w14:paraId="544C2A4D"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FFB0FB"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O D L U K U </w:t>
      </w:r>
    </w:p>
    <w:p w14:paraId="54353AF7"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M-1 – Kozjak  </w:t>
      </w:r>
    </w:p>
    <w:p w14:paraId="1923EEE6"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290A6E1" w14:textId="52B0410B" w:rsid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210D46">
        <w:rPr>
          <w:rFonts w:ascii="Times New Roman" w:eastAsia="Times New Roman" w:hAnsi="Times New Roman" w:cs="Times New Roman"/>
          <w:sz w:val="24"/>
          <w:szCs w:val="24"/>
          <w:lang w:eastAsia="hr-HR"/>
        </w:rPr>
        <w:t>Članak I.</w:t>
      </w:r>
    </w:p>
    <w:p w14:paraId="185A54DA"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25EB77D"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„Iznajmljivanje sredstava“, sredstvom „Pedaline“, na pomorskom dobru za mikrolokaciju r.br. M-1, Kozjak, odabire se obrt za iznajmljivanje predmeta za zabavu i rekreaciju „Hana“, s ponuđenom godišnjom naknadom od 300,00 EUR-a.  </w:t>
      </w:r>
    </w:p>
    <w:p w14:paraId="16B227A1"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BA71092" w14:textId="222989BA" w:rsid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210D46">
        <w:rPr>
          <w:rFonts w:ascii="Times New Roman" w:eastAsia="Times New Roman" w:hAnsi="Times New Roman" w:cs="Times New Roman"/>
          <w:sz w:val="24"/>
          <w:szCs w:val="24"/>
          <w:lang w:eastAsia="hr-HR"/>
        </w:rPr>
        <w:t>Članak II.</w:t>
      </w:r>
    </w:p>
    <w:p w14:paraId="35CFD7C2"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63339D02"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4E1B4C1D"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4BA5B2D9"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43CE14" w14:textId="0194FC75"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lastRenderedPageBreak/>
        <w:t>Članak III.</w:t>
      </w:r>
    </w:p>
    <w:p w14:paraId="2C458B11"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F4CEB1"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4157463F"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4AA02AB" w14:textId="2ECB1E54"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IV.</w:t>
      </w:r>
    </w:p>
    <w:p w14:paraId="09350D9A"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04F745"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089936CC"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KLASA: 024-02/26-01/01 </w:t>
      </w:r>
    </w:p>
    <w:p w14:paraId="78D7F7D0"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URBROJ: 2198/12-06-26-16</w:t>
      </w:r>
    </w:p>
    <w:p w14:paraId="104AE040"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Vir, 09. ožujka 2026. godine</w:t>
      </w:r>
    </w:p>
    <w:p w14:paraId="2389AA21"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3507446"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0899BC9"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Općinsko vijeće Općine Vir</w:t>
      </w:r>
    </w:p>
    <w:p w14:paraId="6A2A5FAF"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Potpredsjednik Općinskog vijeća </w:t>
      </w:r>
    </w:p>
    <w:p w14:paraId="76A5AB8A" w14:textId="77777777" w:rsidR="00210D46" w:rsidRDefault="00210D46" w:rsidP="00210D4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Rajko Radović</w:t>
      </w:r>
    </w:p>
    <w:p w14:paraId="03EA952A"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09. ožujka 2026. godine, </w:t>
      </w:r>
    </w:p>
    <w:p w14:paraId="5D98685D" w14:textId="7BD3B598"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d o n o s i </w:t>
      </w:r>
    </w:p>
    <w:p w14:paraId="3AE88FC0"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6DF9C09" w14:textId="77777777" w:rsid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O D L U K U </w:t>
      </w:r>
    </w:p>
    <w:p w14:paraId="2F0A96F5"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B71AC3B"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I-1 i I-2 – Luka  </w:t>
      </w:r>
    </w:p>
    <w:p w14:paraId="62E93EA7"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9158A1A" w14:textId="77777777" w:rsidR="00210D46" w:rsidRDefault="00210D46" w:rsidP="00210D46">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w:t>
      </w:r>
    </w:p>
    <w:p w14:paraId="7D4C77CC" w14:textId="77777777" w:rsidR="00210D46" w:rsidRPr="00210D46" w:rsidRDefault="00210D46" w:rsidP="00210D46">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3A5FBD78"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w:t>
      </w:r>
      <w:r w:rsidRPr="00210D46">
        <w:rPr>
          <w:rFonts w:ascii="Times New Roman" w:eastAsia="Times New Roman" w:hAnsi="Times New Roman" w:cs="Times New Roman"/>
          <w:sz w:val="24"/>
          <w:szCs w:val="24"/>
          <w:lang w:eastAsia="hr-HR"/>
        </w:rPr>
        <w:t xml:space="preserve">objavljenog dana 31. siječnja 2026. godine u „Zadarskom listu“ , u „Službeni glasnik Općine Vir“, broj: 1/26, na službenim mrežnim stranicama Općine Vir i na oglasnoj ploči Općine Vir, Trg sv. Jurja 1, kao najpovoljniji ponuditelj za obavljanje djelatnosti „Iznajmljivanje sredstava, komercijalno-rekreacijski sadržaji“, sredstvom „Pedaline, ležaljke“, na pomorskom dobru za mikrolokaciju r.br. I-1 i I-2, Luka, odabire se turistički obrt„Fambe“ d.o.o., s ponuđenom godišnjom naknadom od 1.300,00 EUR-a.  </w:t>
      </w:r>
    </w:p>
    <w:p w14:paraId="05F47D03"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F6C9C75" w14:textId="77777777" w:rsid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II.</w:t>
      </w:r>
    </w:p>
    <w:p w14:paraId="10DBF809"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4BAE91A"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218D77EB"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303B40AA"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B3E344F" w14:textId="61C7274B"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III.</w:t>
      </w:r>
    </w:p>
    <w:p w14:paraId="2C698E8C"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88E4E26"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0155D23B"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658F7F9" w14:textId="6C2C7A1E"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IV.</w:t>
      </w:r>
    </w:p>
    <w:p w14:paraId="0E2DE214"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F54E6E8"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6406E83F"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089D5D"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KLASA: 024-02/26-01/01 </w:t>
      </w:r>
    </w:p>
    <w:p w14:paraId="7D89E8E0"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URBROJ: 2198/12-06-26-17</w:t>
      </w:r>
    </w:p>
    <w:p w14:paraId="2EB7CF63"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Vir, 09. ožujka 2026. godine</w:t>
      </w:r>
    </w:p>
    <w:p w14:paraId="63D744D1"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477E9CE"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lastRenderedPageBreak/>
        <w:t>Općinsko vijeće Općine Vir</w:t>
      </w:r>
    </w:p>
    <w:p w14:paraId="1751628C"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Potpredsjednik Općinskog vijeća </w:t>
      </w:r>
    </w:p>
    <w:p w14:paraId="283E5F1D" w14:textId="77777777" w:rsidR="00210D46" w:rsidRDefault="00210D46" w:rsidP="00210D4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Rajko Radović</w:t>
      </w:r>
    </w:p>
    <w:p w14:paraId="56AA17ED"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71435F89" w14:textId="3B877541"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d o n o s i </w:t>
      </w:r>
    </w:p>
    <w:p w14:paraId="40B4EE93"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315524"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O D L U K U </w:t>
      </w:r>
    </w:p>
    <w:p w14:paraId="179C3AD2"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N-2 – Pedinka  </w:t>
      </w:r>
    </w:p>
    <w:p w14:paraId="5F893DC3"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F1359E0" w14:textId="740E7EB7" w:rsidR="00210D46" w:rsidRDefault="00210D46" w:rsidP="00210D46">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210D46">
        <w:rPr>
          <w:rFonts w:ascii="Times New Roman" w:eastAsia="Times New Roman" w:hAnsi="Times New Roman" w:cs="Times New Roman"/>
          <w:sz w:val="24"/>
          <w:szCs w:val="24"/>
          <w:lang w:eastAsia="hr-HR"/>
        </w:rPr>
        <w:t>Članak I.</w:t>
      </w:r>
    </w:p>
    <w:p w14:paraId="4B230DE4" w14:textId="77777777" w:rsidR="00210D46" w:rsidRPr="00210D46" w:rsidRDefault="00210D46" w:rsidP="00210D46">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146BBFC4"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sredstvom „Kiosk do 12m2“, na pomorskom dobru za mikrolokaciju r.br.N-2, Pedinka, odabire se „Mareta Maris“ d.o.o., s ponuđenom godišnjom naknadom od 3.000,00 EUR-a.  </w:t>
      </w:r>
    </w:p>
    <w:p w14:paraId="04A8906F"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1B997B6" w14:textId="5F5CE45D" w:rsid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210D46">
        <w:rPr>
          <w:rFonts w:ascii="Times New Roman" w:eastAsia="Times New Roman" w:hAnsi="Times New Roman" w:cs="Times New Roman"/>
          <w:sz w:val="24"/>
          <w:szCs w:val="24"/>
          <w:lang w:eastAsia="hr-HR"/>
        </w:rPr>
        <w:t>Članak II.</w:t>
      </w:r>
    </w:p>
    <w:p w14:paraId="0B49B442"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7FE1375"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493D5063"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Rješenje o davanju dozvole na pomorskom dobru je upravni akt na temelju kojeg gospodarski subjekt stječe pravo obavljanja </w:t>
      </w:r>
      <w:r w:rsidRPr="00210D46">
        <w:rPr>
          <w:rFonts w:ascii="Times New Roman" w:eastAsia="Times New Roman" w:hAnsi="Times New Roman" w:cs="Times New Roman"/>
          <w:sz w:val="24"/>
          <w:szCs w:val="24"/>
          <w:lang w:eastAsia="hr-HR"/>
        </w:rPr>
        <w:t>djelatnosti kojom se ne ograničava opća upotreba pomorskog dobra.</w:t>
      </w:r>
    </w:p>
    <w:p w14:paraId="7F91026E"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41BA7C" w14:textId="09B1A845"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III.</w:t>
      </w:r>
    </w:p>
    <w:p w14:paraId="049BFCB2"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F39DD60"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08FECC99"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EEAC3B" w14:textId="79172BF8"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IV.</w:t>
      </w:r>
    </w:p>
    <w:p w14:paraId="74520CC0"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B3F6714"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07A1424A"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78D5F7"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KLASA: 024-02/26-01/01 </w:t>
      </w:r>
    </w:p>
    <w:p w14:paraId="46B550B4"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URBROJ: 2198/12-06-26-18</w:t>
      </w:r>
    </w:p>
    <w:p w14:paraId="34E5D96A"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Vir, 09. ožujka 2026. godine</w:t>
      </w:r>
    </w:p>
    <w:p w14:paraId="70D2910B"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9135585"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5C4B957"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Općinsko vijeće Općine Vir</w:t>
      </w:r>
    </w:p>
    <w:p w14:paraId="77071944"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Potpredsjednik Općinskog vijeća </w:t>
      </w:r>
    </w:p>
    <w:p w14:paraId="2CE64A1F" w14:textId="66613DA9" w:rsidR="00210D46" w:rsidRDefault="00210D46" w:rsidP="00210D4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Rajko Radović</w:t>
      </w:r>
    </w:p>
    <w:p w14:paraId="35C05950"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517ADF"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2B102660" w14:textId="61A3145F"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d o n o s i </w:t>
      </w:r>
    </w:p>
    <w:p w14:paraId="259CE853"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F897B84"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O D L U K U </w:t>
      </w:r>
    </w:p>
    <w:p w14:paraId="285435BF"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J-1 – Radovanjica  </w:t>
      </w:r>
    </w:p>
    <w:p w14:paraId="2B847BF6" w14:textId="77777777" w:rsidR="006C28DA" w:rsidRPr="00210D46" w:rsidRDefault="006C28DA"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9E9C1B"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CD788BA" w14:textId="0B094631" w:rsidR="00210D46" w:rsidRDefault="00210D46" w:rsidP="00210D46">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Pr="00210D46">
        <w:rPr>
          <w:rFonts w:ascii="Times New Roman" w:eastAsia="Times New Roman" w:hAnsi="Times New Roman" w:cs="Times New Roman"/>
          <w:sz w:val="24"/>
          <w:szCs w:val="24"/>
          <w:lang w:eastAsia="hr-HR"/>
        </w:rPr>
        <w:t>Članak I.</w:t>
      </w:r>
    </w:p>
    <w:p w14:paraId="2A6A0E46" w14:textId="77777777" w:rsidR="00210D46" w:rsidRPr="00210D46" w:rsidRDefault="00210D46" w:rsidP="00210D46">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73A54E5D"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i trgovina“, sredstvom „Ambulantna prodaja, pokretni prodavač“, na pomorskom dobru za mikrolokaciju r.br. J-1, Radovanjica, odabire se „Kozumplik“ d.o.o., s ponuđenom godišnjom naknadom od 1.600,00 EUR-a.  </w:t>
      </w:r>
    </w:p>
    <w:p w14:paraId="27BC3D4C"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885BA8" w14:textId="77777777" w:rsid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II.</w:t>
      </w:r>
    </w:p>
    <w:p w14:paraId="729E5E30" w14:textId="77777777"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9312E13"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2EC15410"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7A515969" w14:textId="77777777" w:rsid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9C2B664" w14:textId="4090491B" w:rsidR="00210D46" w:rsidRPr="00210D46" w:rsidRDefault="00210D46" w:rsidP="00210D46">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Članak III.</w:t>
      </w:r>
    </w:p>
    <w:p w14:paraId="4DDBE63B"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1C3F5A"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1AD45FEE" w14:textId="77777777" w:rsidR="006C28DA" w:rsidRDefault="006C28DA"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EB711F9" w14:textId="68074B1D" w:rsidR="00210D46" w:rsidRPr="00210D46" w:rsidRDefault="006C28DA" w:rsidP="006C28DA">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210D46" w:rsidRPr="00210D46">
        <w:rPr>
          <w:rFonts w:ascii="Times New Roman" w:eastAsia="Times New Roman" w:hAnsi="Times New Roman" w:cs="Times New Roman"/>
          <w:sz w:val="24"/>
          <w:szCs w:val="24"/>
          <w:lang w:eastAsia="hr-HR"/>
        </w:rPr>
        <w:t>Članak IV.</w:t>
      </w:r>
    </w:p>
    <w:p w14:paraId="103952BB"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2A54A2"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2DF433B8"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KLASA: 024-02/26-01/01 </w:t>
      </w:r>
    </w:p>
    <w:p w14:paraId="0C70ED3E"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URBROJ: 2198/12-06-26-19</w:t>
      </w:r>
    </w:p>
    <w:p w14:paraId="634A1D5E"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Vir, 09. ožujka 2026. godine</w:t>
      </w:r>
    </w:p>
    <w:p w14:paraId="2D5581AE"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45CC495"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EE4FD6"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Općinsko vijeće Općine Vir</w:t>
      </w:r>
    </w:p>
    <w:p w14:paraId="12799811"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 xml:space="preserve">Potpredsjednik Općinskog vijeća </w:t>
      </w:r>
    </w:p>
    <w:p w14:paraId="5DCB770D" w14:textId="1F81F4CE" w:rsidR="00210D46" w:rsidRDefault="00210D46" w:rsidP="00210D4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10D46">
        <w:rPr>
          <w:rFonts w:ascii="Times New Roman" w:eastAsia="Times New Roman" w:hAnsi="Times New Roman" w:cs="Times New Roman"/>
          <w:sz w:val="24"/>
          <w:szCs w:val="24"/>
          <w:lang w:eastAsia="hr-HR"/>
        </w:rPr>
        <w:t>Rajko Radović</w:t>
      </w:r>
    </w:p>
    <w:p w14:paraId="73ECB08D"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619A1F7"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0B6DB9D6" w14:textId="04D12233"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d o n o s i </w:t>
      </w:r>
    </w:p>
    <w:p w14:paraId="0B7EEC23"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F35A055" w14:textId="77777777"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O D L U K U </w:t>
      </w:r>
    </w:p>
    <w:p w14:paraId="67549765"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C1 i C2 – Velika Slatina  </w:t>
      </w:r>
    </w:p>
    <w:p w14:paraId="1D4E880F"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0190DF0"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340F893"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8CF50B" w14:textId="77777777" w:rsid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Članak I.</w:t>
      </w:r>
    </w:p>
    <w:p w14:paraId="1CF2044D" w14:textId="77777777"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60A19870"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sredstvom „Kiosk, pripadajuća terasa objekta“, na pomorskom dobru za mikrolokaciju r.br. C1 i C2, Velika Slatina, odabire se ugostiteljski obrt „Patrizia“, s ponuđenom godišnjom naknadom od 3.900,00 EUR-a.  </w:t>
      </w:r>
    </w:p>
    <w:p w14:paraId="3261DAAD"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F0EFE74" w14:textId="77777777" w:rsid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Članak II.</w:t>
      </w:r>
    </w:p>
    <w:p w14:paraId="6EB9DD08" w14:textId="77777777"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D449FA7"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lastRenderedPageBreak/>
        <w:t xml:space="preserve">Temeljem ove Odluke, Načelnik će donijeti pojedinačno rješenje o davanju dozvole za obavljanje djelatnosti na pomorskom dobru najpovoljnijem ponuditelju iz članka I. ove Odluke na razdoblje do zaključno 31. prosinca 2028. godine. </w:t>
      </w:r>
    </w:p>
    <w:p w14:paraId="3CAD98B8"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16AC46DE"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C89685" w14:textId="6B61815A"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Članak III.</w:t>
      </w:r>
    </w:p>
    <w:p w14:paraId="2C4357B1"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E87E004"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674C93B8"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FCBD9E6" w14:textId="77777777"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Članak IV.</w:t>
      </w:r>
    </w:p>
    <w:p w14:paraId="4A734783"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95FBEA2"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0845C01B"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AABDDF3"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186F6B8"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KLASA: 024-02/26-01/01 </w:t>
      </w:r>
    </w:p>
    <w:p w14:paraId="41B3C716"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URBROJ: 2198/12-06-26-20</w:t>
      </w:r>
    </w:p>
    <w:p w14:paraId="28E97375"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Vir, 09. ožujka 2026. godine</w:t>
      </w:r>
    </w:p>
    <w:p w14:paraId="1EFF0887"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8F6DF49"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1E0CEDB"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Općinsko vijeće Općine Vir</w:t>
      </w:r>
    </w:p>
    <w:p w14:paraId="586C9182"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Potpredsjednik Općinskog vijeća </w:t>
      </w:r>
    </w:p>
    <w:p w14:paraId="45A6297A" w14:textId="5CBBAAC0" w:rsidR="00210D46" w:rsidRDefault="00477174" w:rsidP="00477174">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Rajko Radovi</w:t>
      </w:r>
      <w:r>
        <w:rPr>
          <w:rFonts w:ascii="Times New Roman" w:eastAsia="Times New Roman" w:hAnsi="Times New Roman" w:cs="Times New Roman"/>
          <w:sz w:val="24"/>
          <w:szCs w:val="24"/>
          <w:lang w:eastAsia="hr-HR"/>
        </w:rPr>
        <w:t>ć</w:t>
      </w:r>
    </w:p>
    <w:p w14:paraId="7350E6A0"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78DD09EE" w14:textId="04B3730A"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d o n o s i </w:t>
      </w:r>
    </w:p>
    <w:p w14:paraId="52D2F369"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1D0D80B" w14:textId="77777777" w:rsidR="00477174" w:rsidRPr="00477174" w:rsidRDefault="00477174" w:rsidP="00477174">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O D L U K U </w:t>
      </w:r>
    </w:p>
    <w:p w14:paraId="43FCC9C1"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K-1 i K-2 – Jadro-Kotarina  </w:t>
      </w:r>
    </w:p>
    <w:p w14:paraId="53D4CDF3"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5EDD625" w14:textId="77777777" w:rsid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Članak I.</w:t>
      </w:r>
    </w:p>
    <w:p w14:paraId="50700D6F" w14:textId="77777777"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03D0E60"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„Iznajmljivanje sredstava“, sredstvom „Skuter, Sredstvo za vuču“, na pomorskom dobru za mikrolokaciju r.br. K-1 i K-2, Jadro-Kotarina, odabire se „UTKOVIĆ“d.o.o., s ponuđenom godišnjom naknadom od 10.500,00 EUR-a.  </w:t>
      </w:r>
    </w:p>
    <w:p w14:paraId="315D56E9"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4DC00E8" w14:textId="77777777" w:rsid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Članak II.</w:t>
      </w:r>
    </w:p>
    <w:p w14:paraId="6CC3F266" w14:textId="77777777"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671BC36F"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2F255C88"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451DB811"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75B93C4" w14:textId="343735F5"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Članak III.</w:t>
      </w:r>
    </w:p>
    <w:p w14:paraId="1F408F30"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C1D4C5"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490C431C"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6777631" w14:textId="77777777" w:rsid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Članak IV.</w:t>
      </w:r>
    </w:p>
    <w:p w14:paraId="5775277C" w14:textId="77777777" w:rsidR="006C28DA" w:rsidRPr="00477174" w:rsidRDefault="006C28DA"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5732C51"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77AB764E"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7E68B65"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KLASA: 024-02/26-01/01 </w:t>
      </w:r>
    </w:p>
    <w:p w14:paraId="327E5B50"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URBROJ: 2198/12-06-26-21</w:t>
      </w:r>
    </w:p>
    <w:p w14:paraId="3481D9B0"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Vir, 09. ožujka 2026. godine</w:t>
      </w:r>
    </w:p>
    <w:p w14:paraId="748915AB"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A112E11"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0212037"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Općinsko vijeće Općine Vir</w:t>
      </w:r>
    </w:p>
    <w:p w14:paraId="61DD8FE2"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Potpredsjednik Općinskog vijeća </w:t>
      </w:r>
    </w:p>
    <w:p w14:paraId="54A63E88" w14:textId="0BE5A9E5"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Rajko Radović</w:t>
      </w:r>
    </w:p>
    <w:p w14:paraId="37B47D15" w14:textId="5DFD180B" w:rsidR="00477174" w:rsidRPr="00210D46"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__________________________________</w:t>
      </w:r>
    </w:p>
    <w:p w14:paraId="4CB2CDB6" w14:textId="77777777" w:rsidR="00210D46" w:rsidRPr="00210D46" w:rsidRDefault="00210D46" w:rsidP="00210D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9D7DF5"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670E11F7" w14:textId="196DE95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d o n o s i </w:t>
      </w:r>
    </w:p>
    <w:p w14:paraId="3FCCEFB0"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D43056"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44F1387" w14:textId="77777777" w:rsid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O D L U K U </w:t>
      </w:r>
    </w:p>
    <w:p w14:paraId="0220CA1D" w14:textId="77777777"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8AD1C67"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E-5– Lučica </w:t>
      </w:r>
    </w:p>
    <w:p w14:paraId="342766A6"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699AFDD" w14:textId="528490B8" w:rsidR="00477174" w:rsidRPr="00477174" w:rsidRDefault="00477174" w:rsidP="00477174">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477174">
        <w:rPr>
          <w:rFonts w:ascii="Times New Roman" w:eastAsia="Times New Roman" w:hAnsi="Times New Roman" w:cs="Times New Roman"/>
          <w:sz w:val="24"/>
          <w:szCs w:val="24"/>
          <w:lang w:eastAsia="hr-HR"/>
        </w:rPr>
        <w:t>Članak I.</w:t>
      </w:r>
    </w:p>
    <w:p w14:paraId="30FCAF04"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„Komercijalno-rekreacijski </w:t>
      </w:r>
      <w:r w:rsidRPr="00477174">
        <w:rPr>
          <w:rFonts w:ascii="Times New Roman" w:eastAsia="Times New Roman" w:hAnsi="Times New Roman" w:cs="Times New Roman"/>
          <w:sz w:val="24"/>
          <w:szCs w:val="24"/>
          <w:lang w:eastAsia="hr-HR"/>
        </w:rPr>
        <w:t xml:space="preserve">sadržaji“, sredstvom „Aqua park“, na pomorskom dobru za mikrolokaciju r.br. E-5, Lučica, odabire se „Vir turizam“ d.o.o., s ponuđenom godišnjom naknadom od 8.001,00 EUR-a.  </w:t>
      </w:r>
    </w:p>
    <w:p w14:paraId="68D2FE59"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1748AA1" w14:textId="13E3F8FD" w:rsid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477174">
        <w:rPr>
          <w:rFonts w:ascii="Times New Roman" w:eastAsia="Times New Roman" w:hAnsi="Times New Roman" w:cs="Times New Roman"/>
          <w:sz w:val="24"/>
          <w:szCs w:val="24"/>
          <w:lang w:eastAsia="hr-HR"/>
        </w:rPr>
        <w:t>Članak II.</w:t>
      </w:r>
    </w:p>
    <w:p w14:paraId="7307F276" w14:textId="77777777"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6EF70459"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156EBD93"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40F64F33"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46B7D5A" w14:textId="45C422A8"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477174">
        <w:rPr>
          <w:rFonts w:ascii="Times New Roman" w:eastAsia="Times New Roman" w:hAnsi="Times New Roman" w:cs="Times New Roman"/>
          <w:sz w:val="24"/>
          <w:szCs w:val="24"/>
          <w:lang w:eastAsia="hr-HR"/>
        </w:rPr>
        <w:t>Članak III.</w:t>
      </w:r>
    </w:p>
    <w:p w14:paraId="3AB4D471"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646B85C"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11C11CBE" w14:textId="77777777" w:rsid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1B7BF0" w14:textId="7E85BA09" w:rsidR="00477174" w:rsidRPr="00477174" w:rsidRDefault="00477174" w:rsidP="00477174">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477174">
        <w:rPr>
          <w:rFonts w:ascii="Times New Roman" w:eastAsia="Times New Roman" w:hAnsi="Times New Roman" w:cs="Times New Roman"/>
          <w:sz w:val="24"/>
          <w:szCs w:val="24"/>
          <w:lang w:eastAsia="hr-HR"/>
        </w:rPr>
        <w:t>Članak IV.</w:t>
      </w:r>
    </w:p>
    <w:p w14:paraId="136E69DA"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CF85F0"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14E377B9"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KLASA: 024-02/26-01/01 </w:t>
      </w:r>
    </w:p>
    <w:p w14:paraId="7574A030"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URBROJ: 2198/12-06-26-22</w:t>
      </w:r>
    </w:p>
    <w:p w14:paraId="1632432E"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Vir, 09. ožujka 2026. godine</w:t>
      </w:r>
    </w:p>
    <w:p w14:paraId="21480B5D"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E8A57B"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F215073"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Općinsko vijeće Općine Vir</w:t>
      </w:r>
    </w:p>
    <w:p w14:paraId="6C1833C7" w14:textId="77777777" w:rsidR="00477174" w:rsidRPr="00477174" w:rsidRDefault="00477174" w:rsidP="0047717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Potpredsjednik Općinskog vijeća </w:t>
      </w:r>
    </w:p>
    <w:p w14:paraId="23FC980E" w14:textId="778737A0" w:rsidR="00B65E2D" w:rsidRDefault="00477174" w:rsidP="00477174">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Rajko Radović</w:t>
      </w:r>
    </w:p>
    <w:p w14:paraId="22D7B819" w14:textId="77777777" w:rsid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w:t>
      </w:r>
      <w:r w:rsidRPr="008E0EFB">
        <w:rPr>
          <w:rFonts w:ascii="Times New Roman" w:eastAsia="Times New Roman" w:hAnsi="Times New Roman" w:cs="Times New Roman"/>
          <w:sz w:val="24"/>
          <w:szCs w:val="24"/>
          <w:lang w:eastAsia="hr-HR"/>
        </w:rPr>
        <w:lastRenderedPageBreak/>
        <w:t>(„Službeni glasnik Općine Vir“, broj: 9/24) i članka 30. Statuta Općine Vir  („Službeni glasnik Općine Vir“, broj: 11/09, 12/09, 02/11, 02/13, 02/18, 01/20, 04/21), Općinsko vijeće Općine Vir, na 6. sjednici, održanoj dana 9. ožujka 2026. godine,</w:t>
      </w:r>
    </w:p>
    <w:p w14:paraId="1DA73688" w14:textId="102627F6"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 d o n o s i </w:t>
      </w:r>
    </w:p>
    <w:p w14:paraId="32E3B069"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F37E0A" w14:textId="77777777" w:rsidR="008E0EFB" w:rsidRDefault="008E0EFB" w:rsidP="008E0EF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O D L U K U </w:t>
      </w:r>
    </w:p>
    <w:p w14:paraId="4B4CD2EF" w14:textId="77777777" w:rsidR="008E0EFB" w:rsidRPr="008E0EFB" w:rsidRDefault="008E0EFB" w:rsidP="008E0EF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F3733EE" w14:textId="56505C7A"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H-1 – </w:t>
      </w:r>
      <w:r>
        <w:rPr>
          <w:rFonts w:ascii="Times New Roman" w:eastAsia="Times New Roman" w:hAnsi="Times New Roman" w:cs="Times New Roman"/>
          <w:sz w:val="24"/>
          <w:szCs w:val="24"/>
          <w:lang w:eastAsia="hr-HR"/>
        </w:rPr>
        <w:t>Miljkovica</w:t>
      </w:r>
      <w:r w:rsidRPr="008E0EFB">
        <w:rPr>
          <w:rFonts w:ascii="Times New Roman" w:eastAsia="Times New Roman" w:hAnsi="Times New Roman" w:cs="Times New Roman"/>
          <w:sz w:val="24"/>
          <w:szCs w:val="24"/>
          <w:lang w:eastAsia="hr-HR"/>
        </w:rPr>
        <w:t xml:space="preserve">  </w:t>
      </w:r>
    </w:p>
    <w:p w14:paraId="53CFF352"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BB68407" w14:textId="39F24C54" w:rsidR="008E0EFB" w:rsidRDefault="008E0EFB" w:rsidP="008E0EF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8E0EFB">
        <w:rPr>
          <w:rFonts w:ascii="Times New Roman" w:eastAsia="Times New Roman" w:hAnsi="Times New Roman" w:cs="Times New Roman"/>
          <w:sz w:val="24"/>
          <w:szCs w:val="24"/>
          <w:lang w:eastAsia="hr-HR"/>
        </w:rPr>
        <w:t>Članak I.</w:t>
      </w:r>
    </w:p>
    <w:p w14:paraId="122C2540" w14:textId="77777777" w:rsidR="008E0EFB" w:rsidRPr="008E0EFB" w:rsidRDefault="008E0EFB" w:rsidP="008E0EF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3F3E851"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i trgovina“, sredstvom „ambulantna prodaja, pokretni prodavač“, na pomorskom dobru za mikrolokaciju r.br. H-1, Miljkovica, odabire se „Kozumplik“ d.o.o., s ponuđenom godišnjom naknadom od 1.600,00 EUR-a.  </w:t>
      </w:r>
    </w:p>
    <w:p w14:paraId="4F245B4B"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0CF2D5A" w14:textId="4C217575" w:rsidR="008E0EFB" w:rsidRDefault="008E0EFB" w:rsidP="008E0EF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8E0EFB">
        <w:rPr>
          <w:rFonts w:ascii="Times New Roman" w:eastAsia="Times New Roman" w:hAnsi="Times New Roman" w:cs="Times New Roman"/>
          <w:sz w:val="24"/>
          <w:szCs w:val="24"/>
          <w:lang w:eastAsia="hr-HR"/>
        </w:rPr>
        <w:t>Članak II.</w:t>
      </w:r>
    </w:p>
    <w:p w14:paraId="3F2F97CB" w14:textId="77777777" w:rsidR="008E0EFB" w:rsidRPr="008E0EFB" w:rsidRDefault="008E0EFB" w:rsidP="008E0EF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670BBF1E"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48AFD18B"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4C3CFFD2" w14:textId="77777777" w:rsid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C068DB3" w14:textId="35506FB6" w:rsidR="008E0EFB" w:rsidRPr="008E0EFB" w:rsidRDefault="008E0EFB" w:rsidP="008E0EF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8E0EFB">
        <w:rPr>
          <w:rFonts w:ascii="Times New Roman" w:eastAsia="Times New Roman" w:hAnsi="Times New Roman" w:cs="Times New Roman"/>
          <w:sz w:val="24"/>
          <w:szCs w:val="24"/>
          <w:lang w:eastAsia="hr-HR"/>
        </w:rPr>
        <w:t>Članak III.</w:t>
      </w:r>
    </w:p>
    <w:p w14:paraId="4276DB74"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4CDB94B"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7A178E17" w14:textId="77777777" w:rsid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4A6F60" w14:textId="1A242F6B" w:rsidR="008E0EFB" w:rsidRPr="008E0EFB" w:rsidRDefault="008E0EFB" w:rsidP="008E0EF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8E0EFB">
        <w:rPr>
          <w:rFonts w:ascii="Times New Roman" w:eastAsia="Times New Roman" w:hAnsi="Times New Roman" w:cs="Times New Roman"/>
          <w:sz w:val="24"/>
          <w:szCs w:val="24"/>
          <w:lang w:eastAsia="hr-HR"/>
        </w:rPr>
        <w:t>Članak IV.</w:t>
      </w:r>
    </w:p>
    <w:p w14:paraId="199F9CC1"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C2E6552"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019B7789"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4458575"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KLASA: 024-02/26-01/01 </w:t>
      </w:r>
    </w:p>
    <w:p w14:paraId="3A1DA64F"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URBROJ: 2198/12-06-26-23</w:t>
      </w:r>
    </w:p>
    <w:p w14:paraId="1E81EA9C"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Vir, 09. ožujka 2026. godine</w:t>
      </w:r>
    </w:p>
    <w:p w14:paraId="79122834"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9D424F"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405AE6F"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Općinsko vijeće Općine Vir</w:t>
      </w:r>
    </w:p>
    <w:p w14:paraId="7901BB14"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 xml:space="preserve">Potpredsjednik Općinskog vijeća </w:t>
      </w:r>
    </w:p>
    <w:p w14:paraId="5272D78A" w14:textId="77777777" w:rsidR="008E0EFB" w:rsidRDefault="008E0EFB" w:rsidP="008E0EFB">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EFB">
        <w:rPr>
          <w:rFonts w:ascii="Times New Roman" w:eastAsia="Times New Roman" w:hAnsi="Times New Roman" w:cs="Times New Roman"/>
          <w:sz w:val="24"/>
          <w:szCs w:val="24"/>
          <w:lang w:eastAsia="hr-HR"/>
        </w:rPr>
        <w:t>Rajko Radović</w:t>
      </w:r>
    </w:p>
    <w:p w14:paraId="5F169073"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B0B422"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d o n o s i </w:t>
      </w:r>
    </w:p>
    <w:p w14:paraId="2BFB44BC"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88A59B" w14:textId="77777777"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O D L U K U </w:t>
      </w:r>
    </w:p>
    <w:p w14:paraId="524605D2"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G-1 – Prezida  </w:t>
      </w:r>
    </w:p>
    <w:p w14:paraId="635A3350"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66F5EBB" w14:textId="0B6CB85E" w:rsid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w:t>
      </w:r>
    </w:p>
    <w:p w14:paraId="715D6F22" w14:textId="77777777"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991D72B"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w:t>
      </w:r>
      <w:r w:rsidRPr="00622D2D">
        <w:rPr>
          <w:rFonts w:ascii="Times New Roman" w:eastAsia="Times New Roman" w:hAnsi="Times New Roman" w:cs="Times New Roman"/>
          <w:sz w:val="24"/>
          <w:szCs w:val="24"/>
          <w:lang w:eastAsia="hr-HR"/>
        </w:rPr>
        <w:lastRenderedPageBreak/>
        <w:t xml:space="preserve">u „Zadarskom listu“ , u „Službeni glasnik Općine Vir“, broj: 1/26, na službenim mrežnim stranicama Općine Vir i na oglasnoj ploči Općine Vir, Trg sv. Jurja 1, kao najpovoljniji ponuditelj za obavljanje djelatnosti „ugostiteljstvo i trgovina“, sredstvom „ambulantna prodaja, pokretni prodavač“, na pomorskom dobru za mikrolokaciju r.br. G-1, Prezida, odabire se „Kozumplik“ d.o.o., s ponuđenom godišnjom naknadom od 1.600,00 EUR-a.  </w:t>
      </w:r>
    </w:p>
    <w:p w14:paraId="7AF85F0A"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562FB58" w14:textId="6A4709CA" w:rsid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II.</w:t>
      </w:r>
    </w:p>
    <w:p w14:paraId="7B8547B6" w14:textId="77777777"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61512A6B"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01D547B5" w14:textId="77777777" w:rsid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4BFAB64C"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2C8F64" w14:textId="18F71C82"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III.</w:t>
      </w:r>
    </w:p>
    <w:p w14:paraId="3E85E8B7"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3D88ED"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2CFE1ECD" w14:textId="77777777" w:rsid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DBABAC5" w14:textId="4269F090"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IV.</w:t>
      </w:r>
    </w:p>
    <w:p w14:paraId="7F9C0D20"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A86F13C"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2EDECB06"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41F676B"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KLASA: 024-02/26-01/01 </w:t>
      </w:r>
    </w:p>
    <w:p w14:paraId="33CF3D3A"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URBROJ: 2198/12-06-26-24</w:t>
      </w:r>
    </w:p>
    <w:p w14:paraId="306CAD3E"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Vir, 09. ožujka 2026. godine</w:t>
      </w:r>
    </w:p>
    <w:p w14:paraId="543EEED3"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D5D038D"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45DE51B"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Općinsko vijeće Općine Vir</w:t>
      </w:r>
    </w:p>
    <w:p w14:paraId="612B0F14"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Potpredsjednik Općinskog vijeća </w:t>
      </w:r>
    </w:p>
    <w:p w14:paraId="1AC3AAEB" w14:textId="4BEE5D0A" w:rsidR="008E0EFB" w:rsidRDefault="00622D2D" w:rsidP="00622D2D">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Rajko Radović</w:t>
      </w:r>
    </w:p>
    <w:p w14:paraId="14A05E6C" w14:textId="77777777" w:rsidR="00622D2D" w:rsidRPr="008E0EFB"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79AD9A1" w14:textId="77777777" w:rsid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w:t>
      </w:r>
    </w:p>
    <w:p w14:paraId="7B041AC1" w14:textId="43E9B393"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 d o n o s i </w:t>
      </w:r>
    </w:p>
    <w:p w14:paraId="67836043"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610D7D0" w14:textId="77777777"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O D L U K U </w:t>
      </w:r>
    </w:p>
    <w:p w14:paraId="3F340880"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D-2 – Slatina </w:t>
      </w:r>
    </w:p>
    <w:p w14:paraId="4A36EA58"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7C915A0" w14:textId="4FDDD7DA" w:rsid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w:t>
      </w:r>
    </w:p>
    <w:p w14:paraId="2180937B" w14:textId="77777777"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84F64EE"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i trgovina“, sredstvom „Ambulantna prodaja, pokretni prodavač“, na pomorskom dobru za mikrolokaciju r.br. D-2, Slatina, odabire se „Kozumplik“ d.o.o., s ponuđenom godišnjom naknadom od 1.600,00 EUR-a.  </w:t>
      </w:r>
    </w:p>
    <w:p w14:paraId="58DFD514"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DFE3935" w14:textId="7C5BB664" w:rsid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II.</w:t>
      </w:r>
    </w:p>
    <w:p w14:paraId="3D4D7996" w14:textId="77777777"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CE57108"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492E2463"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Rješenje o davanju dozvole na pomorskom dobru je upravni akt na temelju kojeg </w:t>
      </w:r>
      <w:r w:rsidRPr="00622D2D">
        <w:rPr>
          <w:rFonts w:ascii="Times New Roman" w:eastAsia="Times New Roman" w:hAnsi="Times New Roman" w:cs="Times New Roman"/>
          <w:sz w:val="24"/>
          <w:szCs w:val="24"/>
          <w:lang w:eastAsia="hr-HR"/>
        </w:rPr>
        <w:lastRenderedPageBreak/>
        <w:t>gospodarski subjekt stječe pravo obavljanja djelatnosti kojom se ne ograničava opća upotreba pomorskog dobra.</w:t>
      </w:r>
    </w:p>
    <w:p w14:paraId="5161EA1C" w14:textId="77777777" w:rsid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36B3B3" w14:textId="3E80F110"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III.</w:t>
      </w:r>
    </w:p>
    <w:p w14:paraId="6F98834F"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F27120"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46CF58DE" w14:textId="77777777" w:rsid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7EAA32E" w14:textId="26A89BA3"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IV.</w:t>
      </w:r>
    </w:p>
    <w:p w14:paraId="1F82EB49"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CA5BB30"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3474C690"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F24392"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KLASA: 024-02/26-01/01 </w:t>
      </w:r>
    </w:p>
    <w:p w14:paraId="2F174043"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URBROJ: 2198/12-06-26-25</w:t>
      </w:r>
    </w:p>
    <w:p w14:paraId="2A090682"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Vir, 09. ožujka 2026. godine</w:t>
      </w:r>
    </w:p>
    <w:p w14:paraId="374B7D99"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61E1E49"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C7CD034"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Općinsko vijeće Općine Vir</w:t>
      </w:r>
    </w:p>
    <w:p w14:paraId="4B4C3421"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Potpredsjednik Općinskog vijeća </w:t>
      </w:r>
    </w:p>
    <w:p w14:paraId="5F80AE6B" w14:textId="4578BCA4" w:rsidR="008E0EFB" w:rsidRDefault="00622D2D" w:rsidP="00622D2D">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Rajko Radović</w:t>
      </w:r>
    </w:p>
    <w:p w14:paraId="4573953D" w14:textId="77777777" w:rsidR="00622D2D" w:rsidRPr="008E0EFB"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46A972" w14:textId="77777777" w:rsid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54E2E51D" w14:textId="67DB4082"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d o n o s i </w:t>
      </w:r>
    </w:p>
    <w:p w14:paraId="1F7C6852"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BAE304" w14:textId="77777777" w:rsidR="00622D2D" w:rsidRDefault="00622D2D" w:rsidP="00622D2D">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O D L U K U </w:t>
      </w:r>
    </w:p>
    <w:p w14:paraId="09CCA67C" w14:textId="77777777" w:rsidR="00622D2D" w:rsidRPr="00622D2D" w:rsidRDefault="00622D2D" w:rsidP="00622D2D">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p>
    <w:p w14:paraId="56A3C008"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B-1 i B-2 – Biskupljača </w:t>
      </w:r>
    </w:p>
    <w:p w14:paraId="630AD9DC"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54AD6E" w14:textId="77777777" w:rsid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Članak I.</w:t>
      </w:r>
    </w:p>
    <w:p w14:paraId="3E758CD1" w14:textId="77777777"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58E2D00"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„Komercijalno-rekreacijski sadržaji“, sredstvom „Suncobrani, ležaljke“, na pomorskom dobru za mikrolokaciju r.br. B-1 i B-2, Biskupljača, odabire se „Vir turizam“ d.o.o., s ponuđenom godišnjom naknadom od 1.202,00 EUR-a.  </w:t>
      </w:r>
    </w:p>
    <w:p w14:paraId="6A61433F"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05DB79B" w14:textId="4C02E11F" w:rsid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II.</w:t>
      </w:r>
    </w:p>
    <w:p w14:paraId="36384808" w14:textId="77777777"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659887B"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03D5A1FE"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5CCBD067" w14:textId="77777777" w:rsid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B42F71" w14:textId="22E680EB"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III.</w:t>
      </w:r>
    </w:p>
    <w:p w14:paraId="5C8CD54B"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DF96E2"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19AC2084"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681535" w14:textId="7FEC7675" w:rsidR="00622D2D" w:rsidRPr="00622D2D" w:rsidRDefault="00622D2D" w:rsidP="00622D2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22D2D">
        <w:rPr>
          <w:rFonts w:ascii="Times New Roman" w:eastAsia="Times New Roman" w:hAnsi="Times New Roman" w:cs="Times New Roman"/>
          <w:sz w:val="24"/>
          <w:szCs w:val="24"/>
          <w:lang w:eastAsia="hr-HR"/>
        </w:rPr>
        <w:t>Članak IV.</w:t>
      </w:r>
    </w:p>
    <w:p w14:paraId="6302875D"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E82571D"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469293CA"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03C8BEC"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KLASA: 024-02/26-01/01 </w:t>
      </w:r>
    </w:p>
    <w:p w14:paraId="2DD0808D"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URBROJ: 2198/12-06-26-26</w:t>
      </w:r>
    </w:p>
    <w:p w14:paraId="32E07452"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Vir, 09. ožujka 2026. godine</w:t>
      </w:r>
    </w:p>
    <w:p w14:paraId="66B02FC9" w14:textId="77777777" w:rsidR="008E0EFB" w:rsidRPr="008E0EFB" w:rsidRDefault="008E0EFB" w:rsidP="008E0E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950A5A"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Općinsko vijeće Općine Vir</w:t>
      </w:r>
    </w:p>
    <w:p w14:paraId="69BB0DF6" w14:textId="77777777" w:rsidR="00622D2D" w:rsidRPr="00622D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 xml:space="preserve">Potpredsjednik Općinskog vijeća </w:t>
      </w:r>
    </w:p>
    <w:p w14:paraId="32D1D6FE" w14:textId="48138C74" w:rsidR="00477174" w:rsidRDefault="00622D2D" w:rsidP="00622D2D">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22D2D">
        <w:rPr>
          <w:rFonts w:ascii="Times New Roman" w:eastAsia="Times New Roman" w:hAnsi="Times New Roman" w:cs="Times New Roman"/>
          <w:sz w:val="24"/>
          <w:szCs w:val="24"/>
          <w:lang w:eastAsia="hr-HR"/>
        </w:rPr>
        <w:t>Rajko Radović</w:t>
      </w:r>
    </w:p>
    <w:p w14:paraId="13E1BEC3" w14:textId="77777777" w:rsidR="00622D2D" w:rsidRPr="00B65E2D" w:rsidRDefault="00622D2D" w:rsidP="00622D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3B600F"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42C58ACD" w14:textId="466DAAB9"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d o n o s i </w:t>
      </w:r>
    </w:p>
    <w:p w14:paraId="2F6AA57A"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95B0C58" w14:textId="77777777"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O D L U K U </w:t>
      </w:r>
    </w:p>
    <w:p w14:paraId="0C96FD4D"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4F54956"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L-3 – Jadro  </w:t>
      </w:r>
    </w:p>
    <w:p w14:paraId="710B3903"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69720F3" w14:textId="2C1EA6A1"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w:t>
      </w:r>
    </w:p>
    <w:p w14:paraId="117F447F"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ED7E3AA"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„Iznajmljivanje sredstava“, sredstvom „Pedaline“, na pomorskom dobru za mikrolokaciju r.br. L-3, Jadro , odabire se turistički obrt „PEDAL BOAT“, s ponuđenom godišnjom naknadom od 401,00 EUR-a.  </w:t>
      </w:r>
    </w:p>
    <w:p w14:paraId="3B45E559"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37C5317" w14:textId="18B61569"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II.</w:t>
      </w:r>
    </w:p>
    <w:p w14:paraId="2CAC9276"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38C3EF8"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465890FA"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63F1FB5E"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BE9B57" w14:textId="5AC4FEEC"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III.</w:t>
      </w:r>
    </w:p>
    <w:p w14:paraId="015A2E41"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514D28D" w14:textId="405C769A"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2164B7F8"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FDBD9F"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5338014" w14:textId="77777777"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IV</w:t>
      </w:r>
    </w:p>
    <w:p w14:paraId="4E777A2D" w14:textId="77777777" w:rsidR="006C28DA" w:rsidRDefault="006C28DA"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679482A"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5EDC1142"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B8EEBF1"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KLASA: 024-02/26-01/01 </w:t>
      </w:r>
    </w:p>
    <w:p w14:paraId="74FE43A8"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URBROJ: 2198/12-06-26-27</w:t>
      </w:r>
    </w:p>
    <w:p w14:paraId="59766C5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Vir, 09. ožujka 2026. godine</w:t>
      </w:r>
    </w:p>
    <w:p w14:paraId="2F26CCBA"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88B8D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28C017"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Općinsko vijeće Općine Vir</w:t>
      </w:r>
    </w:p>
    <w:p w14:paraId="5C5E090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Potpredsjednik Općinskog vijeća </w:t>
      </w:r>
    </w:p>
    <w:p w14:paraId="6CB4E55B" w14:textId="1E8DF145" w:rsidR="0004687A" w:rsidRDefault="00995323" w:rsidP="00995323">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Rajko Radović</w:t>
      </w:r>
    </w:p>
    <w:p w14:paraId="1E47B7A2" w14:textId="77777777" w:rsidR="00995323" w:rsidRPr="0004687A"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AE5DEF"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w:t>
      </w:r>
      <w:r w:rsidRPr="00995323">
        <w:rPr>
          <w:rFonts w:ascii="Times New Roman" w:eastAsia="Times New Roman" w:hAnsi="Times New Roman" w:cs="Times New Roman"/>
          <w:sz w:val="24"/>
          <w:szCs w:val="24"/>
          <w:lang w:eastAsia="hr-HR"/>
        </w:rPr>
        <w:lastRenderedPageBreak/>
        <w:t>Općinsko vijeće Općine Vir, na 6. sjednici, održanoj dana 9. ožujka 2026. godine,</w:t>
      </w:r>
    </w:p>
    <w:p w14:paraId="04EFE9F7" w14:textId="12C4CB0D"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d o n o s i </w:t>
      </w:r>
    </w:p>
    <w:p w14:paraId="02EF4E6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1A046B9"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O D L U K U </w:t>
      </w:r>
    </w:p>
    <w:p w14:paraId="6CC5F79B"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E-1 – Lučica  </w:t>
      </w:r>
    </w:p>
    <w:p w14:paraId="01B8E25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CCF9572" w14:textId="08D78987"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w:t>
      </w:r>
    </w:p>
    <w:p w14:paraId="205AD78B"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32A50398"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„ugostiteljstvo i trgovina“, sredstvom „ambulantna prodaja, pokretni prodavač“, na pomorskom dobru za mikrolokaciju r.br. E-1, Lučica, odabire se „Kozumplik“ d.o.o., s ponuđenom godišnjom naknadom od 1.600,00 EUR-a.  </w:t>
      </w:r>
    </w:p>
    <w:p w14:paraId="7F87AC24"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2E3DDB0" w14:textId="55B68B3E"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II.</w:t>
      </w:r>
    </w:p>
    <w:p w14:paraId="03A35F1D"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ABC5F1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37999B86"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510D7C28"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AF0422B" w14:textId="5CD4B7C3"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III.</w:t>
      </w:r>
    </w:p>
    <w:p w14:paraId="0E2720F9"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28B086"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w:t>
      </w:r>
      <w:r w:rsidRPr="00995323">
        <w:rPr>
          <w:rFonts w:ascii="Times New Roman" w:eastAsia="Times New Roman" w:hAnsi="Times New Roman" w:cs="Times New Roman"/>
          <w:sz w:val="24"/>
          <w:szCs w:val="24"/>
          <w:lang w:eastAsia="hr-HR"/>
        </w:rPr>
        <w:t xml:space="preserve">svaku narednu godinu trajanja dozvole do 15. siječnja za tekuću godinu. </w:t>
      </w:r>
    </w:p>
    <w:p w14:paraId="338FABF7"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A08C3C5" w14:textId="025CDE45"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IV.</w:t>
      </w:r>
    </w:p>
    <w:p w14:paraId="4D4B3428"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C1B000D" w14:textId="77777777" w:rsidR="006C28DA" w:rsidRPr="006C28DA" w:rsidRDefault="006C28DA" w:rsidP="006C28DA">
      <w:pPr>
        <w:rPr>
          <w:rFonts w:ascii="Times New Roman" w:eastAsia="Times New Roman" w:hAnsi="Times New Roman" w:cs="Times New Roman"/>
          <w:sz w:val="24"/>
          <w:szCs w:val="24"/>
          <w:lang w:eastAsia="hr-HR"/>
        </w:rPr>
      </w:pPr>
      <w:r w:rsidRPr="006C28DA">
        <w:rPr>
          <w:rFonts w:ascii="Times New Roman" w:eastAsia="Times New Roman" w:hAnsi="Times New Roman" w:cs="Times New Roman"/>
          <w:sz w:val="24"/>
          <w:szCs w:val="24"/>
          <w:lang w:eastAsia="hr-HR"/>
        </w:rPr>
        <w:t xml:space="preserve">Ova Odluka stupa na snagu osmog dana od dana objave u „Službenom glasniku Općine Vir“. </w:t>
      </w:r>
    </w:p>
    <w:p w14:paraId="6FED258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KLASA: 024-02/26-01/01 </w:t>
      </w:r>
    </w:p>
    <w:p w14:paraId="77C65488"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URBROJ: 2198/12-06-26-28</w:t>
      </w:r>
    </w:p>
    <w:p w14:paraId="0EA5DC2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Vir, 09. ožujka 2026. godine</w:t>
      </w:r>
    </w:p>
    <w:p w14:paraId="0BFC33B8"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558C201"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1787FE"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Općinsko vijeće Općine Vir</w:t>
      </w:r>
    </w:p>
    <w:p w14:paraId="36C8D6C4"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Potpredsjednik Općinskog vijeća </w:t>
      </w:r>
    </w:p>
    <w:p w14:paraId="51E3FF95" w14:textId="77777777" w:rsidR="00995323" w:rsidRDefault="00995323" w:rsidP="00995323">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Rajko Radović</w:t>
      </w:r>
    </w:p>
    <w:p w14:paraId="4CB2BBB6"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77A03A9"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w:t>
      </w:r>
    </w:p>
    <w:p w14:paraId="7FD82415" w14:textId="59540614"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 d o n o s i </w:t>
      </w:r>
    </w:p>
    <w:p w14:paraId="21ED3A3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4DED168" w14:textId="77777777"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O D L U K U </w:t>
      </w:r>
    </w:p>
    <w:p w14:paraId="4F61091A"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3144792"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H-2 – Miljkovica  </w:t>
      </w:r>
    </w:p>
    <w:p w14:paraId="0C0A55C7"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3896D71" w14:textId="271C72FB"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w:t>
      </w:r>
    </w:p>
    <w:p w14:paraId="3CE0139D"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A3839BA"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„Iznajmljivanje sredstava“, </w:t>
      </w:r>
      <w:r w:rsidRPr="00995323">
        <w:rPr>
          <w:rFonts w:ascii="Times New Roman" w:eastAsia="Times New Roman" w:hAnsi="Times New Roman" w:cs="Times New Roman"/>
          <w:sz w:val="24"/>
          <w:szCs w:val="24"/>
          <w:lang w:eastAsia="hr-HR"/>
        </w:rPr>
        <w:lastRenderedPageBreak/>
        <w:t xml:space="preserve">sredstvom „Skuter“, na pomorskom dobru za mikrolokaciju r.br. H-2, Miljkovica, odabire se „UTKOVIĆ“d.o.o., s ponuđenom godišnjom naknadom od 4.500,00 EUR-a.  </w:t>
      </w:r>
    </w:p>
    <w:p w14:paraId="6A0B7ED1"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60D077E" w14:textId="1BCC25A4"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II.</w:t>
      </w:r>
    </w:p>
    <w:p w14:paraId="45BD80FC"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CE5585F"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157C080F"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29E52754"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24DEF3B" w14:textId="6164B522"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III.</w:t>
      </w:r>
    </w:p>
    <w:p w14:paraId="12DF84BA"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3F38254"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4FDB912E"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5D622F" w14:textId="775AAEEB"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IV.</w:t>
      </w:r>
    </w:p>
    <w:p w14:paraId="5A8C820F"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B66633F" w14:textId="1BD10434"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15" w:name="_Hlk224302973"/>
      <w:r w:rsidRPr="00995323">
        <w:rPr>
          <w:rFonts w:ascii="Times New Roman" w:eastAsia="Times New Roman" w:hAnsi="Times New Roman" w:cs="Times New Roman"/>
          <w:sz w:val="24"/>
          <w:szCs w:val="24"/>
          <w:lang w:eastAsia="hr-HR"/>
        </w:rPr>
        <w:t xml:space="preserve">Ova Odluka stupa na snagu osmog dana od dana </w:t>
      </w:r>
      <w:r w:rsidR="00F34E9D">
        <w:rPr>
          <w:rFonts w:ascii="Times New Roman" w:eastAsia="Times New Roman" w:hAnsi="Times New Roman" w:cs="Times New Roman"/>
          <w:sz w:val="24"/>
          <w:szCs w:val="24"/>
          <w:lang w:eastAsia="hr-HR"/>
        </w:rPr>
        <w:t xml:space="preserve">objave </w:t>
      </w:r>
      <w:r w:rsidRPr="00995323">
        <w:rPr>
          <w:rFonts w:ascii="Times New Roman" w:eastAsia="Times New Roman" w:hAnsi="Times New Roman" w:cs="Times New Roman"/>
          <w:sz w:val="24"/>
          <w:szCs w:val="24"/>
          <w:lang w:eastAsia="hr-HR"/>
        </w:rPr>
        <w:t xml:space="preserve">u „Službenom glasniku Općine Vir“. </w:t>
      </w:r>
    </w:p>
    <w:p w14:paraId="01FA5403"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bookmarkEnd w:id="15"/>
    <w:p w14:paraId="1CC485CF"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75AEAF"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KLASA: 024-02/26-01/01 </w:t>
      </w:r>
    </w:p>
    <w:p w14:paraId="6CBB673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URBROJ: 2198/12-06-26-29</w:t>
      </w:r>
    </w:p>
    <w:p w14:paraId="6C745CB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Vir, 09. ožujka 2026. godine</w:t>
      </w:r>
    </w:p>
    <w:p w14:paraId="47158BF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0A707C1"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2E1311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Općinsko vijeće Općine Vir</w:t>
      </w:r>
    </w:p>
    <w:p w14:paraId="5425C946"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Potpredsjednik Općinskog vijeća </w:t>
      </w:r>
    </w:p>
    <w:p w14:paraId="48A774EB" w14:textId="77777777" w:rsidR="00995323" w:rsidRDefault="00995323" w:rsidP="00995323">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Rajko Radović</w:t>
      </w:r>
    </w:p>
    <w:p w14:paraId="4852C92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05598D4"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članka 71. Zakona o pomorskom dobru i morskim lukama („Narodne novine“, broj: 83/23),  Plana upravljanja </w:t>
      </w:r>
      <w:r w:rsidRPr="00995323">
        <w:rPr>
          <w:rFonts w:ascii="Times New Roman" w:eastAsia="Times New Roman" w:hAnsi="Times New Roman" w:cs="Times New Roman"/>
          <w:sz w:val="24"/>
          <w:szCs w:val="24"/>
          <w:lang w:eastAsia="hr-HR"/>
        </w:rPr>
        <w:t xml:space="preserve">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621FE1A7" w14:textId="39864D70"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d o n o s i </w:t>
      </w:r>
    </w:p>
    <w:p w14:paraId="7C20AAD7"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C46FEE2" w14:textId="77777777"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O D L U K U </w:t>
      </w:r>
    </w:p>
    <w:p w14:paraId="67B070F4"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AACD27C"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G-2 – Prezida  </w:t>
      </w:r>
    </w:p>
    <w:p w14:paraId="7313A33B"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369F383" w14:textId="121A236A"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w:t>
      </w:r>
    </w:p>
    <w:p w14:paraId="5209717A"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2AFC3C8"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„Iznajmljivanje sredstava“, sredstvom „Pedaline“, na pomorskom dobru za mikrolokaciju r.br. G-2, Prezida , odabire se turistički obrt „Radovanjica“, s ponuđenom godišnjom naknadom od 600,00 EUR-a.  </w:t>
      </w:r>
    </w:p>
    <w:p w14:paraId="4BF6854E"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B64DD46" w14:textId="5127DDB2" w:rsid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II.</w:t>
      </w:r>
    </w:p>
    <w:p w14:paraId="5E2ECC8B" w14:textId="77777777"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7899B6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Temeljem ove Odluke će se donijeti pojedinačno rješenje o davanju dozvole za obavljanje djelatnosti na pomorskom dobru najpovoljnijem ponuditelju iz članka I. ove Odluke na razdoblje do zaključno 31. prosinca 2028. godine. </w:t>
      </w:r>
    </w:p>
    <w:p w14:paraId="751B7124"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2DFF0EC7"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8D0713B" w14:textId="2B39A975"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III.</w:t>
      </w:r>
    </w:p>
    <w:p w14:paraId="2F94C7B7"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9BE84CE"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1CF9BE10"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3FD1C98" w14:textId="0DDA6DC0" w:rsidR="00995323" w:rsidRPr="00995323" w:rsidRDefault="00995323" w:rsidP="00995323">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95323">
        <w:rPr>
          <w:rFonts w:ascii="Times New Roman" w:eastAsia="Times New Roman" w:hAnsi="Times New Roman" w:cs="Times New Roman"/>
          <w:sz w:val="24"/>
          <w:szCs w:val="24"/>
          <w:lang w:eastAsia="hr-HR"/>
        </w:rPr>
        <w:t>Članak IV.</w:t>
      </w:r>
    </w:p>
    <w:p w14:paraId="103EB037"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6660A4" w14:textId="77777777" w:rsidR="00947873" w:rsidRPr="00947873" w:rsidRDefault="00947873" w:rsidP="00947873">
      <w:pPr>
        <w:rPr>
          <w:rFonts w:ascii="Times New Roman" w:eastAsia="Times New Roman" w:hAnsi="Times New Roman" w:cs="Times New Roman"/>
          <w:sz w:val="24"/>
          <w:szCs w:val="24"/>
          <w:lang w:eastAsia="hr-HR"/>
        </w:rPr>
      </w:pPr>
      <w:r w:rsidRPr="00947873">
        <w:rPr>
          <w:rFonts w:ascii="Times New Roman" w:eastAsia="Times New Roman" w:hAnsi="Times New Roman" w:cs="Times New Roman"/>
          <w:sz w:val="24"/>
          <w:szCs w:val="24"/>
          <w:lang w:eastAsia="hr-HR"/>
        </w:rPr>
        <w:t xml:space="preserve">Ova Odluka stupa na snagu osmog dana od dana objave u „Službenom glasniku Općine Vir“. </w:t>
      </w:r>
    </w:p>
    <w:p w14:paraId="19E3AC6A" w14:textId="77777777" w:rsid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5D360BE" w14:textId="0FB124F6"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KLASA: 024-02/26-01/01 </w:t>
      </w:r>
    </w:p>
    <w:p w14:paraId="793356D3"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URBROJ: 2198/12-06-26-30</w:t>
      </w:r>
    </w:p>
    <w:p w14:paraId="4196DBE1"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Vir, 09. ožujka 2026. godine</w:t>
      </w:r>
    </w:p>
    <w:p w14:paraId="537E3110"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B2D02FD"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D8650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Općinsko vijeće Općine Vir</w:t>
      </w:r>
    </w:p>
    <w:p w14:paraId="20A86B1A"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 xml:space="preserve">Potpredsjednik Općinskog vijeća </w:t>
      </w:r>
    </w:p>
    <w:p w14:paraId="782188B4" w14:textId="77777777" w:rsidR="00995323" w:rsidRDefault="00995323" w:rsidP="00995323">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95323">
        <w:rPr>
          <w:rFonts w:ascii="Times New Roman" w:eastAsia="Times New Roman" w:hAnsi="Times New Roman" w:cs="Times New Roman"/>
          <w:sz w:val="24"/>
          <w:szCs w:val="24"/>
          <w:lang w:eastAsia="hr-HR"/>
        </w:rPr>
        <w:t>Rajko Radović</w:t>
      </w:r>
    </w:p>
    <w:p w14:paraId="62BF6495" w14:textId="77777777" w:rsidR="00995323" w:rsidRPr="00995323" w:rsidRDefault="00995323" w:rsidP="0099532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F19E0B" w14:textId="77777777" w:rsid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354B7E27" w14:textId="160F4C5F"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d o n o s i </w:t>
      </w:r>
    </w:p>
    <w:p w14:paraId="2C336BB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BB84B9C" w14:textId="77777777" w:rsid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O D L U K U </w:t>
      </w:r>
    </w:p>
    <w:p w14:paraId="55E1EF2B"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8396A5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F-2 – Žitna  </w:t>
      </w:r>
    </w:p>
    <w:p w14:paraId="4DB2C26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DD81DD0" w14:textId="5B65232D" w:rsid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I.</w:t>
      </w:r>
    </w:p>
    <w:p w14:paraId="6521292D"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6FCAA3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Temeljem Javnog natječaja za davanje dozvola na pomorskom dobru na području </w:t>
      </w:r>
      <w:r w:rsidRPr="00F27730">
        <w:rPr>
          <w:rFonts w:ascii="Times New Roman" w:eastAsia="Times New Roman" w:hAnsi="Times New Roman" w:cs="Times New Roman"/>
          <w:sz w:val="24"/>
          <w:szCs w:val="24"/>
          <w:lang w:eastAsia="hr-HR"/>
        </w:rPr>
        <w:t xml:space="preserve">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„Iznajmljivanje sredstava“, sredstvom „Pedaline“, na pomorskom dobru za mikrolokaciju r.br. F-2, Žitna, odabire se obrt za iznajmljivanje predmeta za zabavu i rekreaciju „Hana“, s ponuđenom godišnjom naknadom od 700,00 EUR-a.  </w:t>
      </w:r>
    </w:p>
    <w:p w14:paraId="661A471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26DC2F" w14:textId="547A9BD0" w:rsid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II.</w:t>
      </w:r>
    </w:p>
    <w:p w14:paraId="0325A717"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2D9B6D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najpovoljnijem ponuditelju iz članka I. ove Odluke na razdoblje do zaključno 31. prosinca 2028. godine. </w:t>
      </w:r>
    </w:p>
    <w:p w14:paraId="75481FA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33CAC866" w14:textId="77777777" w:rsid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F464A6" w14:textId="37B7775C"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III.</w:t>
      </w:r>
    </w:p>
    <w:p w14:paraId="3CC6309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A43B7B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5F204D13" w14:textId="77777777" w:rsid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EB1E80" w14:textId="44DC9763"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IV.</w:t>
      </w:r>
    </w:p>
    <w:p w14:paraId="00FDF17D"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F804DC5" w14:textId="77777777" w:rsidR="00947873" w:rsidRPr="00947873" w:rsidRDefault="00947873" w:rsidP="00947873">
      <w:pPr>
        <w:rPr>
          <w:rFonts w:ascii="Times New Roman" w:eastAsia="Times New Roman" w:hAnsi="Times New Roman" w:cs="Times New Roman"/>
          <w:sz w:val="24"/>
          <w:szCs w:val="24"/>
          <w:lang w:eastAsia="hr-HR"/>
        </w:rPr>
      </w:pPr>
      <w:r w:rsidRPr="00947873">
        <w:rPr>
          <w:rFonts w:ascii="Times New Roman" w:eastAsia="Times New Roman" w:hAnsi="Times New Roman" w:cs="Times New Roman"/>
          <w:sz w:val="24"/>
          <w:szCs w:val="24"/>
          <w:lang w:eastAsia="hr-HR"/>
        </w:rPr>
        <w:t xml:space="preserve">Ova Odluka stupa na snagu osmog dana od dana objave u „Službenom glasniku Općine Vir“. </w:t>
      </w:r>
    </w:p>
    <w:p w14:paraId="33A1499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910F51"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KLASA: 024-02/26-01/01 </w:t>
      </w:r>
    </w:p>
    <w:p w14:paraId="5105765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URBROJ: 2198/12-06-26-31</w:t>
      </w:r>
    </w:p>
    <w:p w14:paraId="599AF7D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Vir, 09. ožujka 2026. godine</w:t>
      </w:r>
    </w:p>
    <w:p w14:paraId="29240C4A"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6F84A66"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4B0AE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Općinsko vijeće Općine Vir</w:t>
      </w:r>
    </w:p>
    <w:p w14:paraId="7FED8C8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Potpredsjednik Općinskog vijeća </w:t>
      </w:r>
    </w:p>
    <w:p w14:paraId="57348CED" w14:textId="77777777" w:rsidR="00F27730" w:rsidRDefault="00F27730" w:rsidP="00F27730">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Rajko Radović</w:t>
      </w:r>
    </w:p>
    <w:p w14:paraId="2258C142"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5BE8CD" w14:textId="77777777" w:rsid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Temeljem članka 71. Zakona o pomorskom dobru i morskim lukama („Narodne novine“, broj: 83/23),  Plana upravljanja pomorskim dobrom na području Općine Vir za razdoblje od 2024. do 2028. godine („Službeni glasnik Općine Vir“, broj: 9/24) i članka 30. Statuta Općine Vir  („Službeni glasnik Općine Vir“, broj: 11/09, 12/09, 02/11, 02/13, 02/18, 01/20, 04/21), Općinsko vijeće Općine Vir, na 6. sjednici, održanoj dana 9. ožujka 2026. godine, </w:t>
      </w:r>
    </w:p>
    <w:p w14:paraId="157AFD3D" w14:textId="24F58E2C"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d o n o s i </w:t>
      </w:r>
    </w:p>
    <w:p w14:paraId="2A51D39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02F3E2B" w14:textId="77777777" w:rsid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O D L U K U </w:t>
      </w:r>
    </w:p>
    <w:p w14:paraId="426B39CF"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F70CA31"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o odabiru najpovoljnijeg ponuditelja za davanje dozvole na pomorskom dobru na području Općine Vir za mikrolokaciju r.br. E-7 i E-8 – Lučica </w:t>
      </w:r>
    </w:p>
    <w:p w14:paraId="35099A16"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690121" w14:textId="51604C32" w:rsid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I.</w:t>
      </w:r>
    </w:p>
    <w:p w14:paraId="273B7BE8"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735D1F3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Temeljem Javnog natječaja za davanje dozvola na pomorskom dobru na području Općine Vir od 29. siječnja 2026. godine, objavljenog dana 31. siječnja 2026. godine u „Zadarskom listu“ , u „Službeni glasnik Općine Vir“, broj: 1/26, na službenim mrežnim stranicama Općine Vir i na oglasnoj ploči Općine Vir, Trg sv. Jurja 1, kao najpovoljniji ponuditelj za obavljanje djelatnosti „Komercijalno-rekreacijski sadržaji“, sredstvom „Suncobrani, ležaljke“, na pomorskom dobru za mikrolokaciju r.br. E-7 i E-8, Lučica, odabire se „Vir turizam“ d.o.o., s ponuđenom godišnjom naknadom od 2.402,00 EUR-a.  </w:t>
      </w:r>
    </w:p>
    <w:p w14:paraId="56842F3D"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152D79" w14:textId="08A7F7B2" w:rsid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II.</w:t>
      </w:r>
    </w:p>
    <w:p w14:paraId="695A290A"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4F7E4D87"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Temeljem ove Odluke, Načelnik će donijeti pojedinačno rješenje o davanju dozvole za obavljanje djelatnosti na pomorskom dobru </w:t>
      </w:r>
      <w:r w:rsidRPr="00F27730">
        <w:rPr>
          <w:rFonts w:ascii="Times New Roman" w:eastAsia="Times New Roman" w:hAnsi="Times New Roman" w:cs="Times New Roman"/>
          <w:sz w:val="24"/>
          <w:szCs w:val="24"/>
          <w:lang w:eastAsia="hr-HR"/>
        </w:rPr>
        <w:t xml:space="preserve">najpovoljnijem ponuditelju iz članka I. ove Odluke na razdoblje do zaključno 31. prosinca 2028. godine. </w:t>
      </w:r>
    </w:p>
    <w:p w14:paraId="3B711454"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Rješenje o davanju dozvole na pomorskom dobru je upravni akt na temelju kojeg gospodarski subjekt stječe pravo obavljanja djelatnosti kojom se ne ograničava opća upotreba pomorskog dobra.</w:t>
      </w:r>
    </w:p>
    <w:p w14:paraId="70697051" w14:textId="77777777" w:rsid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C259DA6" w14:textId="54A78AA3"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III.</w:t>
      </w:r>
    </w:p>
    <w:p w14:paraId="4A1DDFEA"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7240286"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Po donošenju ove Odluke, a prije izdavanja rješenja o davanju dozvole za obavljanje djelatnosti na pomorskom dobru, ovlaštenik dozvole je dužan u roku od 15 dana od poziva podmiriti cjelokupan iznos godišnje naknade za 2026. godinu, a za svaku narednu godinu trajanja dozvole do 15. siječnja za tekuću godinu. </w:t>
      </w:r>
    </w:p>
    <w:p w14:paraId="3B81CBC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D74AB39" w14:textId="1FBEE22E"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IV.</w:t>
      </w:r>
    </w:p>
    <w:p w14:paraId="558F1E2A" w14:textId="77777777" w:rsid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F6DF7FA" w14:textId="77777777" w:rsidR="00947873" w:rsidRPr="00947873" w:rsidRDefault="00947873" w:rsidP="00947873">
      <w:pPr>
        <w:rPr>
          <w:rFonts w:ascii="Times New Roman" w:eastAsia="Times New Roman" w:hAnsi="Times New Roman" w:cs="Times New Roman"/>
          <w:sz w:val="24"/>
          <w:szCs w:val="24"/>
          <w:lang w:eastAsia="hr-HR"/>
        </w:rPr>
      </w:pPr>
      <w:r w:rsidRPr="00947873">
        <w:rPr>
          <w:rFonts w:ascii="Times New Roman" w:eastAsia="Times New Roman" w:hAnsi="Times New Roman" w:cs="Times New Roman"/>
          <w:sz w:val="24"/>
          <w:szCs w:val="24"/>
          <w:lang w:eastAsia="hr-HR"/>
        </w:rPr>
        <w:t xml:space="preserve">Ova Odluka stupa na snagu osmog dana od dana objave u „Službenom glasniku Općine Vir“. </w:t>
      </w:r>
    </w:p>
    <w:p w14:paraId="1FD74A84" w14:textId="77777777" w:rsid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9831F76" w14:textId="1004B66E"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KLASA: 024-02/26-01/01 </w:t>
      </w:r>
    </w:p>
    <w:p w14:paraId="565AA617"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URBROJ: 2198/12-06-26-32</w:t>
      </w:r>
    </w:p>
    <w:p w14:paraId="6EA2B15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Vir, 09. ožujka 2026. godine</w:t>
      </w:r>
    </w:p>
    <w:p w14:paraId="727A79D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FA2586B"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226FD2D"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Općinsko vijeće Općine Vir</w:t>
      </w:r>
    </w:p>
    <w:p w14:paraId="5CCB8E4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Potpredsjednik Općinskog vijeća </w:t>
      </w:r>
    </w:p>
    <w:p w14:paraId="081EE9A2" w14:textId="3A745AAF" w:rsidR="00F27730" w:rsidRDefault="00F27730" w:rsidP="00F27730">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Rajko Radovi</w:t>
      </w:r>
      <w:r>
        <w:rPr>
          <w:rFonts w:ascii="Times New Roman" w:eastAsia="Times New Roman" w:hAnsi="Times New Roman" w:cs="Times New Roman"/>
          <w:sz w:val="24"/>
          <w:szCs w:val="24"/>
          <w:lang w:eastAsia="hr-HR"/>
        </w:rPr>
        <w:t>ć</w:t>
      </w:r>
    </w:p>
    <w:p w14:paraId="3A08F0E0"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27DEDA"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Na temelju članka 457. Zakona o trgovačkim društvima („Narodne novine“ broj 111/93, 34/99, 121/99, 52/00, 118/03, 107/07, 146/08, 137/09, 125/11, 152/11, 111/12, 68/13, 110/15, 40/19, 34/22, 114/22, 18/23, 130/23, 136/24), članka 30. Statuta Općine Vir („Službeni glasnik Općine Vir“ broj 11/09, 12/09, 02/11, 02/13, 02/18, 01/20, 04/21), Općinsko vijeće Općine Vir na svojoj 6. sjednici održanoj dana 09. ožujka 2026. godine donijelo je</w:t>
      </w:r>
    </w:p>
    <w:p w14:paraId="499D12FB"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9EE1375"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Odluku</w:t>
      </w:r>
    </w:p>
    <w:p w14:paraId="2D6D350A"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lastRenderedPageBreak/>
        <w:t xml:space="preserve">o izmjeni i dopuni odluke o povećanju </w:t>
      </w:r>
    </w:p>
    <w:p w14:paraId="519889B0"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temeljnog kapitala trgovačkog društva „Čisti otok“ d.o.o.</w:t>
      </w:r>
    </w:p>
    <w:p w14:paraId="63E70299"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05B835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CB9A8B"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Članak 1.</w:t>
      </w:r>
    </w:p>
    <w:p w14:paraId="3AF4A7D4"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6D747FB"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Naziv Odluke o povećanju temeljnog kapitala trgovačkog društva „Čisti otok“ d.o.o. mijenja se na način da ista glasi: Oduka o usklađenju i povećanju temeljnog kapitala trgovačkog društva „Čisti otok“ d.o.o.</w:t>
      </w:r>
    </w:p>
    <w:p w14:paraId="1BF14B77"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Članak 2.</w:t>
      </w:r>
    </w:p>
    <w:p w14:paraId="12E8E18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21EFD0"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Članak 2. Odluke mijenja se na način da isti sada glasi: </w:t>
      </w:r>
    </w:p>
    <w:p w14:paraId="2FF9AF44"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„Temeljni kapital društva usklađuje se s važećim odredbama ZTD-a i povećava se za iznos od 174.994,84 eura na iznos od 210.830,00 eura.</w:t>
      </w:r>
    </w:p>
    <w:p w14:paraId="18C5A01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Iznos od 174.994,84 eura osigurat će se iz Proračuna Općine Vir.“ </w:t>
      </w:r>
    </w:p>
    <w:p w14:paraId="709B6AC5"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55BEE4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D18E4A" w14:textId="77777777"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Članak 3.</w:t>
      </w:r>
    </w:p>
    <w:p w14:paraId="3C4C549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7562F66"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Ova Odluka stupa na snagu osmog dana od dana objave u "Službenom glasniku Općine Vir".</w:t>
      </w:r>
    </w:p>
    <w:p w14:paraId="2065474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86C45D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CC0E550"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KLASA: 024-02/26-01/1</w:t>
      </w:r>
    </w:p>
    <w:p w14:paraId="2F29E01E"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URBROJ: 2198/12-06-26-33</w:t>
      </w:r>
    </w:p>
    <w:p w14:paraId="74879F42"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Vir, 09. ožujka 2026. godine</w:t>
      </w:r>
    </w:p>
    <w:p w14:paraId="11F5A84E"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8467F9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399BA17"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Potpredsjednik Općinskog vijeća </w:t>
      </w:r>
    </w:p>
    <w:p w14:paraId="1B84F65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Općine Vir</w:t>
      </w:r>
    </w:p>
    <w:p w14:paraId="7F111CEC" w14:textId="14A41D54" w:rsidR="00F27730" w:rsidRDefault="00F27730" w:rsidP="00F27730">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Rajko Radović</w:t>
      </w:r>
    </w:p>
    <w:p w14:paraId="20CCA8E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014327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Na temelju članka 457. Zakona o trgovačkim društvima („Narodne novine“ broj 111/93, 34/99, 121/99, 52/00, 118/03, 107/07, 146/08, 137/09, 125/11, 152/11, 111/12, 68/13, 110/15, 40/19, 34/22, 114/22, 18/23, 130/23, 136/24), članka 30. Statuta Općine Vir („Službeni glasnik Općine Vir“ broj 11/09, 12/09, 02/11, 02/13, 02/18, 01/20, 04/21), Općinsko </w:t>
      </w:r>
      <w:r w:rsidRPr="00F27730">
        <w:rPr>
          <w:rFonts w:ascii="Times New Roman" w:eastAsia="Times New Roman" w:hAnsi="Times New Roman" w:cs="Times New Roman"/>
          <w:sz w:val="24"/>
          <w:szCs w:val="24"/>
          <w:lang w:eastAsia="hr-HR"/>
        </w:rPr>
        <w:t>vijeće Općine Vir na 6. sjednici održanoj dana 09. ožujka 2026. godine donijelo je</w:t>
      </w:r>
    </w:p>
    <w:p w14:paraId="71E02132"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E666214" w14:textId="497EA426"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Odluku</w:t>
      </w:r>
    </w:p>
    <w:p w14:paraId="78CD7281"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o izmjeni i dopuni odluke o povećanju </w:t>
      </w:r>
    </w:p>
    <w:p w14:paraId="7CAEA58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temeljnog kapitala trgovačkog društva „Vir turizam“ d.o.o.</w:t>
      </w:r>
    </w:p>
    <w:p w14:paraId="53108D19"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D01D152"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9C81D72" w14:textId="3504F845" w:rsidR="00F27730" w:rsidRPr="00F27730" w:rsidRDefault="00F27730" w:rsidP="00F27730">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1.</w:t>
      </w:r>
    </w:p>
    <w:p w14:paraId="5D1E4C0B"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583396" w14:textId="77777777" w:rsid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Naziv Odluke o povećanju temeljnog kapitala trgovačkog društva „Vir turizam“ d.o.o. mijenja se na način da ista glasi: Oduka o usklađenju i povećanju temeljnog kapitala trgovačkog društva „Vir turizam“ d.o.o.</w:t>
      </w:r>
    </w:p>
    <w:p w14:paraId="4190C86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BFE96B" w14:textId="35031D40"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2.</w:t>
      </w:r>
    </w:p>
    <w:p w14:paraId="056A8551"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28926ED"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Članak 2. Odluke mijenja se na način da isti sada glasi: </w:t>
      </w:r>
    </w:p>
    <w:p w14:paraId="42A73C45"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„Temeljni kapital društva usklađuje se s važećim odredbama ZTD-a i povećava se za iznos od 74.990,79 eura na iznos od 638.930,00 eura.</w:t>
      </w:r>
    </w:p>
    <w:p w14:paraId="24C00BAB"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Iznos od 74.990,79 eura osigurat će se iz Proračuna Općine Vir.“ </w:t>
      </w:r>
    </w:p>
    <w:p w14:paraId="768C6879"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390E37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8742439" w14:textId="4250CB8E" w:rsidR="00F27730" w:rsidRPr="00F27730" w:rsidRDefault="00F27730" w:rsidP="00F2773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7730">
        <w:rPr>
          <w:rFonts w:ascii="Times New Roman" w:eastAsia="Times New Roman" w:hAnsi="Times New Roman" w:cs="Times New Roman"/>
          <w:sz w:val="24"/>
          <w:szCs w:val="24"/>
          <w:lang w:eastAsia="hr-HR"/>
        </w:rPr>
        <w:t>Članak 3.</w:t>
      </w:r>
    </w:p>
    <w:p w14:paraId="4A9E9B8A"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C1C823"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Ova Odluka stupa na snagu osmog dana od dana objave u "Službenom glasniku Općine Vir".</w:t>
      </w:r>
    </w:p>
    <w:p w14:paraId="4227B9B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90D4508"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KLASA: 024-02/26-01/1</w:t>
      </w:r>
    </w:p>
    <w:p w14:paraId="5D1DEE50"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URBROJ: 2198/12-06-26-34</w:t>
      </w:r>
    </w:p>
    <w:p w14:paraId="604C6BE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Vir, 09. ožujka 2026. godine</w:t>
      </w:r>
    </w:p>
    <w:p w14:paraId="6ED5160C"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FBBB7FA"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F8DE821"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Potpredsjednik Općinskog vijeća </w:t>
      </w:r>
    </w:p>
    <w:p w14:paraId="620F32FF"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Općine Vir</w:t>
      </w:r>
    </w:p>
    <w:p w14:paraId="7C2447E2" w14:textId="77777777" w:rsidR="00F27730" w:rsidRPr="00F27730" w:rsidRDefault="00F27730" w:rsidP="00F277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 xml:space="preserve">        </w:t>
      </w:r>
    </w:p>
    <w:p w14:paraId="4E8F83DE" w14:textId="6E2322A6" w:rsidR="00F27730" w:rsidRDefault="00F27730" w:rsidP="00F27730">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27730">
        <w:rPr>
          <w:rFonts w:ascii="Times New Roman" w:eastAsia="Times New Roman" w:hAnsi="Times New Roman" w:cs="Times New Roman"/>
          <w:sz w:val="24"/>
          <w:szCs w:val="24"/>
          <w:lang w:eastAsia="hr-HR"/>
        </w:rPr>
        <w:t>Rajko Radović</w:t>
      </w:r>
    </w:p>
    <w:p w14:paraId="0985CE8B"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Na temelju članka 457. Zakona o trgovačkim društvima („Narodne novine“ broj 111/93, 34/99, 121/99, 52/00, 118/03, 107/07, 146/08, 137/09, 125/11, 152/11, 111/12, 68/13, 110/15, 40/19, 34/22, </w:t>
      </w:r>
      <w:r w:rsidRPr="00F34E9D">
        <w:rPr>
          <w:rFonts w:ascii="Times New Roman" w:eastAsia="Times New Roman" w:hAnsi="Times New Roman" w:cs="Times New Roman"/>
          <w:sz w:val="24"/>
          <w:szCs w:val="24"/>
          <w:lang w:eastAsia="hr-HR"/>
        </w:rPr>
        <w:lastRenderedPageBreak/>
        <w:t>114/22, 18/23, 130/23, 136/24), članka 30. Statuta Općine Vir („Službeni glasnik Općine Vir“ broj 11/09, 12/09, 02/11, 02/13, 02/18, 01/20, 04/21), Općinsko vijeće Općine Vir na 6. sjednici održanoj dana 9.ožujka 2026. godine donijelo je</w:t>
      </w:r>
    </w:p>
    <w:p w14:paraId="6D5158B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4C5B42E" w14:textId="07DDCACF" w:rsidR="00F34E9D" w:rsidRPr="00F34E9D" w:rsidRDefault="00F34E9D" w:rsidP="00F34E9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34E9D">
        <w:rPr>
          <w:rFonts w:ascii="Times New Roman" w:eastAsia="Times New Roman" w:hAnsi="Times New Roman" w:cs="Times New Roman"/>
          <w:sz w:val="24"/>
          <w:szCs w:val="24"/>
          <w:lang w:eastAsia="hr-HR"/>
        </w:rPr>
        <w:t>Odluku</w:t>
      </w:r>
    </w:p>
    <w:p w14:paraId="0F9E360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o izmjeni i dopuni odluke o povećanju </w:t>
      </w:r>
    </w:p>
    <w:p w14:paraId="438BAB45"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temeljnog kapitala trgovačkog društva „Vir Održavanje“ d.o.o.</w:t>
      </w:r>
    </w:p>
    <w:p w14:paraId="60365227"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EFA8513"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CFFAC1" w14:textId="21C439BB" w:rsidR="00F34E9D" w:rsidRPr="00F34E9D" w:rsidRDefault="00F34E9D" w:rsidP="00F34E9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34E9D">
        <w:rPr>
          <w:rFonts w:ascii="Times New Roman" w:eastAsia="Times New Roman" w:hAnsi="Times New Roman" w:cs="Times New Roman"/>
          <w:sz w:val="24"/>
          <w:szCs w:val="24"/>
          <w:lang w:eastAsia="hr-HR"/>
        </w:rPr>
        <w:t>Članak 1.</w:t>
      </w:r>
    </w:p>
    <w:p w14:paraId="44D37137"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AB202C"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Naziv Odluke o povećanju temeljnog kapitala trgovačkog društva „Vir Održavanje“ d.o.o. mijenja se na način da ista glasi: Oduka o usklađenju i povećanju temeljnog kapitala trgovačkog društva „Vir Održavanje“ d.o.o.</w:t>
      </w:r>
    </w:p>
    <w:p w14:paraId="2A61E292" w14:textId="77777777" w:rsid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5FE25FC" w14:textId="4536C344" w:rsidR="00F34E9D" w:rsidRPr="00F34E9D" w:rsidRDefault="00F34E9D" w:rsidP="00F34E9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34E9D">
        <w:rPr>
          <w:rFonts w:ascii="Times New Roman" w:eastAsia="Times New Roman" w:hAnsi="Times New Roman" w:cs="Times New Roman"/>
          <w:sz w:val="24"/>
          <w:szCs w:val="24"/>
          <w:lang w:eastAsia="hr-HR"/>
        </w:rPr>
        <w:t>Članak 2.</w:t>
      </w:r>
    </w:p>
    <w:p w14:paraId="0203DA8A"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8E39721"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Članak 2. Odluke mijenja se na način da isti sada glasi: </w:t>
      </w:r>
    </w:p>
    <w:p w14:paraId="7E29B344"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„Temeljni kapital društva usklađuje se s važećim odredbama ZTD-a i povećava se za iznos od 74.999,35 eura na iznos od 461.090,00 eura.</w:t>
      </w:r>
    </w:p>
    <w:p w14:paraId="20CF263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Iznos od 74.999,35 eura osigurat će se iz Proračuna Općine Vir.“ </w:t>
      </w:r>
    </w:p>
    <w:p w14:paraId="45FA2F8D"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9FEFBB5"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60B0D2C" w14:textId="17989C4A" w:rsidR="00F34E9D" w:rsidRPr="00F34E9D" w:rsidRDefault="00F34E9D" w:rsidP="00F34E9D">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34E9D">
        <w:rPr>
          <w:rFonts w:ascii="Times New Roman" w:eastAsia="Times New Roman" w:hAnsi="Times New Roman" w:cs="Times New Roman"/>
          <w:sz w:val="24"/>
          <w:szCs w:val="24"/>
          <w:lang w:eastAsia="hr-HR"/>
        </w:rPr>
        <w:t>Članak 3.</w:t>
      </w:r>
    </w:p>
    <w:p w14:paraId="6105103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A4C403D"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Ova Odluka stupa na snagu osmog dana od dana objave u "Službenom glasniku Općine Vir".</w:t>
      </w:r>
    </w:p>
    <w:p w14:paraId="7A491C5A"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 </w:t>
      </w:r>
    </w:p>
    <w:p w14:paraId="61D1B1BD"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49C820B"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KLASA: 024-02/26-01/1</w:t>
      </w:r>
    </w:p>
    <w:p w14:paraId="4335A66E"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URBROJ: 2198/12-06-26-35</w:t>
      </w:r>
    </w:p>
    <w:p w14:paraId="7C3E99E8"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Vir, 09. ožujka 2026. godine</w:t>
      </w:r>
    </w:p>
    <w:p w14:paraId="08A35238"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C95E86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E01FB95"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Potpredsjednik Općinskog vijeća </w:t>
      </w:r>
    </w:p>
    <w:p w14:paraId="4D1D4B4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Općine Vir</w:t>
      </w:r>
    </w:p>
    <w:p w14:paraId="77DE064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        </w:t>
      </w:r>
    </w:p>
    <w:p w14:paraId="1BA40566" w14:textId="6ACF0B73" w:rsidR="00F34E9D" w:rsidRDefault="00F34E9D" w:rsidP="00F34E9D">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Rajko Radović</w:t>
      </w:r>
    </w:p>
    <w:p w14:paraId="6D63B6F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Na temelju članka 457. Zakona o trgovačkim društvima („Narodne novine“ broj 111/93, 34/99, 121/99, 52/00, 118/03, 107/07, 146/08, 137/09, 125/11, 152/11, 111/12, 68/13, 110/15, 40/19, 34/22, 114/22, 18/23, 130/23, 136/24), članka 30. Statuta Općine Vir („Službeni glasnik Općine Vir“ broj 11/09, 12/09, 02/11, 02/13, 02/18, 01/20, 04/21), Općinsko vijeće Općine Vir na 6. sjednici održanoj dana 09. ožujka 2026. godine donijelo je</w:t>
      </w:r>
    </w:p>
    <w:p w14:paraId="256F69DE"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E3D236B" w14:textId="77777777" w:rsidR="00F34E9D" w:rsidRPr="00F34E9D" w:rsidRDefault="00F34E9D" w:rsidP="00F34E9D">
      <w:pPr>
        <w:autoSpaceDE w:val="0"/>
        <w:autoSpaceDN w:val="0"/>
        <w:adjustRightInd w:val="0"/>
        <w:spacing w:after="0" w:line="240" w:lineRule="auto"/>
        <w:ind w:left="1416"/>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Odluku</w:t>
      </w:r>
    </w:p>
    <w:p w14:paraId="4A849B6F"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o izmjeni i dopuni odluke o povećanju </w:t>
      </w:r>
    </w:p>
    <w:p w14:paraId="5C4BC9D0"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temeljnog kapitala trgovačkog društva „Vir zaštita“ d.o.o.</w:t>
      </w:r>
    </w:p>
    <w:p w14:paraId="628A1E41"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7B7A0D1"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A15FC6" w14:textId="77777777" w:rsidR="00F34E9D" w:rsidRPr="00F34E9D" w:rsidRDefault="00F34E9D" w:rsidP="00F34E9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Članak 1.</w:t>
      </w:r>
    </w:p>
    <w:p w14:paraId="6BE3ED58"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152E93" w14:textId="77777777" w:rsid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Naziv Odluke o povećanju temeljnog kapitala trgovačkog društva „Vir zaštita“ d.o.o. mijenja se na način da ista glasi: Oduka o usklađenju i povećanju temeljnog kapitala trgovačkog društva „Vir zaštita“ d.o.o.</w:t>
      </w:r>
    </w:p>
    <w:p w14:paraId="204E7FFE"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A87C92" w14:textId="77777777" w:rsidR="00F34E9D" w:rsidRPr="00F34E9D" w:rsidRDefault="00F34E9D" w:rsidP="00F34E9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Članak 2.</w:t>
      </w:r>
    </w:p>
    <w:p w14:paraId="57BFA53C"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32D17A"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Članak 2. Odluke mijenja se na način da isti sada glasi: </w:t>
      </w:r>
    </w:p>
    <w:p w14:paraId="2E9B17A1"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„Temeljni kapital društva usklađuje se s važećim odredbama ZTD-a i povećava se za iznos od 74.998,07 eura na iznos od 260.810,00 eura.</w:t>
      </w:r>
    </w:p>
    <w:p w14:paraId="0EE63AF5"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Iznos od 74.998,07 eura osigurat će se iz Proračuna Općine Vir.“ </w:t>
      </w:r>
    </w:p>
    <w:p w14:paraId="4286F650"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A43EDE" w14:textId="77777777" w:rsidR="00F34E9D" w:rsidRPr="00F34E9D" w:rsidRDefault="00F34E9D" w:rsidP="00F34E9D">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Članak 3.</w:t>
      </w:r>
    </w:p>
    <w:p w14:paraId="0F9C545E"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FCBF08A" w14:textId="77777777" w:rsidR="00947873" w:rsidRPr="00947873" w:rsidRDefault="00947873" w:rsidP="00947873">
      <w:pPr>
        <w:rPr>
          <w:rFonts w:ascii="Times New Roman" w:eastAsia="Times New Roman" w:hAnsi="Times New Roman" w:cs="Times New Roman"/>
          <w:sz w:val="24"/>
          <w:szCs w:val="24"/>
          <w:lang w:eastAsia="hr-HR"/>
        </w:rPr>
      </w:pPr>
      <w:r w:rsidRPr="00947873">
        <w:rPr>
          <w:rFonts w:ascii="Times New Roman" w:eastAsia="Times New Roman" w:hAnsi="Times New Roman" w:cs="Times New Roman"/>
          <w:sz w:val="24"/>
          <w:szCs w:val="24"/>
          <w:lang w:eastAsia="hr-HR"/>
        </w:rPr>
        <w:t xml:space="preserve">Ova Odluka stupa na snagu osmog dana od dana objave u „Službenom glasniku Općine Vir“. </w:t>
      </w:r>
    </w:p>
    <w:p w14:paraId="7B5D556A"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6A2B75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KLASA: 024-02/26-01/1</w:t>
      </w:r>
    </w:p>
    <w:p w14:paraId="6B60A446" w14:textId="45033F40"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URBROJ: 2198/12-06-26-</w:t>
      </w:r>
      <w:r w:rsidR="00947873">
        <w:rPr>
          <w:rFonts w:ascii="Times New Roman" w:eastAsia="Times New Roman" w:hAnsi="Times New Roman" w:cs="Times New Roman"/>
          <w:sz w:val="24"/>
          <w:szCs w:val="24"/>
          <w:lang w:eastAsia="hr-HR"/>
        </w:rPr>
        <w:t>36</w:t>
      </w:r>
    </w:p>
    <w:p w14:paraId="758B148D"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Vir, 09. ožujka 2026. godine</w:t>
      </w:r>
    </w:p>
    <w:p w14:paraId="73A060A0"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A7E09E"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5610F66"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lastRenderedPageBreak/>
        <w:t xml:space="preserve">Potpredsjednik Općinskog vijeća </w:t>
      </w:r>
    </w:p>
    <w:p w14:paraId="37989B84"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Općine Vir</w:t>
      </w:r>
    </w:p>
    <w:p w14:paraId="7492DA29" w14:textId="77777777" w:rsidR="00F34E9D" w:rsidRPr="00F34E9D" w:rsidRDefault="00F34E9D"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 xml:space="preserve">        </w:t>
      </w:r>
    </w:p>
    <w:p w14:paraId="40C8547A" w14:textId="44D8DAEF" w:rsidR="00F34E9D" w:rsidRDefault="00F34E9D" w:rsidP="00F34E9D">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34E9D">
        <w:rPr>
          <w:rFonts w:ascii="Times New Roman" w:eastAsia="Times New Roman" w:hAnsi="Times New Roman" w:cs="Times New Roman"/>
          <w:sz w:val="24"/>
          <w:szCs w:val="24"/>
          <w:lang w:eastAsia="hr-HR"/>
        </w:rPr>
        <w:t>Rajko Radović</w:t>
      </w:r>
    </w:p>
    <w:p w14:paraId="0BCFAC31" w14:textId="77777777" w:rsidR="00947873" w:rsidRPr="00F34E9D" w:rsidRDefault="00947873" w:rsidP="00F34E9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88FAF15"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Temeljem članka 35., 287. i 361. Zakona o vlasništvu i drugim stvarnim pravima („Narodne novine“ br. 91/96, 68/98, 137/99, 22/00, 73/00, 129/00, 114/01, 79/06, 141/06, 146/08, 38/09, 153/09, 143/12, 152/14, 81/15 – pročišćeni tekst i 94/17 - ispravak), članka 30. Statuta Općine Vir („Službeni glasnik Općine Vir“ broj 11/09, 12/09, 02/11, 02/13, 02/18, 01/20), Općinsko vijeće Općine Vir, na svojoj 6. sjednici održanoj dana 09. ožujka  2026. godine, donijelo</w:t>
      </w:r>
    </w:p>
    <w:p w14:paraId="5B3C7578"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736951"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ODLUKA</w:t>
      </w:r>
    </w:p>
    <w:p w14:paraId="1B9C116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 potpisivanju Ugovora o zamjeni nekretnina</w:t>
      </w:r>
    </w:p>
    <w:p w14:paraId="4D54997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9096DE"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2F8894E" w14:textId="138BEA42" w:rsid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1.</w:t>
      </w:r>
    </w:p>
    <w:p w14:paraId="501A5142" w14:textId="77777777" w:rsidR="006400CC" w:rsidRPr="006400CC" w:rsidRDefault="006400CC" w:rsidP="006400CC">
      <w:pPr>
        <w:autoSpaceDE w:val="0"/>
        <w:autoSpaceDN w:val="0"/>
        <w:adjustRightInd w:val="0"/>
        <w:spacing w:after="0" w:line="240" w:lineRule="auto"/>
        <w:ind w:left="1416" w:firstLine="708"/>
        <w:jc w:val="both"/>
        <w:rPr>
          <w:rFonts w:ascii="Times New Roman" w:eastAsia="Times New Roman" w:hAnsi="Times New Roman" w:cs="Times New Roman"/>
          <w:sz w:val="24"/>
          <w:szCs w:val="24"/>
          <w:lang w:eastAsia="hr-HR"/>
        </w:rPr>
      </w:pPr>
    </w:p>
    <w:p w14:paraId="73B85A30"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Ovlašćuje se općinski načelnik da potpiše ugovor o zamjeni nekretnina između Općine Vir i Osnovne škole Vir, Područne škole Vir.</w:t>
      </w:r>
    </w:p>
    <w:p w14:paraId="0268D003"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00BE36" w14:textId="06851263"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2.</w:t>
      </w:r>
    </w:p>
    <w:p w14:paraId="598DDD28"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Navedenim ugovorom ugovorne strane zamijeniti će vlasništvo nekretnina na način da će: </w:t>
      </w:r>
    </w:p>
    <w:p w14:paraId="326A3990"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OPĆINI VIR pripasti vlasništvo za cijelo na nekretninama oznake k.č.br. 4111, dvorište, gospodarska zgrada, površine 1778 m2, i k.č.br. 11425, dvorište, gospodarska zgrada, površine 1430 m2</w:t>
      </w:r>
    </w:p>
    <w:p w14:paraId="302F256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BBA9CF6"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245A3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OSNOVNOJ ŠKOLI PRIVLAKA pripasti k.č. br. 4368, pašnjak, površine 1092 m2 k.o. Vir, k.č.br. 4369, pašnjak, površine 929 m2 k.o. Vir, k.č.br. 4370, pašnjak, površine 937 m2 k.o. Vir, k.č.br. 4371/1, pašnjak, površine 1216 m2 k.o Vir, k.č. br. 4356, pašnjak, površine 776 m2;</w:t>
      </w:r>
    </w:p>
    <w:p w14:paraId="4AA5C972"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52DEF9B" w14:textId="26225C81"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3.</w:t>
      </w:r>
    </w:p>
    <w:p w14:paraId="5E4DFB4D"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Vrijednost nekretnina u vlasništvu Općine Vir koji će pripasti Osnovnoj školi Privlaka, Područnoj školi Vir iznosi 759.000,00 EUR-a, a vrijednost nekretnina u vlasništvu Osnovne škole Privlaka, Područne škole Vir koji će pripasti Općini Vir iznosi 1.038.000,00 EUR-a, sve u skladu s Procjembenim elaboratom br. 10-01/2026, 01-01/2026, 02-01/2026, 03-01/2026, 04-01/2026, 05-01/2026 i 06-01/2026 izrađenim dana 7. siječnja 2026. od strane stalnog sudskog vještaka građevinske struke i procjenitelja nekretnina Dražena Kneževića, struč. spec. ing. aedif</w:t>
      </w:r>
    </w:p>
    <w:p w14:paraId="74B65CCB"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312DCAC"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5A86EF3" w14:textId="54DDABDC"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4.</w:t>
      </w:r>
    </w:p>
    <w:p w14:paraId="39B55085"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DEDBE6"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Ovlašćuje se općinski načelnik da potpiše ugovor o zamjeni, a kojim ugovorom će se Općina Vir obvezati platiti i iznos od 279.000,00 eura Osnovnoj školi Privlaka, Područnoj školi Vir s osnova razlike vrijednosti nekretnina koje su predmet zamjene, i to dvije godišnje rate.</w:t>
      </w:r>
    </w:p>
    <w:p w14:paraId="2FA701BD"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4FA7AD0" w14:textId="2891DE52" w:rsid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5.</w:t>
      </w:r>
    </w:p>
    <w:p w14:paraId="596D939C"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8465E86"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Prijedlog Ugovora o zamjeni nekretnina čini sastavni dio ove Odluke.</w:t>
      </w:r>
    </w:p>
    <w:p w14:paraId="0EA4EFCF"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890835B" w14:textId="250CC6E1" w:rsid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6.</w:t>
      </w:r>
    </w:p>
    <w:p w14:paraId="218FFC0C"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B0C2BE1"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Ova Odluka stupa na snagu osmog dana od dana objave u „Službenom glasniku Općine Vir“.</w:t>
      </w:r>
    </w:p>
    <w:p w14:paraId="6CFC06D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B9F577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AEB900D"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OPĆINSKO VIJEĆE OPĆINE VIR</w:t>
      </w:r>
    </w:p>
    <w:p w14:paraId="4A022D6C"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9554E3"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KLASA: 024-02/26-01/1</w:t>
      </w:r>
    </w:p>
    <w:p w14:paraId="0BE65B57" w14:textId="7349CED4"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URBROJ: 2198/12-06-26-3</w:t>
      </w:r>
      <w:r w:rsidR="002504F1">
        <w:rPr>
          <w:rFonts w:ascii="Times New Roman" w:eastAsia="Times New Roman" w:hAnsi="Times New Roman" w:cs="Times New Roman"/>
          <w:sz w:val="24"/>
          <w:szCs w:val="24"/>
          <w:lang w:eastAsia="hr-HR"/>
        </w:rPr>
        <w:t>7</w:t>
      </w:r>
    </w:p>
    <w:p w14:paraId="1F4AC80A"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Vir, 09. ožujka 2026. godine</w:t>
      </w:r>
    </w:p>
    <w:p w14:paraId="12E8DA4A"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0AF445"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49B50F"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Potpredsjednik Općinskog vijeća </w:t>
      </w:r>
    </w:p>
    <w:p w14:paraId="63B3F0EA" w14:textId="77777777" w:rsid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Općine Vir</w:t>
      </w:r>
    </w:p>
    <w:p w14:paraId="02BF1A9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7A7DF5" w14:textId="786BB83E" w:rsidR="006400CC" w:rsidRDefault="006400CC" w:rsidP="006400C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 Rajko Radović</w:t>
      </w:r>
    </w:p>
    <w:p w14:paraId="6CC03F10" w14:textId="03D59F54"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lastRenderedPageBreak/>
        <w:t xml:space="preserve">Temeljem članka 35., 287. i 361. Zakona o vlasništvu i drugim stvarnim pravima („Narodne novine“ br. 91/96, 68/98, 137/99, 22/00, 73/00, 129/00, 114/01, 79/06, 141/06, 146/08, 38/09, 153/09, 143/12, 152/14, 81/15 – pročišćeni tekst i 94/17 - ispravak), članka 4. i članka 5. Zakona o uređivanju imovinsko pravnih odnosa u svrhu izgradnje infrastrukturnih građevina („Narodne novine“ br. 80/11, 144/21) i članka 30. Statuta Općine Vir („Službeni glasnik Općine Vir“ broj 11/09, 12/09, 02/11, 02/13, 02/18, 01/20), Općinsko vijeće Općine Vir, na </w:t>
      </w:r>
      <w:r>
        <w:rPr>
          <w:rFonts w:ascii="Times New Roman" w:eastAsia="Times New Roman" w:hAnsi="Times New Roman" w:cs="Times New Roman"/>
          <w:sz w:val="24"/>
          <w:szCs w:val="24"/>
          <w:lang w:eastAsia="hr-HR"/>
        </w:rPr>
        <w:t>6</w:t>
      </w:r>
      <w:r w:rsidRPr="006400CC">
        <w:rPr>
          <w:rFonts w:ascii="Times New Roman" w:eastAsia="Times New Roman" w:hAnsi="Times New Roman" w:cs="Times New Roman"/>
          <w:sz w:val="24"/>
          <w:szCs w:val="24"/>
          <w:lang w:eastAsia="hr-HR"/>
        </w:rPr>
        <w:t>. sjednici održanoj dana 09. ožujka 2026. godine, donosi</w:t>
      </w:r>
    </w:p>
    <w:p w14:paraId="26404795"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06F6B9"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ODLUKU</w:t>
      </w:r>
    </w:p>
    <w:p w14:paraId="2533D7A6"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 osnivanju prava građenja na k.č. 4884 k.o.Vir u korist HEP- Operator distribucijskog sustava d.o.o.</w:t>
      </w:r>
    </w:p>
    <w:p w14:paraId="50E4B6DF"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148725C" w14:textId="5C9DD127" w:rsid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1.</w:t>
      </w:r>
    </w:p>
    <w:p w14:paraId="64C9DB3F"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03581C1A"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Općina Vir osnovati će pravo građenja na dijelu nekretnine označene kao k.č.4884 k.o. Vir, u naravi pašnjak, ukupne površine 2196 m², upisane u zk. ul. br. 4529 , u vlasništvu Općine Vir, za cijelo u korist korist HEP- Operator distribucijskog sustava d.o.o., a sve sukladno Skici dostavljenoj od  HEP-ODS d.o.o. Elektra Zadar, Kralja D. Zvonimira 8, 23000 Zadar.</w:t>
      </w:r>
    </w:p>
    <w:p w14:paraId="663ABB7A"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Skica iz prethodnog stavka čini sastavni dio ove odluke.</w:t>
      </w:r>
    </w:p>
    <w:p w14:paraId="763733B3"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EC747F3"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1FFABB" w14:textId="3A101AE3" w:rsid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6400CC">
        <w:rPr>
          <w:rFonts w:ascii="Times New Roman" w:eastAsia="Times New Roman" w:hAnsi="Times New Roman" w:cs="Times New Roman"/>
          <w:sz w:val="24"/>
          <w:szCs w:val="24"/>
          <w:lang w:eastAsia="hr-HR"/>
        </w:rPr>
        <w:t>Članak 2.</w:t>
      </w:r>
    </w:p>
    <w:p w14:paraId="4DECC8E6"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BE2E6C0"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Pravo građenja se osniva radi građenja građevine infrastrukturne namjene namjene, TS 10/20/0,4 „VIR 10“ </w:t>
      </w:r>
    </w:p>
    <w:p w14:paraId="3ABB0F52"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Planiranom izgradnjom nove TS 10/20/0,4 „VIR 10“ povećati će se kapacitet potrošnje stanovnika otoka Vira.</w:t>
      </w:r>
    </w:p>
    <w:p w14:paraId="35477FC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2FDB79C" w14:textId="0B652A81" w:rsid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3.</w:t>
      </w:r>
    </w:p>
    <w:p w14:paraId="2E3A6A57"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2A7985A2"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Pravo građenja osniva se bez naknade na rok dok na nekretnini (zemljištu) postoji </w:t>
      </w:r>
      <w:r w:rsidRPr="006400CC">
        <w:rPr>
          <w:rFonts w:ascii="Times New Roman" w:eastAsia="Times New Roman" w:hAnsi="Times New Roman" w:cs="Times New Roman"/>
          <w:sz w:val="24"/>
          <w:szCs w:val="24"/>
          <w:lang w:eastAsia="hr-HR"/>
        </w:rPr>
        <w:t>građevina iz članka 2. ove Odluke, odnosno dok se ista koristi sukladno svojoj namjeni.</w:t>
      </w:r>
    </w:p>
    <w:p w14:paraId="130866E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4607798"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Ovlašćuje se Općinski načelnik da potpiše ugovor o osnivanju prava građenja. </w:t>
      </w:r>
    </w:p>
    <w:p w14:paraId="43D8ED9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1F9EDB" w14:textId="52EE45FF" w:rsid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6400CC">
        <w:rPr>
          <w:rFonts w:ascii="Times New Roman" w:eastAsia="Times New Roman" w:hAnsi="Times New Roman" w:cs="Times New Roman"/>
          <w:sz w:val="24"/>
          <w:szCs w:val="24"/>
          <w:lang w:eastAsia="hr-HR"/>
        </w:rPr>
        <w:t>Članak 4.</w:t>
      </w:r>
    </w:p>
    <w:p w14:paraId="1383E650"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C1E3210"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Ova Odluka stupa na snagu osmog dana od dana objave u „Službenom glasniku Općine Vir“.</w:t>
      </w:r>
    </w:p>
    <w:p w14:paraId="2D738F6B"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551BC3C"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BAF24C2"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KLASA: 024-02/26-01/1</w:t>
      </w:r>
    </w:p>
    <w:p w14:paraId="392213F3" w14:textId="00AADB11"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URBROJ: 2198/12-06-26-</w:t>
      </w:r>
      <w:r>
        <w:rPr>
          <w:rFonts w:ascii="Times New Roman" w:eastAsia="Times New Roman" w:hAnsi="Times New Roman" w:cs="Times New Roman"/>
          <w:sz w:val="24"/>
          <w:szCs w:val="24"/>
          <w:lang w:eastAsia="hr-HR"/>
        </w:rPr>
        <w:t>38</w:t>
      </w:r>
    </w:p>
    <w:p w14:paraId="6B64134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Vir, 09. ožujka 2026. godine</w:t>
      </w:r>
    </w:p>
    <w:p w14:paraId="7944D8B1"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3A0432"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Potpredsjednik Općinskog vijeća </w:t>
      </w:r>
    </w:p>
    <w:p w14:paraId="09BFE2C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Općine Vir</w:t>
      </w:r>
    </w:p>
    <w:p w14:paraId="216BECB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        </w:t>
      </w:r>
    </w:p>
    <w:p w14:paraId="4465356C" w14:textId="3B920672" w:rsidR="006400CC" w:rsidRDefault="006400CC" w:rsidP="006400C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Rajko Radović</w:t>
      </w:r>
    </w:p>
    <w:p w14:paraId="59BEADE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Temeljem članka 35., 287. i 361. Zakona o vlasništvu i drugim stvarnim pravima („Narodne novine“ br. 91/96, 68/98, 137/99, 22/00, 73/00, 129/00, 114/01, 79/06, 141/06, 146/08, 38/09, 153/09, 143/12, 152/14, 81/15 – pročišćeni tekst i 94/17 - ispravak), članka 4. i članka 5. Zakona o uređivanju imovinsko pravnih odnosa u svrhu izgradnje infrastrukturnih građevina („Narodne novine“ br. 80/11, 144/21) i članka 30. Statuta Općine Vir („Službeni glasnik Općine Vir“ broj 11/09, 12/09, 02/11, 02/13, 02/18, 01/20), Općinsko vijeće Općine Vir, na svojoj __. sjednici održanoj dana 09. ožujka 2026. godine, donosi</w:t>
      </w:r>
    </w:p>
    <w:p w14:paraId="0EA5F676" w14:textId="77777777" w:rsid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50827A" w14:textId="77777777" w:rsid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5F44232" w14:textId="0FECD267" w:rsid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ODLUKU</w:t>
      </w:r>
    </w:p>
    <w:p w14:paraId="69B7467F"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669C58BF"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 osnivanju prava građenja na k.č. 4622/2 k.o.Vir u korist HEP- Operator distribucijskog sustava d.o.o.</w:t>
      </w:r>
    </w:p>
    <w:p w14:paraId="17058D6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EE7A75" w14:textId="77777777" w:rsidR="006400CC" w:rsidRDefault="006400CC" w:rsidP="006400CC">
      <w:pPr>
        <w:autoSpaceDE w:val="0"/>
        <w:autoSpaceDN w:val="0"/>
        <w:adjustRightInd w:val="0"/>
        <w:spacing w:after="0" w:line="240" w:lineRule="auto"/>
        <w:ind w:left="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ab/>
        <w:t>Članak 1.</w:t>
      </w:r>
      <w:r w:rsidRPr="006400CC">
        <w:rPr>
          <w:rFonts w:ascii="Times New Roman" w:eastAsia="Times New Roman" w:hAnsi="Times New Roman" w:cs="Times New Roman"/>
          <w:sz w:val="24"/>
          <w:szCs w:val="24"/>
          <w:lang w:eastAsia="hr-HR"/>
        </w:rPr>
        <w:tab/>
      </w:r>
    </w:p>
    <w:p w14:paraId="4B0E5F1E" w14:textId="130F66FC" w:rsidR="006400CC" w:rsidRPr="006400CC" w:rsidRDefault="006400CC" w:rsidP="006400CC">
      <w:pPr>
        <w:autoSpaceDE w:val="0"/>
        <w:autoSpaceDN w:val="0"/>
        <w:adjustRightInd w:val="0"/>
        <w:spacing w:after="0" w:line="240" w:lineRule="auto"/>
        <w:ind w:left="708"/>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p>
    <w:p w14:paraId="0163CC4E"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Općina Vir osnovati će pravo građenja na dijelu nekretnine označene kao k.č.4622/2 k.o. Vir, u naravi šuma, ukupne površine </w:t>
      </w:r>
      <w:r w:rsidRPr="006400CC">
        <w:rPr>
          <w:rFonts w:ascii="Times New Roman" w:eastAsia="Times New Roman" w:hAnsi="Times New Roman" w:cs="Times New Roman"/>
          <w:sz w:val="24"/>
          <w:szCs w:val="24"/>
          <w:lang w:eastAsia="hr-HR"/>
        </w:rPr>
        <w:lastRenderedPageBreak/>
        <w:t>695 m², upisane u zk. ul. br. 14412, u vlasništvu Općine Vir, za cijelo u korist korist HEP- Operator distribucijskog sustava d.o.o., a sve sukladno Skici dostavljenoj od  HEP-ODS d.o.o. Elektra Zadar, Kralja D. Zvonimira 8, 23000 Zadar.</w:t>
      </w:r>
    </w:p>
    <w:p w14:paraId="6CA18DF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Skica iz prethodnog stavka čini sastavni dio ove odluke.</w:t>
      </w:r>
    </w:p>
    <w:p w14:paraId="0CD067CC"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2AB023" w14:textId="3CF265B0" w:rsid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6400CC">
        <w:rPr>
          <w:rFonts w:ascii="Times New Roman" w:eastAsia="Times New Roman" w:hAnsi="Times New Roman" w:cs="Times New Roman"/>
          <w:sz w:val="24"/>
          <w:szCs w:val="24"/>
          <w:lang w:eastAsia="hr-HR"/>
        </w:rPr>
        <w:t>Članak 2.</w:t>
      </w:r>
    </w:p>
    <w:p w14:paraId="723EC2EE"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AB3FCF1"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Pravo građenja se osniva radi građenja građevine infrastrukturne namjene namjene, TS 10/20/0,4 „VIR 11“ </w:t>
      </w:r>
    </w:p>
    <w:p w14:paraId="55FB754D"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Planiranom izgradnjom nove TS 10/20/0,4 „VIR 11“ povećati će se kapacitet potrošnje stanovnika otoka Vira.</w:t>
      </w:r>
    </w:p>
    <w:p w14:paraId="2ACFFD51"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35C6F3" w14:textId="6C8E4A10" w:rsid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3.</w:t>
      </w:r>
    </w:p>
    <w:p w14:paraId="63AA0782"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21E0670"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Pravo građenja osniva se bez naknade na rok dok na nekretnini (zemljištu) postoji građevina iz članka 2. ove Odluke, odnosno dok se ista koristi sukladno svojoj namjeni.</w:t>
      </w:r>
    </w:p>
    <w:p w14:paraId="24E9A5F8"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90E62C"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Ovlašćuje se Općinski načelnik da potpiše ugovor o osnivanju prava građenja.</w:t>
      </w:r>
    </w:p>
    <w:p w14:paraId="1DA00453"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ED2B321" w14:textId="6AF67419" w:rsid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400CC">
        <w:rPr>
          <w:rFonts w:ascii="Times New Roman" w:eastAsia="Times New Roman" w:hAnsi="Times New Roman" w:cs="Times New Roman"/>
          <w:sz w:val="24"/>
          <w:szCs w:val="24"/>
          <w:lang w:eastAsia="hr-HR"/>
        </w:rPr>
        <w:t>Članak 4.</w:t>
      </w:r>
    </w:p>
    <w:p w14:paraId="471EAF6B" w14:textId="77777777" w:rsidR="006400CC" w:rsidRPr="006400CC" w:rsidRDefault="006400CC" w:rsidP="006400CC">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142EBDB3"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Ova Odluka stupa na snagu osmog dana od dana objave u „Službenom glasniku Općine Vir“.</w:t>
      </w:r>
    </w:p>
    <w:p w14:paraId="60304528"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6D9F429"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KLASA: 024-02/26-01/1</w:t>
      </w:r>
    </w:p>
    <w:p w14:paraId="6278A08F"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URBROJ: 2198/12-06-26-39</w:t>
      </w:r>
    </w:p>
    <w:p w14:paraId="48B47BB8"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Vir, 09. ožujka 2026. godine</w:t>
      </w:r>
    </w:p>
    <w:p w14:paraId="4EFB1FA7"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2FA3365"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Potpredsjednik Općinskog vijeća </w:t>
      </w:r>
    </w:p>
    <w:p w14:paraId="2392687C"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Općine Vir</w:t>
      </w:r>
    </w:p>
    <w:p w14:paraId="42BF18C4"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 xml:space="preserve">        </w:t>
      </w:r>
    </w:p>
    <w:p w14:paraId="3825E820" w14:textId="43B33943" w:rsidR="006400CC" w:rsidRDefault="006400CC" w:rsidP="006400CC">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00CC">
        <w:rPr>
          <w:rFonts w:ascii="Times New Roman" w:eastAsia="Times New Roman" w:hAnsi="Times New Roman" w:cs="Times New Roman"/>
          <w:sz w:val="24"/>
          <w:szCs w:val="24"/>
          <w:lang w:eastAsia="hr-HR"/>
        </w:rPr>
        <w:t>Rajko Radović</w:t>
      </w:r>
    </w:p>
    <w:p w14:paraId="5F8F1225" w14:textId="77777777" w:rsidR="002504F1" w:rsidRPr="006400CC" w:rsidRDefault="002504F1"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46F40F" w14:textId="77777777" w:rsidR="006400CC" w:rsidRPr="006400CC" w:rsidRDefault="006400CC" w:rsidP="006400C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2C44579"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 xml:space="preserve">Temeljem članka 35., 287. i 361. Zakona o vlasništvu i drugim stvarnim pravima („Narodne novine“ br. 91/96, 68/98, 137/99, 22/00, 73/00, 129/00, 114/01, 79/06, 141/06, 146/08, 38/09, 153/09, 143/12, 152/14, 81/15 – pročišćeni tekst i </w:t>
      </w:r>
      <w:r w:rsidRPr="002504F1">
        <w:rPr>
          <w:rFonts w:ascii="Times New Roman" w:eastAsia="Times New Roman" w:hAnsi="Times New Roman" w:cs="Times New Roman"/>
          <w:sz w:val="24"/>
          <w:szCs w:val="24"/>
          <w:lang w:eastAsia="hr-HR"/>
        </w:rPr>
        <w:t>94/17 - ispravak), članka 4. i članka 5. Zakona o uređivanju imovinsko pravnih odnosa u svrhu izgradnje infrastrukturnih građevina („Narodne novine“ br. 80/11, 144/21) i članka 30. Statuta Općine Vir („Službeni glasnik Općine Vir“ broj 11/09, 12/09, 02/11, 02/13, 02/18, 01/20), Općinsko vijeće Općine Vir, na 6. sjednici održanoj dana 09. ožujka 2026. godine, donosi</w:t>
      </w:r>
    </w:p>
    <w:p w14:paraId="6EAA2585"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06E552F" w14:textId="77777777" w:rsidR="002504F1" w:rsidRPr="002504F1" w:rsidRDefault="002504F1" w:rsidP="002504F1">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ODLUKU</w:t>
      </w:r>
    </w:p>
    <w:p w14:paraId="73C694E8"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o osnivanju prava građenja na k.č. 11779 k.o.Vir u korist HEP- Operator distribucijskog sustava d.o.o.</w:t>
      </w:r>
    </w:p>
    <w:p w14:paraId="244B8843"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0B72F1C" w14:textId="264CCD4F" w:rsid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ab/>
      </w:r>
      <w:r w:rsidRPr="002504F1">
        <w:rPr>
          <w:rFonts w:ascii="Times New Roman" w:eastAsia="Times New Roman" w:hAnsi="Times New Roman" w:cs="Times New Roman"/>
          <w:sz w:val="24"/>
          <w:szCs w:val="24"/>
          <w:lang w:eastAsia="hr-HR"/>
        </w:rPr>
        <w:tab/>
      </w:r>
      <w:r w:rsidRPr="002504F1">
        <w:rPr>
          <w:rFonts w:ascii="Times New Roman" w:eastAsia="Times New Roman" w:hAnsi="Times New Roman" w:cs="Times New Roman"/>
          <w:sz w:val="24"/>
          <w:szCs w:val="24"/>
          <w:lang w:eastAsia="hr-HR"/>
        </w:rPr>
        <w:tab/>
      </w:r>
      <w:r w:rsidRPr="002504F1">
        <w:rPr>
          <w:rFonts w:ascii="Times New Roman" w:eastAsia="Times New Roman" w:hAnsi="Times New Roman" w:cs="Times New Roman"/>
          <w:sz w:val="24"/>
          <w:szCs w:val="24"/>
          <w:lang w:eastAsia="hr-HR"/>
        </w:rPr>
        <w:tab/>
      </w:r>
      <w:r w:rsidRPr="002504F1">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p>
    <w:p w14:paraId="5421D8D9" w14:textId="733F5584" w:rsid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2504F1">
        <w:rPr>
          <w:rFonts w:ascii="Times New Roman" w:eastAsia="Times New Roman" w:hAnsi="Times New Roman" w:cs="Times New Roman"/>
          <w:sz w:val="24"/>
          <w:szCs w:val="24"/>
          <w:lang w:eastAsia="hr-HR"/>
        </w:rPr>
        <w:t>Članak 1.</w:t>
      </w:r>
    </w:p>
    <w:p w14:paraId="7367DE7E"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970491"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Općina Vir osnovati će pravo građenja na dijelu nekretnine označene kao k.č.11779 k.o. Vir, u naravi pašnjak, gospodarska zgrada, kuća, ukupne površine 1908 m², upisane u zk. ul. br. 16709 , u vlasništvu Općine Vir, za cijelo u korist korist HEP- Operator distribucijskog sustava d.o.o., a sve sukladno Skici dostavljenoj od  HEP-ODS d.o.o. Elektra Zadar, Kralja D. Zvonimira 8, 23000 Zadar.</w:t>
      </w:r>
    </w:p>
    <w:p w14:paraId="5296D56A"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Skica iz prethodnog stavka čini sastavni dio ove odluke.</w:t>
      </w:r>
    </w:p>
    <w:p w14:paraId="7F862553"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52D331" w14:textId="0A3E4143" w:rsid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2504F1">
        <w:rPr>
          <w:rFonts w:ascii="Times New Roman" w:eastAsia="Times New Roman" w:hAnsi="Times New Roman" w:cs="Times New Roman"/>
          <w:sz w:val="24"/>
          <w:szCs w:val="24"/>
          <w:lang w:eastAsia="hr-HR"/>
        </w:rPr>
        <w:t xml:space="preserve"> Članak 2.</w:t>
      </w:r>
    </w:p>
    <w:p w14:paraId="1F0D8EA8"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C7CEA52"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 xml:space="preserve">Pravo građenja se osniva radi građenja građevine infrastrukturne namjene namjene, DTS 10/20/0,4 „VIR 2“ </w:t>
      </w:r>
    </w:p>
    <w:p w14:paraId="5F363EBA"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Planiranom izgradnjom nove DTS 10/20/0,4 „VIR 2“ zamijeniti će se postojeća TS 10/20/0,4 „VIR 2“ radi povećanja kapaciteta potrošnje stanovnika otoka Vira, predio Centar.</w:t>
      </w:r>
    </w:p>
    <w:p w14:paraId="3F1157FC"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7694666" w14:textId="1013CE4B" w:rsid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2504F1">
        <w:rPr>
          <w:rFonts w:ascii="Times New Roman" w:eastAsia="Times New Roman" w:hAnsi="Times New Roman" w:cs="Times New Roman"/>
          <w:sz w:val="24"/>
          <w:szCs w:val="24"/>
          <w:lang w:eastAsia="hr-HR"/>
        </w:rPr>
        <w:t xml:space="preserve"> Članak 3.</w:t>
      </w:r>
    </w:p>
    <w:p w14:paraId="6D2164F2"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CBE8774"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Pravo građenja osniva se bez naknade na rok dok na nekretnini (zemljištu) postoji građevina iz članka 2. ove Odluke, odnosno dok se ista koristi sukladno svojoj namjeni.</w:t>
      </w:r>
    </w:p>
    <w:p w14:paraId="745F4328"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5A04374"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lastRenderedPageBreak/>
        <w:t>Ovlašćuje se Općinski načelnik da potpiše ugovor o osnivanju prava građenja.</w:t>
      </w:r>
    </w:p>
    <w:p w14:paraId="70487E99"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2D9C09"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C7C0D6" w14:textId="3E5F858B" w:rsid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2504F1">
        <w:rPr>
          <w:rFonts w:ascii="Times New Roman" w:eastAsia="Times New Roman" w:hAnsi="Times New Roman" w:cs="Times New Roman"/>
          <w:sz w:val="24"/>
          <w:szCs w:val="24"/>
          <w:lang w:eastAsia="hr-HR"/>
        </w:rPr>
        <w:t>Članak 4.</w:t>
      </w:r>
    </w:p>
    <w:p w14:paraId="2D0192F2"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3DBB18"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Ova Odluka stupa na snagu osmog dana od dana objave u „Službenom glasniku Općine Vir“.</w:t>
      </w:r>
    </w:p>
    <w:p w14:paraId="353F4A2E"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0DA4F8"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KLASA: 024-02/26-01/1</w:t>
      </w:r>
    </w:p>
    <w:p w14:paraId="1E7EAB44" w14:textId="1E4D53E1"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URBROJ: 2198/12-06-26-</w:t>
      </w:r>
      <w:r>
        <w:rPr>
          <w:rFonts w:ascii="Times New Roman" w:eastAsia="Times New Roman" w:hAnsi="Times New Roman" w:cs="Times New Roman"/>
          <w:sz w:val="24"/>
          <w:szCs w:val="24"/>
          <w:lang w:eastAsia="hr-HR"/>
        </w:rPr>
        <w:t>40</w:t>
      </w:r>
    </w:p>
    <w:p w14:paraId="7C7D1C20"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Vir, 09. ožujka 2026. godine</w:t>
      </w:r>
    </w:p>
    <w:p w14:paraId="66AD0251"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63EBFA9"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 xml:space="preserve">Potpredsjednik Općinskog vijeća </w:t>
      </w:r>
    </w:p>
    <w:p w14:paraId="004B6EE5"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Općine Vir</w:t>
      </w:r>
    </w:p>
    <w:p w14:paraId="68E9F904" w14:textId="77777777" w:rsidR="002504F1" w:rsidRPr="002504F1" w:rsidRDefault="002504F1" w:rsidP="002504F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 xml:space="preserve">        </w:t>
      </w:r>
    </w:p>
    <w:p w14:paraId="144BFED7" w14:textId="0E4FCF4F" w:rsidR="006400CC" w:rsidRDefault="002504F1" w:rsidP="002504F1">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504F1">
        <w:rPr>
          <w:rFonts w:ascii="Times New Roman" w:eastAsia="Times New Roman" w:hAnsi="Times New Roman" w:cs="Times New Roman"/>
          <w:sz w:val="24"/>
          <w:szCs w:val="24"/>
          <w:lang w:eastAsia="hr-HR"/>
        </w:rPr>
        <w:t>Rajko Radović</w:t>
      </w:r>
    </w:p>
    <w:p w14:paraId="30A16B7A"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Temeljem odredbe članka 41.stavak 1. Zakona o predškolskom odgoju i obrazovanju (“Narodne novine” br. 10/97,107/07, 94/13, 98/19, 57/22, 101/23, 145/23, 145/24) i</w:t>
      </w:r>
    </w:p>
    <w:p w14:paraId="3BA4F2C6"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te članka 30. Statuta Općine Vir („Službeni glasnik Općine Vir“ broj 11/09, 12/09, 02/11, 02/18, 01/20, 04/21), Općinsko vijeće Općine Vir na 6. sjednici održanoj dana 09. ožujka 2026. godine donosi</w:t>
      </w:r>
    </w:p>
    <w:p w14:paraId="42026C66"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205500E"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DD2278"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803953" w14:textId="77777777" w:rsidR="00972610" w:rsidRPr="00972610" w:rsidRDefault="00972610" w:rsidP="0097261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O D L U K U</w:t>
      </w:r>
    </w:p>
    <w:p w14:paraId="069E5799" w14:textId="557E0DF3"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o davanju prethodne suglasnosti na Pravilnik o unutarnjem ustrojstvu i načinu rada Dječjeg Vrtića „Smješko“ Vir</w:t>
      </w:r>
    </w:p>
    <w:p w14:paraId="03933B8A"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ab/>
      </w:r>
      <w:r w:rsidRPr="00972610">
        <w:rPr>
          <w:rFonts w:ascii="Times New Roman" w:eastAsia="Times New Roman" w:hAnsi="Times New Roman" w:cs="Times New Roman"/>
          <w:sz w:val="24"/>
          <w:szCs w:val="24"/>
          <w:lang w:eastAsia="hr-HR"/>
        </w:rPr>
        <w:tab/>
      </w:r>
      <w:r w:rsidRPr="00972610">
        <w:rPr>
          <w:rFonts w:ascii="Times New Roman" w:eastAsia="Times New Roman" w:hAnsi="Times New Roman" w:cs="Times New Roman"/>
          <w:sz w:val="24"/>
          <w:szCs w:val="24"/>
          <w:lang w:eastAsia="hr-HR"/>
        </w:rPr>
        <w:tab/>
      </w:r>
    </w:p>
    <w:p w14:paraId="425FBE07"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09E26A" w14:textId="2ED9B6FC" w:rsidR="00972610" w:rsidRPr="00972610" w:rsidRDefault="00972610" w:rsidP="0097261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72610">
        <w:rPr>
          <w:rFonts w:ascii="Times New Roman" w:eastAsia="Times New Roman" w:hAnsi="Times New Roman" w:cs="Times New Roman"/>
          <w:sz w:val="24"/>
          <w:szCs w:val="24"/>
          <w:lang w:eastAsia="hr-HR"/>
        </w:rPr>
        <w:t>Članak 1.</w:t>
      </w:r>
    </w:p>
    <w:p w14:paraId="0C3FEE7A"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Daje se prethodna suglasnost na Pravilnik o unutarnjem ustrojstvu i načinu rada Dječjeg vrtića „Smješko“, u tekstu kojeg je utvrdilo Upravno vijeće Dječjeg vrtića „Smješko“, Vir, na 3. sjednici održanoj dana 09. siječnja 2026. godine.</w:t>
      </w:r>
    </w:p>
    <w:p w14:paraId="0BAC7C70"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32E9E6A" w14:textId="4D2EE13E" w:rsidR="00972610" w:rsidRDefault="00972610" w:rsidP="0097261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72610">
        <w:rPr>
          <w:rFonts w:ascii="Times New Roman" w:eastAsia="Times New Roman" w:hAnsi="Times New Roman" w:cs="Times New Roman"/>
          <w:sz w:val="24"/>
          <w:szCs w:val="24"/>
          <w:lang w:eastAsia="hr-HR"/>
        </w:rPr>
        <w:t>Članak 2.</w:t>
      </w:r>
    </w:p>
    <w:p w14:paraId="4F3E8BE8" w14:textId="77777777" w:rsidR="00972610" w:rsidRPr="00972610" w:rsidRDefault="00972610" w:rsidP="00972610">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E803E85"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Ova Odluka stupa na snagu osmog dana od dana objave u “Službenom glasniku Općine Vir ”.</w:t>
      </w:r>
    </w:p>
    <w:p w14:paraId="78EB5173"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6A0A082"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B3AA59F"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KLASA: 024-02/26-01/1</w:t>
      </w:r>
    </w:p>
    <w:p w14:paraId="63F08B1E"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URBROJ: 2198/12-06-26-41</w:t>
      </w:r>
    </w:p>
    <w:p w14:paraId="1E15ED3F"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Vir, 09. ožujka 2026. godine</w:t>
      </w:r>
    </w:p>
    <w:p w14:paraId="4A3B3A37"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D352FE3"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 xml:space="preserve">Potpredsjednik Općinskog vijeća </w:t>
      </w:r>
    </w:p>
    <w:p w14:paraId="5C7B047C" w14:textId="77777777" w:rsidR="00972610" w:rsidRPr="00972610" w:rsidRDefault="00972610"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Općine Vir</w:t>
      </w:r>
    </w:p>
    <w:p w14:paraId="3C4C3D31" w14:textId="6EA0E6B9" w:rsidR="002504F1" w:rsidRDefault="00972610" w:rsidP="00972610">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72610">
        <w:rPr>
          <w:rFonts w:ascii="Times New Roman" w:eastAsia="Times New Roman" w:hAnsi="Times New Roman" w:cs="Times New Roman"/>
          <w:sz w:val="24"/>
          <w:szCs w:val="24"/>
          <w:lang w:eastAsia="hr-HR"/>
        </w:rPr>
        <w:t>Rajko Radović</w:t>
      </w:r>
    </w:p>
    <w:p w14:paraId="47FE3BBD" w14:textId="77777777" w:rsidR="00676FE5" w:rsidRPr="006400CC" w:rsidRDefault="00676FE5" w:rsidP="009726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BDB7F0"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Temeljem članka 30. Statuta Općine Vir („Službeni glasnik Općine Vir“ broj 11/09, 12/09, 02/11, 02/18, 01/20, 04/21), Općinsko vijeće Općine Vir na 6. sjednici održanoj dana 09. ožujka 2026. godine donosi</w:t>
      </w:r>
    </w:p>
    <w:p w14:paraId="0246522D"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CB2F9C" w14:textId="77777777" w:rsidR="00676FE5" w:rsidRPr="00676FE5" w:rsidRDefault="00676FE5" w:rsidP="00676FE5">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O D L U K U</w:t>
      </w:r>
    </w:p>
    <w:p w14:paraId="5928F75E" w14:textId="61FD8F5D"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 xml:space="preserve"> o davanju prethodne suglasnosti na Plan upisa dječjeg vrtića „Smješko“ za pedagošku</w:t>
      </w:r>
      <w:r>
        <w:rPr>
          <w:rFonts w:ascii="Times New Roman" w:eastAsia="Times New Roman" w:hAnsi="Times New Roman" w:cs="Times New Roman"/>
          <w:sz w:val="24"/>
          <w:szCs w:val="24"/>
          <w:lang w:eastAsia="hr-HR"/>
        </w:rPr>
        <w:t xml:space="preserve"> </w:t>
      </w:r>
      <w:r w:rsidRPr="00676FE5">
        <w:rPr>
          <w:rFonts w:ascii="Times New Roman" w:eastAsia="Times New Roman" w:hAnsi="Times New Roman" w:cs="Times New Roman"/>
          <w:sz w:val="24"/>
          <w:szCs w:val="24"/>
          <w:lang w:eastAsia="hr-HR"/>
        </w:rPr>
        <w:t xml:space="preserve">godinu 2026./2027. </w:t>
      </w:r>
    </w:p>
    <w:p w14:paraId="13A6A5F8"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ab/>
      </w:r>
      <w:r w:rsidRPr="00676FE5">
        <w:rPr>
          <w:rFonts w:ascii="Times New Roman" w:eastAsia="Times New Roman" w:hAnsi="Times New Roman" w:cs="Times New Roman"/>
          <w:sz w:val="24"/>
          <w:szCs w:val="24"/>
          <w:lang w:eastAsia="hr-HR"/>
        </w:rPr>
        <w:tab/>
      </w:r>
      <w:r w:rsidRPr="00676FE5">
        <w:rPr>
          <w:rFonts w:ascii="Times New Roman" w:eastAsia="Times New Roman" w:hAnsi="Times New Roman" w:cs="Times New Roman"/>
          <w:sz w:val="24"/>
          <w:szCs w:val="24"/>
          <w:lang w:eastAsia="hr-HR"/>
        </w:rPr>
        <w:tab/>
      </w:r>
    </w:p>
    <w:p w14:paraId="7B39E63E"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742DFD7" w14:textId="426C4BA4" w:rsidR="00676FE5" w:rsidRDefault="00676FE5" w:rsidP="00676FE5">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76FE5">
        <w:rPr>
          <w:rFonts w:ascii="Times New Roman" w:eastAsia="Times New Roman" w:hAnsi="Times New Roman" w:cs="Times New Roman"/>
          <w:sz w:val="24"/>
          <w:szCs w:val="24"/>
          <w:lang w:eastAsia="hr-HR"/>
        </w:rPr>
        <w:t>Članak 1.</w:t>
      </w:r>
    </w:p>
    <w:p w14:paraId="14A85DCA" w14:textId="77777777" w:rsidR="00676FE5" w:rsidRPr="00676FE5" w:rsidRDefault="00676FE5" w:rsidP="00676FE5">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B923D1B" w14:textId="77777777" w:rsid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Daje se prethodna suglasnost na Plan upisa dječjeg vrtića „Smješko“ za pedagošku godinu 2026./2027. kojeg je utvrdilo Upravno vijeće Dječjeg vrtića „Smješko“ na sjednici održanoj 09. ožujka 2026. godine.</w:t>
      </w:r>
    </w:p>
    <w:p w14:paraId="4279A656"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43F1458" w14:textId="1F3B854E" w:rsidR="00676FE5" w:rsidRDefault="00676FE5" w:rsidP="00676FE5">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676FE5">
        <w:rPr>
          <w:rFonts w:ascii="Times New Roman" w:eastAsia="Times New Roman" w:hAnsi="Times New Roman" w:cs="Times New Roman"/>
          <w:sz w:val="24"/>
          <w:szCs w:val="24"/>
          <w:lang w:eastAsia="hr-HR"/>
        </w:rPr>
        <w:t>Članak 2.</w:t>
      </w:r>
    </w:p>
    <w:p w14:paraId="463B837D" w14:textId="77777777" w:rsidR="00676FE5" w:rsidRPr="00676FE5" w:rsidRDefault="00676FE5" w:rsidP="00676FE5">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hr-HR"/>
        </w:rPr>
      </w:pPr>
    </w:p>
    <w:p w14:paraId="52FC3E26"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Ova Odluka stupa na snagu osmog dana od dana objave u “Službenom glasniku Općine Vir ”.</w:t>
      </w:r>
    </w:p>
    <w:p w14:paraId="31E90AE7"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4540440"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633FE44"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KLASA: 024-02/26-01/1</w:t>
      </w:r>
    </w:p>
    <w:p w14:paraId="03AE4994"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URBROJ: 2198/12-06-26-42</w:t>
      </w:r>
    </w:p>
    <w:p w14:paraId="50496232"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Vir, 09. ožujka 2026. godine</w:t>
      </w:r>
    </w:p>
    <w:p w14:paraId="2A48F12E"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B594375"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 xml:space="preserve">Potpredsjednik Općinskog vijeća </w:t>
      </w:r>
    </w:p>
    <w:p w14:paraId="3A7DBFDD" w14:textId="77777777" w:rsidR="00676FE5" w:rsidRP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Općine Vir</w:t>
      </w:r>
    </w:p>
    <w:p w14:paraId="29E74113" w14:textId="77777777" w:rsid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6710396" w14:textId="48A3694C" w:rsidR="0002633B" w:rsidRDefault="00676FE5" w:rsidP="00676FE5">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Rajko Radović</w:t>
      </w:r>
    </w:p>
    <w:p w14:paraId="444FFC89" w14:textId="77777777" w:rsidR="0002633B" w:rsidRPr="00676FE5" w:rsidRDefault="0002633B"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F70775" w14:textId="77777777" w:rsidR="00676FE5" w:rsidRDefault="00676FE5"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76FE5">
        <w:rPr>
          <w:rFonts w:ascii="Times New Roman" w:eastAsia="Times New Roman" w:hAnsi="Times New Roman" w:cs="Times New Roman"/>
          <w:sz w:val="24"/>
          <w:szCs w:val="24"/>
          <w:lang w:eastAsia="hr-HR"/>
        </w:rPr>
        <w:t xml:space="preserve"> </w:t>
      </w:r>
    </w:p>
    <w:p w14:paraId="12958761" w14:textId="77777777" w:rsidR="0002633B" w:rsidRDefault="0002633B"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606B222" w14:textId="77777777" w:rsidR="0002633B" w:rsidRDefault="0002633B" w:rsidP="00676FE5">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FEB8B5C"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PLAN UPISA DJEČJEG VRTIĆA „SMJEŠKO“</w:t>
      </w:r>
    </w:p>
    <w:p w14:paraId="4A4E2675"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Za pedagošku godinu 2026./2027.</w:t>
      </w:r>
    </w:p>
    <w:p w14:paraId="33262EC5"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E62CA43" w14:textId="128A6705" w:rsid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U pedagoškoj godini 2026./2027. na području Općine Vir sukladno Državnom pedagoškom standardu, provoditi će se upis djece u redoviti program i to:</w:t>
      </w:r>
    </w:p>
    <w:p w14:paraId="03DC93C2"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F6590F"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 xml:space="preserve">       U cjelodnevni 10- satni program</w:t>
      </w:r>
    </w:p>
    <w:p w14:paraId="2BC383DF" w14:textId="77777777" w:rsid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w:t>
      </w:r>
      <w:r w:rsidRPr="0002633B">
        <w:rPr>
          <w:rFonts w:ascii="Times New Roman" w:eastAsia="Times New Roman" w:hAnsi="Times New Roman" w:cs="Times New Roman"/>
          <w:sz w:val="24"/>
          <w:szCs w:val="24"/>
          <w:lang w:eastAsia="hr-HR"/>
        </w:rPr>
        <w:tab/>
        <w:t>Djece koja do 31.08. tekuće godine navršavaju 3 godine života  do polaska u školu -18 slobodnih mjesta</w:t>
      </w:r>
    </w:p>
    <w:p w14:paraId="3A71FCE4"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6A6B950"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Upis u program predškole za djecu rođenu od 1. travnja 2019. do 31. ožujka 2021. god.</w:t>
      </w:r>
    </w:p>
    <w:p w14:paraId="451FE77D" w14:textId="77777777" w:rsid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Potrebnu  dob za upis u pojedine programe djeca ostvaruju do, 31.08.2026. godine.</w:t>
      </w:r>
    </w:p>
    <w:p w14:paraId="03412E9A"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006D70"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2.</w:t>
      </w:r>
      <w:r w:rsidRPr="0002633B">
        <w:rPr>
          <w:rFonts w:ascii="Times New Roman" w:eastAsia="Times New Roman" w:hAnsi="Times New Roman" w:cs="Times New Roman"/>
          <w:sz w:val="24"/>
          <w:szCs w:val="24"/>
          <w:lang w:eastAsia="hr-HR"/>
        </w:rPr>
        <w:tab/>
        <w:t>U skladu sa Planom upisa u Vrtiću će se provesti Natječaj za upis djece  radi ostvarivanja programa predškolskog odgoja i naobrazbe, gdje se objašnjava postupak upisa te objavljuju detaljniji podaci o svim programima koje Vrtić nudi te broju djece koju Vrtić upisuje.</w:t>
      </w:r>
    </w:p>
    <w:p w14:paraId="4F736962" w14:textId="77777777" w:rsidR="0002633B" w:rsidRPr="0002633B"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3.</w:t>
      </w:r>
      <w:r w:rsidRPr="0002633B">
        <w:rPr>
          <w:rFonts w:ascii="Times New Roman" w:eastAsia="Times New Roman" w:hAnsi="Times New Roman" w:cs="Times New Roman"/>
          <w:sz w:val="24"/>
          <w:szCs w:val="24"/>
          <w:lang w:eastAsia="hr-HR"/>
        </w:rPr>
        <w:tab/>
        <w:t>Vrtić zadržava pravo promjene oglašenih mjesta za upis djece u pedagoškoj godini 2026./2027.do okončanja postupka upisa, a u skladu s člankom 22. Državnog pedagoškog standarda predškolskog odgoja i konačnih rezultata upisa djece u prvi razred osnovne škole.</w:t>
      </w:r>
    </w:p>
    <w:p w14:paraId="446D5E44" w14:textId="199EACA5" w:rsidR="0002633B" w:rsidRPr="00676FE5" w:rsidRDefault="0002633B" w:rsidP="0002633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2633B">
        <w:rPr>
          <w:rFonts w:ascii="Times New Roman" w:eastAsia="Times New Roman" w:hAnsi="Times New Roman" w:cs="Times New Roman"/>
          <w:sz w:val="24"/>
          <w:szCs w:val="24"/>
          <w:lang w:eastAsia="hr-HR"/>
        </w:rPr>
        <w:t>4.</w:t>
      </w:r>
      <w:r w:rsidRPr="0002633B">
        <w:rPr>
          <w:rFonts w:ascii="Times New Roman" w:eastAsia="Times New Roman" w:hAnsi="Times New Roman" w:cs="Times New Roman"/>
          <w:sz w:val="24"/>
          <w:szCs w:val="24"/>
          <w:lang w:eastAsia="hr-HR"/>
        </w:rPr>
        <w:tab/>
        <w:t>Ovaj Plan upisa stupa na snagu danom dobivanja suglasnosti od strane Osnivača te će se objaviti na oglasnoj ploči i ,mrežnoj stranici Dječjeg vrtića „Smješko“.</w:t>
      </w:r>
    </w:p>
    <w:p w14:paraId="34B44F1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44A47E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0B5EF2B"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A51492"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E12F79D"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B1FBF5" w14:textId="77777777" w:rsidR="0004687A" w:rsidRPr="0004687A" w:rsidRDefault="0004687A" w:rsidP="0004687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7BD527B"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0001D86" w14:textId="77777777" w:rsidR="00746FAC" w:rsidRPr="0004687A" w:rsidRDefault="00746FA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412488" w14:textId="77777777" w:rsidR="00A003A8" w:rsidRPr="0004687A" w:rsidRDefault="00A003A8"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AA619BF" w14:textId="77777777" w:rsidR="00D10C84" w:rsidRPr="00BA1FFC" w:rsidRDefault="00D10C84"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bookmarkEnd w:id="14"/>
    <w:p w14:paraId="413969B0" w14:textId="77777777" w:rsidR="00BA1FFC" w:rsidRPr="00BA1FFC"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764EA1C" w14:textId="77777777" w:rsidR="00BA1FFC" w:rsidRPr="0004687A" w:rsidRDefault="00BA1FFC" w:rsidP="00746FAC">
      <w:pPr>
        <w:autoSpaceDE w:val="0"/>
        <w:autoSpaceDN w:val="0"/>
        <w:adjustRightInd w:val="0"/>
        <w:spacing w:after="0" w:line="240" w:lineRule="auto"/>
        <w:jc w:val="both"/>
        <w:rPr>
          <w:rFonts w:ascii="Times New Roman" w:eastAsia="Times New Roman" w:hAnsi="Times New Roman" w:cs="Times New Roman"/>
          <w:sz w:val="24"/>
          <w:szCs w:val="24"/>
          <w:lang w:val="de-DE" w:eastAsia="hr-HR"/>
        </w:rPr>
      </w:pPr>
    </w:p>
    <w:p w14:paraId="18C2A46A" w14:textId="50184E4E" w:rsidR="00F07DF2" w:rsidRPr="00477174" w:rsidRDefault="00742D50"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__________________________________</w:t>
      </w:r>
    </w:p>
    <w:p w14:paraId="08E02273" w14:textId="77777777" w:rsidR="00742D50" w:rsidRPr="00477174" w:rsidRDefault="00742D50"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4F8A5F6" w14:textId="05BFC674" w:rsidR="00F07DF2" w:rsidRPr="00477174" w:rsidRDefault="00F07DF2"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77174">
        <w:rPr>
          <w:rFonts w:ascii="Times New Roman" w:eastAsia="Times New Roman" w:hAnsi="Times New Roman" w:cs="Times New Roman"/>
          <w:sz w:val="24"/>
          <w:szCs w:val="24"/>
          <w:lang w:eastAsia="hr-HR"/>
        </w:rPr>
        <w:t xml:space="preserve">                   </w:t>
      </w:r>
    </w:p>
    <w:p w14:paraId="48E0EFA7" w14:textId="1A684A99" w:rsidR="00D6734A" w:rsidRPr="0004687A" w:rsidRDefault="00F07DF2"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sectPr w:rsidR="00D6734A" w:rsidRPr="0004687A" w:rsidSect="00742D50">
          <w:type w:val="continuous"/>
          <w:pgSz w:w="11906" w:h="16838"/>
          <w:pgMar w:top="1440" w:right="1440" w:bottom="1440" w:left="1440" w:header="708" w:footer="708" w:gutter="0"/>
          <w:cols w:num="2" w:space="708"/>
          <w:docGrid w:linePitch="360"/>
        </w:sectPr>
      </w:pPr>
      <w:r w:rsidRPr="00477174">
        <w:rPr>
          <w:rFonts w:ascii="Times New Roman" w:eastAsia="Times New Roman" w:hAnsi="Times New Roman" w:cs="Times New Roman"/>
          <w:sz w:val="24"/>
          <w:szCs w:val="24"/>
          <w:lang w:eastAsia="hr-HR"/>
        </w:rPr>
        <w:t xml:space="preserve">                                                                                      </w:t>
      </w:r>
    </w:p>
    <w:p w14:paraId="063DE015" w14:textId="56249296" w:rsidR="00D6734A" w:rsidRPr="00477174" w:rsidRDefault="00D6734A"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sectPr w:rsidR="00D6734A" w:rsidRPr="00477174" w:rsidSect="00D6734A">
          <w:type w:val="continuous"/>
          <w:pgSz w:w="11906" w:h="16838"/>
          <w:pgMar w:top="1440" w:right="1440" w:bottom="1440" w:left="1440" w:header="708" w:footer="708" w:gutter="0"/>
          <w:cols w:space="708"/>
          <w:docGrid w:linePitch="360"/>
        </w:sectPr>
      </w:pPr>
    </w:p>
    <w:p w14:paraId="631A2E1B" w14:textId="154886CE" w:rsidR="00F07DF2" w:rsidRPr="00477174" w:rsidRDefault="00F07DF2"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87D38F5" w14:textId="77777777" w:rsidR="00F07DF2" w:rsidRPr="00477174" w:rsidRDefault="00F07DF2"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E0728E4" w14:textId="63B89163" w:rsidR="00D44052" w:rsidRPr="00477174" w:rsidRDefault="00D44052"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8E88C71" w14:textId="4C7B2504" w:rsidR="00F07DF2" w:rsidRPr="00477174" w:rsidRDefault="00F07DF2"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sectPr w:rsidR="00F07DF2" w:rsidRPr="00477174" w:rsidSect="00D6734A">
          <w:type w:val="continuous"/>
          <w:pgSz w:w="11906" w:h="16838"/>
          <w:pgMar w:top="1440" w:right="1440" w:bottom="1440" w:left="1440" w:header="708" w:footer="708" w:gutter="0"/>
          <w:cols w:space="708"/>
          <w:docGrid w:linePitch="360"/>
        </w:sectPr>
      </w:pPr>
    </w:p>
    <w:p w14:paraId="3AAE65A5" w14:textId="3B5FF160" w:rsidR="00D44052" w:rsidRPr="00477174" w:rsidRDefault="00D44052"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BBB1E2" w14:textId="5418654C" w:rsidR="007361E3" w:rsidRPr="00477174"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E437F53" w14:textId="5E7883B1" w:rsidR="007361E3" w:rsidRPr="00477174"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06116C2" w14:textId="37B2FB2D" w:rsidR="007361E3" w:rsidRPr="00477174"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85AB9FF" w14:textId="7B9E64DE" w:rsidR="007361E3" w:rsidRPr="00477174"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69094CF" w14:textId="73A97BEC" w:rsidR="007361E3" w:rsidRPr="00477174"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040BD0" w14:textId="5E4606CC" w:rsidR="007361E3" w:rsidRPr="00477174"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F6BCD96" w14:textId="77777777" w:rsidR="00C874BD" w:rsidRPr="00C874BD" w:rsidRDefault="00C874BD" w:rsidP="00C874BD">
      <w:pPr>
        <w:widowControl w:val="0"/>
        <w:autoSpaceDE w:val="0"/>
        <w:autoSpaceDN w:val="0"/>
        <w:spacing w:before="57" w:after="0" w:line="240" w:lineRule="auto"/>
        <w:ind w:left="48" w:right="190"/>
        <w:jc w:val="center"/>
        <w:rPr>
          <w:rFonts w:ascii="Times New Roman" w:eastAsia="Times New Roman" w:hAnsi="Times New Roman" w:cs="Times New Roman"/>
          <w:b/>
          <w:sz w:val="44"/>
        </w:rPr>
      </w:pPr>
      <w:r w:rsidRPr="00C874BD">
        <w:rPr>
          <w:rFonts w:ascii="Times New Roman" w:eastAsia="Times New Roman" w:hAnsi="Times New Roman" w:cs="Times New Roman"/>
          <w:b/>
          <w:sz w:val="44"/>
        </w:rPr>
        <w:t>DJEČJI</w:t>
      </w:r>
      <w:r w:rsidRPr="00C874BD">
        <w:rPr>
          <w:rFonts w:ascii="Times New Roman" w:eastAsia="Times New Roman" w:hAnsi="Times New Roman" w:cs="Times New Roman"/>
          <w:b/>
          <w:spacing w:val="-16"/>
          <w:sz w:val="44"/>
        </w:rPr>
        <w:t xml:space="preserve"> </w:t>
      </w:r>
      <w:r w:rsidRPr="00C874BD">
        <w:rPr>
          <w:rFonts w:ascii="Times New Roman" w:eastAsia="Times New Roman" w:hAnsi="Times New Roman" w:cs="Times New Roman"/>
          <w:b/>
          <w:spacing w:val="-2"/>
          <w:sz w:val="44"/>
        </w:rPr>
        <w:t>VRTIĆ</w:t>
      </w:r>
    </w:p>
    <w:p w14:paraId="75BACC47" w14:textId="77777777" w:rsidR="00C874BD" w:rsidRPr="00C874BD" w:rsidRDefault="00C874BD" w:rsidP="00C874BD">
      <w:pPr>
        <w:widowControl w:val="0"/>
        <w:autoSpaceDE w:val="0"/>
        <w:autoSpaceDN w:val="0"/>
        <w:spacing w:before="256" w:after="0" w:line="240" w:lineRule="auto"/>
        <w:ind w:left="49" w:right="190"/>
        <w:jc w:val="center"/>
        <w:rPr>
          <w:rFonts w:ascii="Times New Roman" w:eastAsia="Times New Roman" w:hAnsi="Times New Roman" w:cs="Times New Roman"/>
          <w:b/>
          <w:bCs/>
          <w:sz w:val="56"/>
          <w:szCs w:val="56"/>
        </w:rPr>
      </w:pPr>
      <w:r w:rsidRPr="00C874BD">
        <w:rPr>
          <w:rFonts w:ascii="Times New Roman" w:eastAsia="Times New Roman" w:hAnsi="Times New Roman" w:cs="Times New Roman"/>
          <w:b/>
          <w:bCs/>
          <w:spacing w:val="-2"/>
          <w:sz w:val="56"/>
          <w:szCs w:val="56"/>
        </w:rPr>
        <w:t>„SMJEŠKO“</w:t>
      </w:r>
    </w:p>
    <w:p w14:paraId="1A3BC95D" w14:textId="77777777" w:rsidR="00C874BD" w:rsidRPr="00C874BD" w:rsidRDefault="00C874BD" w:rsidP="00C874BD">
      <w:pPr>
        <w:widowControl w:val="0"/>
        <w:autoSpaceDE w:val="0"/>
        <w:autoSpaceDN w:val="0"/>
        <w:spacing w:before="317" w:after="0" w:line="240" w:lineRule="auto"/>
        <w:ind w:left="50" w:right="190"/>
        <w:jc w:val="center"/>
        <w:rPr>
          <w:rFonts w:ascii="Times New Roman" w:eastAsia="Times New Roman" w:hAnsi="Times New Roman" w:cs="Times New Roman"/>
          <w:b/>
          <w:sz w:val="52"/>
        </w:rPr>
      </w:pPr>
      <w:r w:rsidRPr="00C874BD">
        <w:rPr>
          <w:rFonts w:ascii="Times New Roman" w:eastAsia="Times New Roman" w:hAnsi="Times New Roman" w:cs="Times New Roman"/>
          <w:b/>
          <w:spacing w:val="-5"/>
          <w:sz w:val="52"/>
        </w:rPr>
        <w:t>VIR</w:t>
      </w:r>
    </w:p>
    <w:p w14:paraId="02A8BB26"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1E20436D"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56C75CED"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3944E702" w14:textId="77777777" w:rsidR="00C874BD" w:rsidRPr="00C874BD" w:rsidRDefault="00C874BD" w:rsidP="00C874BD">
      <w:pPr>
        <w:widowControl w:val="0"/>
        <w:autoSpaceDE w:val="0"/>
        <w:autoSpaceDN w:val="0"/>
        <w:spacing w:before="441" w:after="0" w:line="240" w:lineRule="auto"/>
        <w:rPr>
          <w:rFonts w:ascii="Times New Roman" w:eastAsia="Times New Roman" w:hAnsi="Times New Roman" w:cs="Times New Roman"/>
          <w:b/>
          <w:sz w:val="52"/>
          <w:szCs w:val="24"/>
        </w:rPr>
      </w:pPr>
    </w:p>
    <w:p w14:paraId="235F1BAF" w14:textId="77777777" w:rsidR="00C874BD" w:rsidRPr="00C874BD" w:rsidRDefault="00C874BD" w:rsidP="00C874BD">
      <w:pPr>
        <w:widowControl w:val="0"/>
        <w:autoSpaceDE w:val="0"/>
        <w:autoSpaceDN w:val="0"/>
        <w:spacing w:after="0" w:line="240" w:lineRule="auto"/>
        <w:ind w:left="1293" w:right="1436" w:firstLine="3"/>
        <w:jc w:val="center"/>
        <w:rPr>
          <w:rFonts w:ascii="Times New Roman" w:eastAsia="Times New Roman" w:hAnsi="Times New Roman" w:cs="Times New Roman"/>
          <w:b/>
          <w:sz w:val="52"/>
        </w:rPr>
      </w:pPr>
      <w:r w:rsidRPr="00C874BD">
        <w:rPr>
          <w:rFonts w:ascii="Times New Roman" w:eastAsia="Times New Roman" w:hAnsi="Times New Roman" w:cs="Times New Roman"/>
          <w:b/>
          <w:sz w:val="52"/>
        </w:rPr>
        <w:t>PRAVILNIK O UNUTARNJEM USTROJSTVU</w:t>
      </w:r>
      <w:r w:rsidRPr="00C874BD">
        <w:rPr>
          <w:rFonts w:ascii="Times New Roman" w:eastAsia="Times New Roman" w:hAnsi="Times New Roman" w:cs="Times New Roman"/>
          <w:b/>
          <w:spacing w:val="-10"/>
          <w:sz w:val="52"/>
        </w:rPr>
        <w:t xml:space="preserve"> </w:t>
      </w:r>
      <w:r w:rsidRPr="00C874BD">
        <w:rPr>
          <w:rFonts w:ascii="Times New Roman" w:eastAsia="Times New Roman" w:hAnsi="Times New Roman" w:cs="Times New Roman"/>
          <w:b/>
          <w:sz w:val="52"/>
        </w:rPr>
        <w:t>I</w:t>
      </w:r>
      <w:r w:rsidRPr="00C874BD">
        <w:rPr>
          <w:rFonts w:ascii="Times New Roman" w:eastAsia="Times New Roman" w:hAnsi="Times New Roman" w:cs="Times New Roman"/>
          <w:b/>
          <w:spacing w:val="-12"/>
          <w:sz w:val="52"/>
        </w:rPr>
        <w:t xml:space="preserve"> </w:t>
      </w:r>
      <w:r w:rsidRPr="00C874BD">
        <w:rPr>
          <w:rFonts w:ascii="Times New Roman" w:eastAsia="Times New Roman" w:hAnsi="Times New Roman" w:cs="Times New Roman"/>
          <w:b/>
          <w:sz w:val="52"/>
        </w:rPr>
        <w:t>NAČINU</w:t>
      </w:r>
      <w:r w:rsidRPr="00C874BD">
        <w:rPr>
          <w:rFonts w:ascii="Times New Roman" w:eastAsia="Times New Roman" w:hAnsi="Times New Roman" w:cs="Times New Roman"/>
          <w:b/>
          <w:spacing w:val="-10"/>
          <w:sz w:val="52"/>
        </w:rPr>
        <w:t xml:space="preserve"> </w:t>
      </w:r>
      <w:r w:rsidRPr="00C874BD">
        <w:rPr>
          <w:rFonts w:ascii="Times New Roman" w:eastAsia="Times New Roman" w:hAnsi="Times New Roman" w:cs="Times New Roman"/>
          <w:b/>
          <w:sz w:val="52"/>
        </w:rPr>
        <w:t>RADA DJEČJEG VRTIĆA</w:t>
      </w:r>
    </w:p>
    <w:p w14:paraId="12B5C7E4" w14:textId="77777777" w:rsidR="00C874BD" w:rsidRPr="00C874BD" w:rsidRDefault="00C874BD" w:rsidP="00C874BD">
      <w:pPr>
        <w:widowControl w:val="0"/>
        <w:autoSpaceDE w:val="0"/>
        <w:autoSpaceDN w:val="0"/>
        <w:spacing w:after="0" w:line="597" w:lineRule="exact"/>
        <w:ind w:left="46" w:right="190"/>
        <w:jc w:val="center"/>
        <w:rPr>
          <w:rFonts w:ascii="Times New Roman" w:eastAsia="Times New Roman" w:hAnsi="Times New Roman" w:cs="Times New Roman"/>
          <w:b/>
          <w:sz w:val="52"/>
        </w:rPr>
      </w:pPr>
      <w:r w:rsidRPr="00C874BD">
        <w:rPr>
          <w:rFonts w:ascii="Times New Roman" w:eastAsia="Times New Roman" w:hAnsi="Times New Roman" w:cs="Times New Roman"/>
          <w:b/>
          <w:spacing w:val="-2"/>
          <w:sz w:val="52"/>
        </w:rPr>
        <w:t>„SMJEŠKO“</w:t>
      </w:r>
    </w:p>
    <w:p w14:paraId="62C23BF6" w14:textId="77777777" w:rsidR="00C874BD" w:rsidRPr="00C874BD" w:rsidRDefault="00C874BD" w:rsidP="00C874BD">
      <w:pPr>
        <w:widowControl w:val="0"/>
        <w:autoSpaceDE w:val="0"/>
        <w:autoSpaceDN w:val="0"/>
        <w:spacing w:after="0" w:line="240" w:lineRule="auto"/>
        <w:ind w:left="50" w:right="190"/>
        <w:jc w:val="center"/>
        <w:rPr>
          <w:rFonts w:ascii="Times New Roman" w:eastAsia="Times New Roman" w:hAnsi="Times New Roman" w:cs="Times New Roman"/>
          <w:b/>
          <w:sz w:val="52"/>
        </w:rPr>
      </w:pPr>
      <w:r w:rsidRPr="00C874BD">
        <w:rPr>
          <w:rFonts w:ascii="Times New Roman" w:eastAsia="Times New Roman" w:hAnsi="Times New Roman" w:cs="Times New Roman"/>
          <w:b/>
          <w:spacing w:val="-5"/>
          <w:sz w:val="52"/>
        </w:rPr>
        <w:t>VIR</w:t>
      </w:r>
    </w:p>
    <w:p w14:paraId="508326CE"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52748FE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5CC0FC9C"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72A7E44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2DEC8DEC"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670D5765"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52"/>
          <w:szCs w:val="24"/>
        </w:rPr>
      </w:pPr>
    </w:p>
    <w:p w14:paraId="05DEB488" w14:textId="77777777" w:rsidR="00C874BD" w:rsidRPr="00C874BD" w:rsidRDefault="00C874BD" w:rsidP="00C874BD">
      <w:pPr>
        <w:widowControl w:val="0"/>
        <w:autoSpaceDE w:val="0"/>
        <w:autoSpaceDN w:val="0"/>
        <w:spacing w:before="368" w:after="0" w:line="240" w:lineRule="auto"/>
        <w:rPr>
          <w:rFonts w:ascii="Times New Roman" w:eastAsia="Times New Roman" w:hAnsi="Times New Roman" w:cs="Times New Roman"/>
          <w:b/>
          <w:sz w:val="52"/>
          <w:szCs w:val="24"/>
        </w:rPr>
      </w:pPr>
    </w:p>
    <w:p w14:paraId="4BC07C07" w14:textId="77777777" w:rsidR="00C874BD" w:rsidRPr="00C874BD" w:rsidRDefault="00C874BD" w:rsidP="00C874BD">
      <w:pPr>
        <w:widowControl w:val="0"/>
        <w:autoSpaceDE w:val="0"/>
        <w:autoSpaceDN w:val="0"/>
        <w:spacing w:after="0" w:line="240" w:lineRule="auto"/>
        <w:ind w:left="51" w:right="190"/>
        <w:jc w:val="center"/>
        <w:rPr>
          <w:rFonts w:ascii="Times New Roman" w:eastAsia="Times New Roman" w:hAnsi="Times New Roman" w:cs="Times New Roman"/>
          <w:b/>
          <w:sz w:val="28"/>
        </w:rPr>
        <w:sectPr w:rsidR="00C874BD" w:rsidRPr="00C874BD" w:rsidSect="00C874BD">
          <w:footerReference w:type="default" r:id="rId14"/>
          <w:type w:val="continuous"/>
          <w:pgSz w:w="11910" w:h="16840"/>
          <w:pgMar w:top="1340" w:right="708" w:bottom="1160" w:left="850" w:header="0" w:footer="962" w:gutter="0"/>
          <w:pgNumType w:start="1"/>
          <w:cols w:space="720"/>
        </w:sectPr>
      </w:pPr>
      <w:r w:rsidRPr="00C874BD">
        <w:rPr>
          <w:rFonts w:ascii="Times New Roman" w:eastAsia="Times New Roman" w:hAnsi="Times New Roman" w:cs="Times New Roman"/>
          <w:b/>
          <w:sz w:val="28"/>
        </w:rPr>
        <w:t>VIR,</w:t>
      </w:r>
      <w:r w:rsidRPr="00C874BD">
        <w:rPr>
          <w:rFonts w:ascii="Times New Roman" w:eastAsia="Times New Roman" w:hAnsi="Times New Roman" w:cs="Times New Roman"/>
          <w:b/>
          <w:spacing w:val="-7"/>
          <w:sz w:val="28"/>
        </w:rPr>
        <w:t xml:space="preserve"> </w:t>
      </w:r>
      <w:r w:rsidRPr="00C874BD">
        <w:rPr>
          <w:rFonts w:ascii="Times New Roman" w:eastAsia="Times New Roman" w:hAnsi="Times New Roman" w:cs="Times New Roman"/>
          <w:b/>
          <w:spacing w:val="-2"/>
          <w:sz w:val="28"/>
        </w:rPr>
        <w:t>2026.</w:t>
      </w:r>
    </w:p>
    <w:p w14:paraId="32630258" w14:textId="77777777" w:rsidR="00C874BD" w:rsidRPr="00C874BD" w:rsidRDefault="00C874BD" w:rsidP="00C874BD">
      <w:pPr>
        <w:widowControl w:val="0"/>
        <w:autoSpaceDE w:val="0"/>
        <w:autoSpaceDN w:val="0"/>
        <w:spacing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lastRenderedPageBreak/>
        <w:t xml:space="preserve">Na temelju članka 41.  stavka 1. Zakona o predškolskom odgoju i obrazovanju (Narodne novine 10/97, 107/07, 94/13, 98/19, 57/22 i 101/23),  Pravilnika o odgovarajućoj vrsti i razini obrazovanja odgojno-obrazovnih i ostalih radnika  u dječjem vrtiću,  ustanovama te drugim pravnim i fizičkim osobama koje provode programe ranog i predškolskog odgoja i obrazovanja (Narodne novine 145/2024) i  članka 23. </w:t>
      </w:r>
      <w:r w:rsidRPr="00C874BD">
        <w:rPr>
          <w:rFonts w:ascii="Times New Roman" w:eastAsia="Times New Roman" w:hAnsi="Times New Roman" w:cs="Times New Roman"/>
          <w:sz w:val="24"/>
          <w:szCs w:val="24"/>
          <w:lang w:val="pl-PL"/>
        </w:rPr>
        <w:t xml:space="preserve">Statuta, Upravno vijeće na svojoj 3.sjednici održanoj dana 09.01.2026. godine, donosi </w:t>
      </w:r>
    </w:p>
    <w:p w14:paraId="1B5DAFBB"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742B5087"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3CBD42B4" w14:textId="77777777" w:rsidR="00C874BD" w:rsidRPr="00C874BD" w:rsidRDefault="00C874BD" w:rsidP="00C874BD">
      <w:pPr>
        <w:widowControl w:val="0"/>
        <w:autoSpaceDE w:val="0"/>
        <w:autoSpaceDN w:val="0"/>
        <w:spacing w:after="0" w:line="240" w:lineRule="auto"/>
        <w:ind w:left="136" w:right="190"/>
        <w:jc w:val="center"/>
        <w:rPr>
          <w:rFonts w:ascii="Times New Roman" w:eastAsia="Times New Roman" w:hAnsi="Times New Roman" w:cs="Times New Roman"/>
          <w:b/>
          <w:sz w:val="36"/>
        </w:rPr>
      </w:pPr>
      <w:r w:rsidRPr="00C874BD">
        <w:rPr>
          <w:rFonts w:ascii="Times New Roman" w:eastAsia="Times New Roman" w:hAnsi="Times New Roman" w:cs="Times New Roman"/>
          <w:b/>
          <w:sz w:val="36"/>
        </w:rPr>
        <w:t>PRAVILNIK</w:t>
      </w:r>
      <w:r w:rsidRPr="00C874BD">
        <w:rPr>
          <w:rFonts w:ascii="Times New Roman" w:eastAsia="Times New Roman" w:hAnsi="Times New Roman" w:cs="Times New Roman"/>
          <w:b/>
          <w:spacing w:val="-5"/>
          <w:sz w:val="36"/>
        </w:rPr>
        <w:t xml:space="preserve"> </w:t>
      </w:r>
      <w:r w:rsidRPr="00C874BD">
        <w:rPr>
          <w:rFonts w:ascii="Times New Roman" w:eastAsia="Times New Roman" w:hAnsi="Times New Roman" w:cs="Times New Roman"/>
          <w:b/>
          <w:sz w:val="36"/>
        </w:rPr>
        <w:t>O</w:t>
      </w:r>
      <w:r w:rsidRPr="00C874BD">
        <w:rPr>
          <w:rFonts w:ascii="Times New Roman" w:eastAsia="Times New Roman" w:hAnsi="Times New Roman" w:cs="Times New Roman"/>
          <w:b/>
          <w:spacing w:val="-1"/>
          <w:sz w:val="36"/>
        </w:rPr>
        <w:t xml:space="preserve"> </w:t>
      </w:r>
      <w:r w:rsidRPr="00C874BD">
        <w:rPr>
          <w:rFonts w:ascii="Times New Roman" w:eastAsia="Times New Roman" w:hAnsi="Times New Roman" w:cs="Times New Roman"/>
          <w:b/>
          <w:sz w:val="36"/>
        </w:rPr>
        <w:t>UNUTARNJEM</w:t>
      </w:r>
      <w:r w:rsidRPr="00C874BD">
        <w:rPr>
          <w:rFonts w:ascii="Times New Roman" w:eastAsia="Times New Roman" w:hAnsi="Times New Roman" w:cs="Times New Roman"/>
          <w:b/>
          <w:spacing w:val="-1"/>
          <w:sz w:val="36"/>
        </w:rPr>
        <w:t xml:space="preserve"> </w:t>
      </w:r>
      <w:r w:rsidRPr="00C874BD">
        <w:rPr>
          <w:rFonts w:ascii="Times New Roman" w:eastAsia="Times New Roman" w:hAnsi="Times New Roman" w:cs="Times New Roman"/>
          <w:b/>
          <w:spacing w:val="-2"/>
          <w:sz w:val="36"/>
        </w:rPr>
        <w:t>USTROJSTVU</w:t>
      </w:r>
    </w:p>
    <w:p w14:paraId="43B4D060" w14:textId="77777777" w:rsidR="00C874BD" w:rsidRPr="00C874BD" w:rsidRDefault="00C874BD" w:rsidP="00C874BD">
      <w:pPr>
        <w:widowControl w:val="0"/>
        <w:autoSpaceDE w:val="0"/>
        <w:autoSpaceDN w:val="0"/>
        <w:spacing w:before="2" w:after="0" w:line="413" w:lineRule="exact"/>
        <w:ind w:left="46" w:right="190"/>
        <w:jc w:val="center"/>
        <w:rPr>
          <w:rFonts w:ascii="Times New Roman" w:eastAsia="Times New Roman" w:hAnsi="Times New Roman" w:cs="Times New Roman"/>
          <w:b/>
          <w:sz w:val="36"/>
        </w:rPr>
      </w:pPr>
      <w:r w:rsidRPr="00C874BD">
        <w:rPr>
          <w:rFonts w:ascii="Times New Roman" w:eastAsia="Times New Roman" w:hAnsi="Times New Roman" w:cs="Times New Roman"/>
          <w:b/>
          <w:sz w:val="36"/>
        </w:rPr>
        <w:t>I</w:t>
      </w:r>
      <w:r w:rsidRPr="00C874BD">
        <w:rPr>
          <w:rFonts w:ascii="Times New Roman" w:eastAsia="Times New Roman" w:hAnsi="Times New Roman" w:cs="Times New Roman"/>
          <w:b/>
          <w:spacing w:val="-6"/>
          <w:sz w:val="36"/>
        </w:rPr>
        <w:t xml:space="preserve"> </w:t>
      </w:r>
      <w:r w:rsidRPr="00C874BD">
        <w:rPr>
          <w:rFonts w:ascii="Times New Roman" w:eastAsia="Times New Roman" w:hAnsi="Times New Roman" w:cs="Times New Roman"/>
          <w:b/>
          <w:sz w:val="36"/>
        </w:rPr>
        <w:t>NAČINU</w:t>
      </w:r>
      <w:r w:rsidRPr="00C874BD">
        <w:rPr>
          <w:rFonts w:ascii="Times New Roman" w:eastAsia="Times New Roman" w:hAnsi="Times New Roman" w:cs="Times New Roman"/>
          <w:b/>
          <w:spacing w:val="-4"/>
          <w:sz w:val="36"/>
        </w:rPr>
        <w:t xml:space="preserve"> RADA</w:t>
      </w:r>
    </w:p>
    <w:p w14:paraId="0AAADCAD" w14:textId="77777777" w:rsidR="00C874BD" w:rsidRDefault="00C874BD" w:rsidP="00C874BD">
      <w:pPr>
        <w:widowControl w:val="0"/>
        <w:autoSpaceDE w:val="0"/>
        <w:autoSpaceDN w:val="0"/>
        <w:spacing w:after="0" w:line="413" w:lineRule="exact"/>
        <w:ind w:left="44" w:right="190"/>
        <w:jc w:val="center"/>
        <w:rPr>
          <w:rFonts w:ascii="Times New Roman" w:eastAsia="Times New Roman" w:hAnsi="Times New Roman" w:cs="Times New Roman"/>
          <w:b/>
          <w:spacing w:val="-5"/>
          <w:sz w:val="36"/>
        </w:rPr>
      </w:pPr>
      <w:r w:rsidRPr="00C874BD">
        <w:rPr>
          <w:rFonts w:ascii="Times New Roman" w:eastAsia="Times New Roman" w:hAnsi="Times New Roman" w:cs="Times New Roman"/>
          <w:b/>
          <w:sz w:val="36"/>
        </w:rPr>
        <w:t>Dječjeg</w:t>
      </w:r>
      <w:r w:rsidRPr="00C874BD">
        <w:rPr>
          <w:rFonts w:ascii="Times New Roman" w:eastAsia="Times New Roman" w:hAnsi="Times New Roman" w:cs="Times New Roman"/>
          <w:b/>
          <w:spacing w:val="-5"/>
          <w:sz w:val="36"/>
        </w:rPr>
        <w:t xml:space="preserve"> </w:t>
      </w:r>
      <w:r w:rsidRPr="00C874BD">
        <w:rPr>
          <w:rFonts w:ascii="Times New Roman" w:eastAsia="Times New Roman" w:hAnsi="Times New Roman" w:cs="Times New Roman"/>
          <w:b/>
          <w:sz w:val="36"/>
        </w:rPr>
        <w:t>vrtića</w:t>
      </w:r>
      <w:r w:rsidRPr="00C874BD">
        <w:rPr>
          <w:rFonts w:ascii="Times New Roman" w:eastAsia="Times New Roman" w:hAnsi="Times New Roman" w:cs="Times New Roman"/>
          <w:b/>
          <w:spacing w:val="-3"/>
          <w:sz w:val="36"/>
        </w:rPr>
        <w:t xml:space="preserve"> </w:t>
      </w:r>
      <w:r w:rsidRPr="00C874BD">
        <w:rPr>
          <w:rFonts w:ascii="Times New Roman" w:eastAsia="Times New Roman" w:hAnsi="Times New Roman" w:cs="Times New Roman"/>
          <w:b/>
          <w:sz w:val="36"/>
        </w:rPr>
        <w:t>„Smješko“</w:t>
      </w:r>
      <w:r w:rsidRPr="00C874BD">
        <w:rPr>
          <w:rFonts w:ascii="Times New Roman" w:eastAsia="Times New Roman" w:hAnsi="Times New Roman" w:cs="Times New Roman"/>
          <w:b/>
          <w:spacing w:val="-3"/>
          <w:sz w:val="36"/>
        </w:rPr>
        <w:t xml:space="preserve"> </w:t>
      </w:r>
      <w:r w:rsidRPr="00C874BD">
        <w:rPr>
          <w:rFonts w:ascii="Times New Roman" w:eastAsia="Times New Roman" w:hAnsi="Times New Roman" w:cs="Times New Roman"/>
          <w:b/>
          <w:spacing w:val="-5"/>
          <w:sz w:val="36"/>
        </w:rPr>
        <w:t>Vir</w:t>
      </w:r>
    </w:p>
    <w:p w14:paraId="60B1EFBD" w14:textId="77777777" w:rsidR="00C874BD" w:rsidRDefault="00C874BD" w:rsidP="00C874BD">
      <w:pPr>
        <w:widowControl w:val="0"/>
        <w:autoSpaceDE w:val="0"/>
        <w:autoSpaceDN w:val="0"/>
        <w:spacing w:after="0" w:line="413" w:lineRule="exact"/>
        <w:ind w:left="44" w:right="190"/>
        <w:jc w:val="center"/>
        <w:rPr>
          <w:rFonts w:ascii="Times New Roman" w:eastAsia="Times New Roman" w:hAnsi="Times New Roman" w:cs="Times New Roman"/>
          <w:b/>
          <w:spacing w:val="-5"/>
          <w:sz w:val="36"/>
        </w:rPr>
      </w:pPr>
    </w:p>
    <w:p w14:paraId="344B0F0E" w14:textId="77777777" w:rsidR="00C874BD" w:rsidRPr="00C874BD" w:rsidRDefault="00C874BD" w:rsidP="00C874BD">
      <w:pPr>
        <w:widowControl w:val="0"/>
        <w:autoSpaceDE w:val="0"/>
        <w:autoSpaceDN w:val="0"/>
        <w:spacing w:after="0" w:line="413" w:lineRule="exact"/>
        <w:ind w:left="44" w:right="190"/>
        <w:jc w:val="center"/>
        <w:rPr>
          <w:rFonts w:ascii="Times New Roman" w:eastAsia="Times New Roman" w:hAnsi="Times New Roman" w:cs="Times New Roman"/>
          <w:b/>
          <w:sz w:val="36"/>
        </w:rPr>
      </w:pPr>
    </w:p>
    <w:p w14:paraId="57E09E9B" w14:textId="77777777" w:rsidR="00C874BD" w:rsidRPr="00C874BD" w:rsidRDefault="00C874BD" w:rsidP="00C874BD">
      <w:pPr>
        <w:widowControl w:val="0"/>
        <w:autoSpaceDE w:val="0"/>
        <w:autoSpaceDN w:val="0"/>
        <w:spacing w:before="183" w:after="0" w:line="240" w:lineRule="auto"/>
        <w:rPr>
          <w:rFonts w:ascii="Times New Roman" w:eastAsia="Times New Roman" w:hAnsi="Times New Roman" w:cs="Times New Roman"/>
          <w:b/>
          <w:sz w:val="24"/>
          <w:szCs w:val="24"/>
        </w:rPr>
      </w:pPr>
    </w:p>
    <w:p w14:paraId="5F317E44" w14:textId="77777777" w:rsidR="00C874BD" w:rsidRPr="00C874BD" w:rsidRDefault="00C874BD" w:rsidP="00C874BD">
      <w:pPr>
        <w:widowControl w:val="0"/>
        <w:numPr>
          <w:ilvl w:val="0"/>
          <w:numId w:val="11"/>
        </w:numPr>
        <w:tabs>
          <w:tab w:val="left" w:pos="926"/>
        </w:tabs>
        <w:autoSpaceDE w:val="0"/>
        <w:autoSpaceDN w:val="0"/>
        <w:spacing w:after="0" w:line="240" w:lineRule="auto"/>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OPĆE</w:t>
      </w:r>
      <w:r w:rsidRPr="00C874BD">
        <w:rPr>
          <w:rFonts w:ascii="Times New Roman" w:eastAsia="Times New Roman" w:hAnsi="Times New Roman" w:cs="Times New Roman"/>
          <w:b/>
          <w:bCs/>
          <w:spacing w:val="-3"/>
          <w:sz w:val="24"/>
          <w:szCs w:val="24"/>
        </w:rPr>
        <w:t xml:space="preserve"> </w:t>
      </w:r>
      <w:r w:rsidRPr="00C874BD">
        <w:rPr>
          <w:rFonts w:ascii="Times New Roman" w:eastAsia="Times New Roman" w:hAnsi="Times New Roman" w:cs="Times New Roman"/>
          <w:b/>
          <w:bCs/>
          <w:spacing w:val="-2"/>
          <w:sz w:val="24"/>
          <w:szCs w:val="24"/>
        </w:rPr>
        <w:t>ODREDBE</w:t>
      </w:r>
    </w:p>
    <w:p w14:paraId="08C5EE5E" w14:textId="77777777" w:rsidR="00C874BD" w:rsidRPr="00C874BD" w:rsidRDefault="00C874BD" w:rsidP="00C874BD">
      <w:pPr>
        <w:widowControl w:val="0"/>
        <w:autoSpaceDE w:val="0"/>
        <w:autoSpaceDN w:val="0"/>
        <w:spacing w:after="0" w:line="240" w:lineRule="auto"/>
        <w:ind w:left="49"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1.</w:t>
      </w:r>
    </w:p>
    <w:p w14:paraId="2C5642B3" w14:textId="77777777" w:rsidR="00C874BD" w:rsidRPr="00C874BD" w:rsidRDefault="00C874BD" w:rsidP="00C874BD">
      <w:pPr>
        <w:widowControl w:val="0"/>
        <w:autoSpaceDE w:val="0"/>
        <w:autoSpaceDN w:val="0"/>
        <w:spacing w:before="226" w:after="0" w:line="240" w:lineRule="auto"/>
        <w:ind w:left="566" w:right="708"/>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Pravilnikom o unutarnjem ustrojstvu i načinu rada (u daljnjem tekstu: Pravilnik), pobliže se uređuje ustrojavanje rada, uvjeti i način rada, potreban broj, zadaće, odgovarajuća stručna sprema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pojedinih</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radnika/ca</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druga</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pitanja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svezi</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ustrojstvom,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djelokrugom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načinom</w:t>
      </w:r>
      <w:r w:rsidRPr="00C874BD">
        <w:rPr>
          <w:rFonts w:ascii="Times New Roman" w:eastAsia="Times New Roman" w:hAnsi="Times New Roman" w:cs="Times New Roman"/>
          <w:spacing w:val="-11"/>
          <w:sz w:val="24"/>
          <w:szCs w:val="24"/>
        </w:rPr>
        <w:t xml:space="preserve"> </w:t>
      </w:r>
      <w:r w:rsidRPr="00C874BD">
        <w:rPr>
          <w:rFonts w:ascii="Times New Roman" w:eastAsia="Times New Roman" w:hAnsi="Times New Roman" w:cs="Times New Roman"/>
          <w:sz w:val="24"/>
          <w:szCs w:val="24"/>
        </w:rPr>
        <w:t>rada Dječjeg vrtića „Smješko“ Vir (u daljnjem tekstu: Vrtić).</w:t>
      </w:r>
    </w:p>
    <w:p w14:paraId="04498980" w14:textId="77777777" w:rsidR="00C874BD" w:rsidRPr="00C874BD" w:rsidRDefault="00C874BD" w:rsidP="00C874BD">
      <w:pPr>
        <w:widowControl w:val="0"/>
        <w:autoSpaceDE w:val="0"/>
        <w:autoSpaceDN w:val="0"/>
        <w:spacing w:before="235" w:after="0" w:line="240" w:lineRule="auto"/>
        <w:ind w:left="49"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2.</w:t>
      </w:r>
    </w:p>
    <w:p w14:paraId="142C9705" w14:textId="77777777" w:rsidR="00C874BD" w:rsidRPr="00C874BD" w:rsidRDefault="00C874BD" w:rsidP="00C874BD">
      <w:pPr>
        <w:widowControl w:val="0"/>
        <w:autoSpaceDE w:val="0"/>
        <w:autoSpaceDN w:val="0"/>
        <w:spacing w:before="271" w:after="0" w:line="240" w:lineRule="auto"/>
        <w:ind w:left="566" w:right="705"/>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bavi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odgojem</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obrazovanjem</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skrbi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o</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djeci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predškolske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dobi</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radi</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poticanja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cjelovitog razvoja osobnosti djeteta i kvalitete njegova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života sukladno Zakonu o predškolskom odgoju i obrazovanju</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daljnjem</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tekstu:</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Zakon),</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propisima</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donesenim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na</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osnovi</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Zakona,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Nacionalnom kurikulumu za rani i predškolski odgoj i odredbama Statuta Vrtića.</w:t>
      </w:r>
    </w:p>
    <w:p w14:paraId="0DAA520B"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5A1A1E73" w14:textId="77777777" w:rsidR="00C874BD" w:rsidRPr="00C874BD" w:rsidRDefault="00C874BD" w:rsidP="00C874BD">
      <w:pPr>
        <w:widowControl w:val="0"/>
        <w:numPr>
          <w:ilvl w:val="0"/>
          <w:numId w:val="11"/>
        </w:numPr>
        <w:tabs>
          <w:tab w:val="left" w:pos="926"/>
        </w:tabs>
        <w:autoSpaceDE w:val="0"/>
        <w:autoSpaceDN w:val="0"/>
        <w:spacing w:before="1" w:after="0" w:line="240" w:lineRule="auto"/>
        <w:ind w:hanging="607"/>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UNUTARNJE</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z w:val="24"/>
          <w:szCs w:val="24"/>
        </w:rPr>
        <w:t>USTROJSTVO</w:t>
      </w:r>
      <w:r w:rsidRPr="00C874BD">
        <w:rPr>
          <w:rFonts w:ascii="Times New Roman" w:eastAsia="Times New Roman" w:hAnsi="Times New Roman" w:cs="Times New Roman"/>
          <w:b/>
          <w:bCs/>
          <w:spacing w:val="55"/>
          <w:sz w:val="24"/>
          <w:szCs w:val="24"/>
        </w:rPr>
        <w:t xml:space="preserve"> </w:t>
      </w:r>
      <w:r w:rsidRPr="00C874BD">
        <w:rPr>
          <w:rFonts w:ascii="Times New Roman" w:eastAsia="Times New Roman" w:hAnsi="Times New Roman" w:cs="Times New Roman"/>
          <w:b/>
          <w:bCs/>
          <w:sz w:val="24"/>
          <w:szCs w:val="24"/>
        </w:rPr>
        <w:t>I</w:t>
      </w:r>
      <w:r w:rsidRPr="00C874BD">
        <w:rPr>
          <w:rFonts w:ascii="Times New Roman" w:eastAsia="Times New Roman" w:hAnsi="Times New Roman" w:cs="Times New Roman"/>
          <w:b/>
          <w:bCs/>
          <w:spacing w:val="55"/>
          <w:sz w:val="24"/>
          <w:szCs w:val="24"/>
        </w:rPr>
        <w:t xml:space="preserve"> </w:t>
      </w:r>
      <w:r w:rsidRPr="00C874BD">
        <w:rPr>
          <w:rFonts w:ascii="Times New Roman" w:eastAsia="Times New Roman" w:hAnsi="Times New Roman" w:cs="Times New Roman"/>
          <w:b/>
          <w:bCs/>
          <w:sz w:val="24"/>
          <w:szCs w:val="24"/>
        </w:rPr>
        <w:t>NAČIN</w:t>
      </w:r>
      <w:r w:rsidRPr="00C874BD">
        <w:rPr>
          <w:rFonts w:ascii="Times New Roman" w:eastAsia="Times New Roman" w:hAnsi="Times New Roman" w:cs="Times New Roman"/>
          <w:b/>
          <w:bCs/>
          <w:spacing w:val="56"/>
          <w:sz w:val="24"/>
          <w:szCs w:val="24"/>
        </w:rPr>
        <w:t xml:space="preserve"> </w:t>
      </w:r>
      <w:r w:rsidRPr="00C874BD">
        <w:rPr>
          <w:rFonts w:ascii="Times New Roman" w:eastAsia="Times New Roman" w:hAnsi="Times New Roman" w:cs="Times New Roman"/>
          <w:b/>
          <w:bCs/>
          <w:spacing w:val="-4"/>
          <w:sz w:val="24"/>
          <w:szCs w:val="24"/>
        </w:rPr>
        <w:t>RADA</w:t>
      </w:r>
    </w:p>
    <w:p w14:paraId="370F134B" w14:textId="77777777" w:rsidR="00C874BD" w:rsidRPr="00C874BD" w:rsidRDefault="00C874BD" w:rsidP="00C874BD">
      <w:pPr>
        <w:widowControl w:val="0"/>
        <w:autoSpaceDE w:val="0"/>
        <w:autoSpaceDN w:val="0"/>
        <w:spacing w:before="276" w:after="0" w:line="240" w:lineRule="auto"/>
        <w:ind w:left="49"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3.</w:t>
      </w:r>
    </w:p>
    <w:p w14:paraId="58640534" w14:textId="77777777" w:rsidR="00C874BD" w:rsidRPr="00C874BD" w:rsidRDefault="00C874BD" w:rsidP="00C874BD">
      <w:pPr>
        <w:widowControl w:val="0"/>
        <w:autoSpaceDE w:val="0"/>
        <w:autoSpaceDN w:val="0"/>
        <w:spacing w:before="271" w:after="0" w:line="240" w:lineRule="auto"/>
        <w:ind w:left="566" w:right="712"/>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 ustrojava svoj rad na način kojim će se najbolje ostvariti svrha, ciljevi i zadaće predškolskog odgoja i obrazovanja te skrbi o djeci.</w:t>
      </w:r>
    </w:p>
    <w:p w14:paraId="10287762" w14:textId="77777777" w:rsidR="00C874BD" w:rsidRPr="00C874BD" w:rsidRDefault="00C874BD" w:rsidP="00C874BD">
      <w:pPr>
        <w:widowControl w:val="0"/>
        <w:autoSpaceDE w:val="0"/>
        <w:autoSpaceDN w:val="0"/>
        <w:spacing w:after="0" w:line="240" w:lineRule="auto"/>
        <w:ind w:left="566" w:right="70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Ustrojstvo i</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rad vrtića temelji se na humanističkom, znanstveno utvrđenom, stručnom, profesionalnom, djelotvornom, odgovornom i pravovremenom obavljanju</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odgoja i obrazovanja te skrbi o djeci i drugih poslova i zadaća utvrđenih</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Godišnjim planom i programom rada i normativima utvrđenim Državnim pedagoškim standardom.</w:t>
      </w:r>
    </w:p>
    <w:p w14:paraId="7B7895C2"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5C16254B" w14:textId="77777777" w:rsidR="00C874BD" w:rsidRPr="00C874BD" w:rsidRDefault="00C874BD" w:rsidP="00C874BD">
      <w:pPr>
        <w:widowControl w:val="0"/>
        <w:autoSpaceDE w:val="0"/>
        <w:autoSpaceDN w:val="0"/>
        <w:spacing w:after="0" w:line="240" w:lineRule="auto"/>
        <w:ind w:left="49"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4.</w:t>
      </w:r>
    </w:p>
    <w:p w14:paraId="58A184C9" w14:textId="77777777" w:rsidR="00C874BD" w:rsidRPr="00C874BD" w:rsidRDefault="00C874BD" w:rsidP="00C874BD">
      <w:pPr>
        <w:widowControl w:val="0"/>
        <w:autoSpaceDE w:val="0"/>
        <w:autoSpaceDN w:val="0"/>
        <w:spacing w:before="272" w:after="0" w:line="240" w:lineRule="auto"/>
        <w:ind w:left="566" w:right="70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ustrojava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kao</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predškolska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ustanova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kojoj</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provodi</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odgojno-obrazovni</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rad</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djecom raspoređenom u skupine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cjelodnevnog</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boravka, u skladu s Državnim pedagoškim standardom predškolskog odgoja i naobrazbe.</w:t>
      </w:r>
    </w:p>
    <w:p w14:paraId="47700B5B"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307070F6" w14:textId="77777777" w:rsidR="00C874BD" w:rsidRPr="00C874BD" w:rsidRDefault="00C874BD" w:rsidP="00C874BD">
      <w:pPr>
        <w:widowControl w:val="0"/>
        <w:autoSpaceDE w:val="0"/>
        <w:autoSpaceDN w:val="0"/>
        <w:spacing w:before="1" w:after="0" w:line="240" w:lineRule="auto"/>
        <w:ind w:left="49"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5.</w:t>
      </w:r>
    </w:p>
    <w:p w14:paraId="64AA4B1B" w14:textId="77777777" w:rsidR="00C874BD" w:rsidRPr="00C874BD" w:rsidRDefault="00C874BD" w:rsidP="00C874BD">
      <w:pPr>
        <w:widowControl w:val="0"/>
        <w:autoSpaceDE w:val="0"/>
        <w:autoSpaceDN w:val="0"/>
        <w:spacing w:before="271" w:after="0" w:line="240" w:lineRule="auto"/>
        <w:ind w:right="190"/>
        <w:jc w:val="center"/>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ustrojava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objektu sjedišta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na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adresi Ulica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dr.</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Franje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Tuđmana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 xml:space="preserve">27A, </w:t>
      </w:r>
      <w:r w:rsidRPr="00C874BD">
        <w:rPr>
          <w:rFonts w:ascii="Times New Roman" w:eastAsia="Times New Roman" w:hAnsi="Times New Roman" w:cs="Times New Roman"/>
          <w:spacing w:val="-4"/>
          <w:sz w:val="24"/>
          <w:szCs w:val="24"/>
        </w:rPr>
        <w:t>Vir.</w:t>
      </w:r>
    </w:p>
    <w:p w14:paraId="74103E6C" w14:textId="77777777" w:rsidR="00C874BD" w:rsidRPr="00C874BD" w:rsidRDefault="00C874BD" w:rsidP="00C874BD">
      <w:pPr>
        <w:widowControl w:val="0"/>
        <w:autoSpaceDE w:val="0"/>
        <w:autoSpaceDN w:val="0"/>
        <w:spacing w:after="0" w:line="240" w:lineRule="auto"/>
        <w:ind w:left="566"/>
        <w:jc w:val="center"/>
        <w:rPr>
          <w:rFonts w:ascii="Times New Roman" w:eastAsia="Times New Roman" w:hAnsi="Times New Roman" w:cs="Times New Roman"/>
          <w:sz w:val="24"/>
          <w:szCs w:val="24"/>
        </w:rPr>
        <w:sectPr w:rsidR="00C874BD" w:rsidRPr="00C874BD" w:rsidSect="00C874BD">
          <w:pgSz w:w="11910" w:h="16840"/>
          <w:pgMar w:top="1320" w:right="708" w:bottom="1160" w:left="850" w:header="0" w:footer="962" w:gutter="0"/>
          <w:cols w:space="720"/>
        </w:sectPr>
      </w:pPr>
    </w:p>
    <w:p w14:paraId="2E37997D" w14:textId="77777777" w:rsidR="00C874BD" w:rsidRPr="00C874BD" w:rsidRDefault="00C874BD" w:rsidP="00C874BD">
      <w:pPr>
        <w:widowControl w:val="0"/>
        <w:autoSpaceDE w:val="0"/>
        <w:autoSpaceDN w:val="0"/>
        <w:spacing w:before="70"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lastRenderedPageBreak/>
        <w:t>Područni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odjeli mogu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se osnivati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samo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temeljem odluke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osnivača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nakon</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što </w:t>
      </w:r>
      <w:r w:rsidRPr="00C874BD">
        <w:rPr>
          <w:rFonts w:ascii="Times New Roman" w:eastAsia="Times New Roman" w:hAnsi="Times New Roman" w:cs="Times New Roman"/>
          <w:spacing w:val="-2"/>
          <w:sz w:val="24"/>
          <w:szCs w:val="24"/>
        </w:rPr>
        <w:t>osnivač</w:t>
      </w:r>
    </w:p>
    <w:p w14:paraId="26082BC0"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osigura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potrebna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financijska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sredstva za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njihovo osnivanje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i </w:t>
      </w:r>
      <w:r w:rsidRPr="00C874BD">
        <w:rPr>
          <w:rFonts w:ascii="Times New Roman" w:eastAsia="Times New Roman" w:hAnsi="Times New Roman" w:cs="Times New Roman"/>
          <w:spacing w:val="-4"/>
          <w:sz w:val="24"/>
          <w:szCs w:val="24"/>
        </w:rPr>
        <w:t>rad.</w:t>
      </w:r>
    </w:p>
    <w:p w14:paraId="22832856"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1CAF3EF1" w14:textId="77777777" w:rsidR="00C874BD" w:rsidRPr="00C874BD" w:rsidRDefault="00C874BD" w:rsidP="00C874BD">
      <w:pPr>
        <w:widowControl w:val="0"/>
        <w:autoSpaceDE w:val="0"/>
        <w:autoSpaceDN w:val="0"/>
        <w:spacing w:before="1" w:after="0" w:line="240" w:lineRule="auto"/>
        <w:ind w:left="49"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6.</w:t>
      </w:r>
    </w:p>
    <w:p w14:paraId="0A0E52E9" w14:textId="77777777" w:rsidR="00C874BD" w:rsidRPr="00C874BD" w:rsidRDefault="00C874BD" w:rsidP="00C874BD">
      <w:pPr>
        <w:widowControl w:val="0"/>
        <w:autoSpaceDE w:val="0"/>
        <w:autoSpaceDN w:val="0"/>
        <w:spacing w:before="271" w:after="0" w:line="240" w:lineRule="auto"/>
        <w:ind w:left="566" w:right="711"/>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Ravnatelj i Upravno vijeće odgovorni su za planiranje i ostvarivanje Godišnjeg plana i programa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rada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ukupne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zadaće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posebno</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su</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odgovorni</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za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uspostavljanje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stručno utemeljenog, racionalnog i djelotvornog ustrojstva.</w:t>
      </w:r>
    </w:p>
    <w:p w14:paraId="628F6053"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316F4C62" w14:textId="77777777" w:rsidR="00C874BD" w:rsidRPr="00C874BD" w:rsidRDefault="00C874BD" w:rsidP="00C874BD">
      <w:pPr>
        <w:widowControl w:val="0"/>
        <w:autoSpaceDE w:val="0"/>
        <w:autoSpaceDN w:val="0"/>
        <w:spacing w:before="1"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7.</w:t>
      </w:r>
    </w:p>
    <w:p w14:paraId="15D22B96" w14:textId="77777777" w:rsidR="00C874BD" w:rsidRPr="00C874BD" w:rsidRDefault="00C874BD" w:rsidP="00C874BD">
      <w:pPr>
        <w:widowControl w:val="0"/>
        <w:autoSpaceDE w:val="0"/>
        <w:autoSpaceDN w:val="0"/>
        <w:spacing w:before="271"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Vrtiću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rad</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djecom</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provodi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jasličkim</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vrtićkim odgojnim </w:t>
      </w:r>
      <w:r w:rsidRPr="00C874BD">
        <w:rPr>
          <w:rFonts w:ascii="Times New Roman" w:eastAsia="Times New Roman" w:hAnsi="Times New Roman" w:cs="Times New Roman"/>
          <w:spacing w:val="-2"/>
          <w:sz w:val="24"/>
          <w:szCs w:val="24"/>
        </w:rPr>
        <w:t>skupinama.</w:t>
      </w:r>
    </w:p>
    <w:p w14:paraId="3ADEE71E" w14:textId="77777777" w:rsidR="00C874BD" w:rsidRPr="00C874BD" w:rsidRDefault="00C874BD" w:rsidP="00C874BD">
      <w:pPr>
        <w:widowControl w:val="0"/>
        <w:autoSpaceDE w:val="0"/>
        <w:autoSpaceDN w:val="0"/>
        <w:spacing w:after="0" w:line="240" w:lineRule="auto"/>
        <w:ind w:left="566" w:right="70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Broj</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odgojnim</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skupinama,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dob</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odgojnim</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skupinama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normativi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neposrednog rada odgajatelja u skupini određuju se sukladno osnovama standarda društvene brige o djeci rane i predškolske dobi, odnosno Državnim pedagoškim standardom.</w:t>
      </w:r>
    </w:p>
    <w:p w14:paraId="14554AA2"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271CEF70"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8.</w:t>
      </w:r>
    </w:p>
    <w:p w14:paraId="1C1A5336" w14:textId="77777777" w:rsidR="00C874BD" w:rsidRPr="00C874BD" w:rsidRDefault="00C874BD" w:rsidP="00C874BD">
      <w:pPr>
        <w:widowControl w:val="0"/>
        <w:autoSpaceDE w:val="0"/>
        <w:autoSpaceDN w:val="0"/>
        <w:spacing w:before="272" w:after="0" w:line="240" w:lineRule="auto"/>
        <w:ind w:left="566" w:right="705"/>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Unutarnjim ustrojstvom Vrtića povezuju se svi oblici rada i djelatnosti prema vrsti i srodnosti programa</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poslova,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kako</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bi</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ostvarili</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primjereni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rezultati</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rada</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procesu</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predškolskog</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odgoja djece,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primjereno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zadovoljavanje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njihovih</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potreba 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interesa,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rad</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kao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javne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ustanove. Unutarnjim ustrojstvom uređuje se obavljanje odgojnih, obrazovnih i zdravstvenih programa, stručno-pedagoškog</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rada,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administrativno-stručnih,</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računovodstveno-financijskih</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pomoćno- tehničkih poslova te njihova međusobna usklađenost.</w:t>
      </w:r>
    </w:p>
    <w:p w14:paraId="38F708F2"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Unutarnjim</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ustrojstvom</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skupine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istovrsnih</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 sličnih</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poslova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razvrstavaju se</w:t>
      </w:r>
      <w:r w:rsidRPr="00C874BD">
        <w:rPr>
          <w:rFonts w:ascii="Times New Roman" w:eastAsia="Times New Roman" w:hAnsi="Times New Roman" w:cs="Times New Roman"/>
          <w:spacing w:val="59"/>
          <w:sz w:val="24"/>
          <w:szCs w:val="24"/>
        </w:rPr>
        <w:t xml:space="preserve"> </w:t>
      </w:r>
      <w:r w:rsidRPr="00C874BD">
        <w:rPr>
          <w:rFonts w:ascii="Times New Roman" w:eastAsia="Times New Roman" w:hAnsi="Times New Roman" w:cs="Times New Roman"/>
          <w:spacing w:val="-5"/>
          <w:sz w:val="24"/>
          <w:szCs w:val="24"/>
        </w:rPr>
        <w:t>na:</w:t>
      </w:r>
    </w:p>
    <w:p w14:paraId="781F0CF1" w14:textId="77777777" w:rsidR="00C874BD" w:rsidRPr="00C874BD" w:rsidRDefault="00C874BD" w:rsidP="00C874BD">
      <w:pPr>
        <w:widowControl w:val="0"/>
        <w:numPr>
          <w:ilvl w:val="0"/>
          <w:numId w:val="10"/>
        </w:numPr>
        <w:tabs>
          <w:tab w:val="left" w:pos="1286"/>
        </w:tabs>
        <w:autoSpaceDE w:val="0"/>
        <w:autoSpaceDN w:val="0"/>
        <w:spacing w:before="2"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Poslove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 xml:space="preserve">vođenja </w:t>
      </w:r>
      <w:r w:rsidRPr="00C874BD">
        <w:rPr>
          <w:rFonts w:ascii="Times New Roman" w:eastAsia="Times New Roman" w:hAnsi="Times New Roman" w:cs="Times New Roman"/>
          <w:spacing w:val="-2"/>
          <w:sz w:val="24"/>
        </w:rPr>
        <w:t>Vrtića,</w:t>
      </w:r>
    </w:p>
    <w:p w14:paraId="5A40825E" w14:textId="77777777" w:rsidR="00C874BD" w:rsidRPr="00C874BD" w:rsidRDefault="00C874BD" w:rsidP="00C874BD">
      <w:pPr>
        <w:widowControl w:val="0"/>
        <w:numPr>
          <w:ilvl w:val="0"/>
          <w:numId w:val="10"/>
        </w:numPr>
        <w:tabs>
          <w:tab w:val="left" w:pos="1286"/>
        </w:tabs>
        <w:autoSpaceDE w:val="0"/>
        <w:autoSpaceDN w:val="0"/>
        <w:spacing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Stručno-pedagoške</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pacing w:val="-2"/>
          <w:sz w:val="24"/>
        </w:rPr>
        <w:t>poslove,</w:t>
      </w:r>
    </w:p>
    <w:p w14:paraId="77D6440F" w14:textId="77777777" w:rsidR="00C874BD" w:rsidRPr="00C874BD" w:rsidRDefault="00C874BD" w:rsidP="00C874BD">
      <w:pPr>
        <w:widowControl w:val="0"/>
        <w:numPr>
          <w:ilvl w:val="0"/>
          <w:numId w:val="10"/>
        </w:numPr>
        <w:tabs>
          <w:tab w:val="left" w:pos="1286"/>
        </w:tabs>
        <w:autoSpaceDE w:val="0"/>
        <w:autoSpaceDN w:val="0"/>
        <w:spacing w:before="1"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Pravne,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administrativni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računovodstveni</w:t>
      </w:r>
      <w:r w:rsidRPr="00C874BD">
        <w:rPr>
          <w:rFonts w:ascii="Times New Roman" w:eastAsia="Times New Roman" w:hAnsi="Times New Roman" w:cs="Times New Roman"/>
          <w:spacing w:val="57"/>
          <w:sz w:val="24"/>
        </w:rPr>
        <w:t xml:space="preserve"> </w:t>
      </w:r>
      <w:r w:rsidRPr="00C874BD">
        <w:rPr>
          <w:rFonts w:ascii="Times New Roman" w:eastAsia="Times New Roman" w:hAnsi="Times New Roman" w:cs="Times New Roman"/>
          <w:spacing w:val="-2"/>
          <w:sz w:val="24"/>
        </w:rPr>
        <w:t>poslove,</w:t>
      </w:r>
    </w:p>
    <w:p w14:paraId="71FDF393" w14:textId="77777777" w:rsidR="00C874BD" w:rsidRPr="00C874BD" w:rsidRDefault="00C874BD" w:rsidP="00C874BD">
      <w:pPr>
        <w:widowControl w:val="0"/>
        <w:numPr>
          <w:ilvl w:val="0"/>
          <w:numId w:val="10"/>
        </w:numPr>
        <w:tabs>
          <w:tab w:val="left" w:pos="1286"/>
        </w:tabs>
        <w:autoSpaceDE w:val="0"/>
        <w:autoSpaceDN w:val="0"/>
        <w:spacing w:after="0" w:line="292" w:lineRule="exact"/>
        <w:rPr>
          <w:rFonts w:ascii="Times New Roman" w:eastAsia="Times New Roman" w:hAnsi="Times New Roman" w:cs="Times New Roman"/>
          <w:sz w:val="24"/>
        </w:rPr>
      </w:pPr>
      <w:r w:rsidRPr="00C874BD">
        <w:rPr>
          <w:rFonts w:ascii="Times New Roman" w:eastAsia="Times New Roman" w:hAnsi="Times New Roman" w:cs="Times New Roman"/>
          <w:sz w:val="24"/>
        </w:rPr>
        <w:t>Pomoćno-tehničke</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pacing w:val="-2"/>
          <w:sz w:val="24"/>
        </w:rPr>
        <w:t>poslove:</w:t>
      </w:r>
    </w:p>
    <w:p w14:paraId="36763F9F" w14:textId="77777777" w:rsidR="00C874BD" w:rsidRPr="00C874BD" w:rsidRDefault="00C874BD" w:rsidP="00C874BD">
      <w:pPr>
        <w:widowControl w:val="0"/>
        <w:numPr>
          <w:ilvl w:val="1"/>
          <w:numId w:val="10"/>
        </w:numPr>
        <w:tabs>
          <w:tab w:val="left" w:pos="2005"/>
        </w:tabs>
        <w:autoSpaceDE w:val="0"/>
        <w:autoSpaceDN w:val="0"/>
        <w:spacing w:after="0" w:line="284" w:lineRule="exact"/>
        <w:ind w:left="2005" w:hanging="359"/>
        <w:rPr>
          <w:rFonts w:ascii="Times New Roman" w:eastAsia="Times New Roman" w:hAnsi="Times New Roman" w:cs="Times New Roman"/>
          <w:sz w:val="24"/>
        </w:rPr>
      </w:pPr>
      <w:r w:rsidRPr="00C874BD">
        <w:rPr>
          <w:rFonts w:ascii="Times New Roman" w:eastAsia="Times New Roman" w:hAnsi="Times New Roman" w:cs="Times New Roman"/>
          <w:sz w:val="24"/>
        </w:rPr>
        <w:t>Poslove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prehrane</w:t>
      </w:r>
    </w:p>
    <w:p w14:paraId="71737BEB" w14:textId="77777777" w:rsidR="00C874BD" w:rsidRPr="00C874BD" w:rsidRDefault="00C874BD" w:rsidP="00C874BD">
      <w:pPr>
        <w:widowControl w:val="0"/>
        <w:numPr>
          <w:ilvl w:val="1"/>
          <w:numId w:val="10"/>
        </w:numPr>
        <w:tabs>
          <w:tab w:val="left" w:pos="2005"/>
        </w:tabs>
        <w:autoSpaceDE w:val="0"/>
        <w:autoSpaceDN w:val="0"/>
        <w:spacing w:after="0" w:line="276" w:lineRule="exact"/>
        <w:ind w:left="2005" w:hanging="359"/>
        <w:rPr>
          <w:rFonts w:ascii="Times New Roman" w:eastAsia="Times New Roman" w:hAnsi="Times New Roman" w:cs="Times New Roman"/>
          <w:sz w:val="24"/>
        </w:rPr>
      </w:pPr>
      <w:r w:rsidRPr="00C874BD">
        <w:rPr>
          <w:rFonts w:ascii="Times New Roman" w:eastAsia="Times New Roman" w:hAnsi="Times New Roman" w:cs="Times New Roman"/>
          <w:sz w:val="24"/>
        </w:rPr>
        <w:t>Poslove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čišćenja</w:t>
      </w:r>
    </w:p>
    <w:p w14:paraId="7665D94F" w14:textId="77777777" w:rsidR="00C874BD" w:rsidRPr="00C874BD" w:rsidRDefault="00C874BD" w:rsidP="00C874BD">
      <w:pPr>
        <w:widowControl w:val="0"/>
        <w:numPr>
          <w:ilvl w:val="1"/>
          <w:numId w:val="10"/>
        </w:numPr>
        <w:tabs>
          <w:tab w:val="left" w:pos="2005"/>
        </w:tabs>
        <w:autoSpaceDE w:val="0"/>
        <w:autoSpaceDN w:val="0"/>
        <w:spacing w:after="0" w:line="286" w:lineRule="exact"/>
        <w:ind w:left="2005" w:hanging="359"/>
        <w:rPr>
          <w:rFonts w:ascii="Times New Roman" w:eastAsia="Times New Roman" w:hAnsi="Times New Roman" w:cs="Times New Roman"/>
          <w:sz w:val="24"/>
        </w:rPr>
      </w:pPr>
      <w:r w:rsidRPr="00C874BD">
        <w:rPr>
          <w:rFonts w:ascii="Times New Roman" w:eastAsia="Times New Roman" w:hAnsi="Times New Roman" w:cs="Times New Roman"/>
          <w:sz w:val="24"/>
        </w:rPr>
        <w:t>Poslove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tehničkog</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pacing w:val="-2"/>
          <w:sz w:val="24"/>
        </w:rPr>
        <w:t>održavanja</w:t>
      </w:r>
    </w:p>
    <w:p w14:paraId="3C4E9E1E" w14:textId="77777777" w:rsidR="00C874BD" w:rsidRPr="00C874BD" w:rsidRDefault="00C874BD" w:rsidP="00C874BD">
      <w:pPr>
        <w:widowControl w:val="0"/>
        <w:autoSpaceDE w:val="0"/>
        <w:autoSpaceDN w:val="0"/>
        <w:spacing w:before="261" w:after="0" w:line="240" w:lineRule="auto"/>
        <w:ind w:left="49"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9.</w:t>
      </w:r>
    </w:p>
    <w:p w14:paraId="2F14A676" w14:textId="77777777" w:rsidR="00C874BD" w:rsidRPr="00C874BD" w:rsidRDefault="00C874BD" w:rsidP="00C874BD">
      <w:pPr>
        <w:widowControl w:val="0"/>
        <w:autoSpaceDE w:val="0"/>
        <w:autoSpaceDN w:val="0"/>
        <w:spacing w:before="271" w:after="0" w:line="240" w:lineRule="auto"/>
        <w:ind w:left="566" w:right="711"/>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Poslovi vođenja poslovanja vrtića sadrže: ustrojavanje vrtića, vođenje rada i poslovanja, planiranje i programiranje, praćenje ostvarivanja Godišnjeg plana i programa rada, suradnju s državnim, županijskim, gradskim tijelima i stručnim djelatnicima, te druge poslove u svezi s vođenjem poslovanja vrtića.</w:t>
      </w:r>
    </w:p>
    <w:p w14:paraId="4642D43C" w14:textId="77777777" w:rsidR="00C874BD" w:rsidRPr="00C874BD" w:rsidRDefault="00C874BD" w:rsidP="00C874BD">
      <w:pPr>
        <w:widowControl w:val="0"/>
        <w:autoSpaceDE w:val="0"/>
        <w:autoSpaceDN w:val="0"/>
        <w:spacing w:before="6"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10.</w:t>
      </w:r>
    </w:p>
    <w:p w14:paraId="0CD4D3B2" w14:textId="77777777" w:rsidR="00C874BD" w:rsidRPr="00C874BD" w:rsidRDefault="00C874BD" w:rsidP="00C874BD">
      <w:pPr>
        <w:widowControl w:val="0"/>
        <w:autoSpaceDE w:val="0"/>
        <w:autoSpaceDN w:val="0"/>
        <w:spacing w:before="271" w:after="0" w:line="240" w:lineRule="auto"/>
        <w:ind w:left="566" w:right="704"/>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Stručno-pedagoški</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poslovi</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Vrtiću</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ustrojavaju</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svezi</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odgojno-obrazovnim,</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zdravstvenim i socijalnim radom s djecom u odgojnim skupinama i na razini Vrtića radi zadovoljavanja potreba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interesa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stvaranja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primjerenih</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uvjeta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za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rast</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razvoj</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svakog</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djeteta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suradnji s roditeljima popunjavanja obiteljskog odgoja. Sadrže neposredan rad s djecom,</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izvedbu programa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njege,</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odgoja,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obrazovanja,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zdravstvene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zaštite,</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prehrane</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socijalne</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skrbi,</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programa predškole, stručno usavršavanje, suradnju s roditeljima, planiranje i valorizaciju, vođenje pedagoške dokumentacije, poslove stručnih suradnika te ostale poslove utvrđene Godišnjim planom i programom rada.</w:t>
      </w:r>
    </w:p>
    <w:p w14:paraId="5BCA1B98"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sectPr w:rsidR="00C874BD" w:rsidRPr="00C874BD" w:rsidSect="00C874BD">
          <w:pgSz w:w="11910" w:h="16840"/>
          <w:pgMar w:top="1320" w:right="708" w:bottom="1160" w:left="850" w:header="0" w:footer="962" w:gutter="0"/>
          <w:cols w:space="720"/>
        </w:sectPr>
      </w:pPr>
    </w:p>
    <w:p w14:paraId="73917E71" w14:textId="77777777" w:rsidR="00C874BD" w:rsidRPr="00C874BD" w:rsidRDefault="00C874BD" w:rsidP="00C874BD">
      <w:pPr>
        <w:widowControl w:val="0"/>
        <w:autoSpaceDE w:val="0"/>
        <w:autoSpaceDN w:val="0"/>
        <w:spacing w:before="74" w:after="0" w:line="274" w:lineRule="exact"/>
        <w:ind w:left="4548"/>
        <w:jc w:val="both"/>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lastRenderedPageBreak/>
        <w:t>Članak</w:t>
      </w:r>
      <w:r w:rsidRPr="00C874BD">
        <w:rPr>
          <w:rFonts w:ascii="Times New Roman" w:eastAsia="Times New Roman" w:hAnsi="Times New Roman" w:cs="Times New Roman"/>
          <w:b/>
          <w:bCs/>
          <w:spacing w:val="-5"/>
          <w:sz w:val="24"/>
          <w:szCs w:val="24"/>
        </w:rPr>
        <w:t xml:space="preserve"> 11.</w:t>
      </w:r>
    </w:p>
    <w:p w14:paraId="2FACA84B" w14:textId="77777777" w:rsidR="00C874BD" w:rsidRPr="00C874BD" w:rsidRDefault="00C874BD" w:rsidP="00C874BD">
      <w:pPr>
        <w:widowControl w:val="0"/>
        <w:autoSpaceDE w:val="0"/>
        <w:autoSpaceDN w:val="0"/>
        <w:spacing w:after="0" w:line="240" w:lineRule="auto"/>
        <w:ind w:left="566" w:right="707"/>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Računovodstveno-administrativni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poslovi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sadrže: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zapremanje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otpremanje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pošte,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urudžbiranje, poslove prijepisa, fotokopiranja, izradu financijskog izvješća, izradu financijskog plana, kvartalnog, polugodišnjeg i godišnjeg obračuna, poslove planiranja, obračun plaća, naknada, poreza, doprinosa, drugih materijalnih izdataka, obračun korisnika usluga, poslove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evidencije, blagajničke i druge poslove utvrđene propisima o računovodstvenom i knjigovodstvenom </w:t>
      </w:r>
      <w:r w:rsidRPr="00C874BD">
        <w:rPr>
          <w:rFonts w:ascii="Times New Roman" w:eastAsia="Times New Roman" w:hAnsi="Times New Roman" w:cs="Times New Roman"/>
          <w:spacing w:val="-2"/>
          <w:sz w:val="24"/>
          <w:szCs w:val="24"/>
        </w:rPr>
        <w:t>poslovanju.</w:t>
      </w:r>
    </w:p>
    <w:p w14:paraId="0DC106D0" w14:textId="77777777" w:rsidR="00C874BD" w:rsidRPr="00C874BD" w:rsidRDefault="00C874BD" w:rsidP="00C874BD">
      <w:pPr>
        <w:widowControl w:val="0"/>
        <w:autoSpaceDE w:val="0"/>
        <w:autoSpaceDN w:val="0"/>
        <w:spacing w:before="3"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12.</w:t>
      </w:r>
    </w:p>
    <w:p w14:paraId="412F0A91" w14:textId="77777777" w:rsidR="00C874BD" w:rsidRPr="00C874BD" w:rsidRDefault="00C874BD" w:rsidP="00C874BD">
      <w:pPr>
        <w:widowControl w:val="0"/>
        <w:autoSpaceDE w:val="0"/>
        <w:autoSpaceDN w:val="0"/>
        <w:spacing w:before="271" w:after="0" w:line="240" w:lineRule="auto"/>
        <w:ind w:left="566" w:right="705"/>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Pomoćno-tehnički poslovi obuhvaćaju poslove prehrane, čišćenja i poslove tehničkog održavanja.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ustrojavaju</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radi</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osiguranja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primjerenih</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tehničkih</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drugih</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uvjeta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za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 xml:space="preserve">ostvarivanje godišnjeg plana i programa rada i Državnog pedagoškog standarda predškolskog odgoja i </w:t>
      </w:r>
      <w:r w:rsidRPr="00C874BD">
        <w:rPr>
          <w:rFonts w:ascii="Times New Roman" w:eastAsia="Times New Roman" w:hAnsi="Times New Roman" w:cs="Times New Roman"/>
          <w:spacing w:val="-2"/>
          <w:sz w:val="24"/>
          <w:szCs w:val="24"/>
        </w:rPr>
        <w:t>obrazovanja.</w:t>
      </w:r>
    </w:p>
    <w:p w14:paraId="44B52E93" w14:textId="77777777" w:rsidR="00C874BD" w:rsidRPr="00C874BD" w:rsidRDefault="00C874BD" w:rsidP="00C874BD">
      <w:pPr>
        <w:widowControl w:val="0"/>
        <w:autoSpaceDE w:val="0"/>
        <w:autoSpaceDN w:val="0"/>
        <w:spacing w:before="1" w:after="0" w:line="240" w:lineRule="auto"/>
        <w:ind w:left="566" w:right="706" w:firstLine="707"/>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Poslovi prehrane djece sadrže: organiziranje i nabavku prehrambenih artikala, organiziranje i pripremanje obroka, serviranje hrane, svakodnevno održavanje prostora za pripremu obroka, posuđa za pripremanje i serviranje hrane te čuvanje prehrambenih artikala.</w:t>
      </w:r>
    </w:p>
    <w:p w14:paraId="75C88555" w14:textId="77777777" w:rsidR="00C874BD" w:rsidRPr="00C874BD" w:rsidRDefault="00C874BD" w:rsidP="00C874BD">
      <w:pPr>
        <w:widowControl w:val="0"/>
        <w:autoSpaceDE w:val="0"/>
        <w:autoSpaceDN w:val="0"/>
        <w:spacing w:after="0" w:line="240" w:lineRule="auto"/>
        <w:ind w:left="566" w:right="705" w:firstLine="707"/>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Poslovi čišćenja obuhvaćaju: čišćenje unutarnjih prostora, podova, prozora i ostalih staklenih površina, namještaja i druge opreme, čišćenje i uređenje vanjskog okoliša te ostale poslove u svezi s čišćenjem i održavanja prostora i objekata vrtića.</w:t>
      </w:r>
    </w:p>
    <w:p w14:paraId="28AFF61B" w14:textId="77777777" w:rsidR="00C874BD" w:rsidRPr="00C874BD" w:rsidRDefault="00C874BD" w:rsidP="00C874BD">
      <w:pPr>
        <w:widowControl w:val="0"/>
        <w:autoSpaceDE w:val="0"/>
        <w:autoSpaceDN w:val="0"/>
        <w:spacing w:after="0" w:line="240" w:lineRule="auto"/>
        <w:ind w:left="566" w:right="708" w:firstLine="707"/>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Poslovi tehničkog održavanja sadrže: čuvanje i održavanje objekata Vrtića i drugih prostora, održavanje uređaja i opreme za grijanje (kotlovnica), održavanje električnih, vodovodnih i plinskih instalacija i opreme, gromobrana, održavanje i uređivanje vanjskog prostora (okoliša) i objekata, manje popravke i druge poslove održavanja i čuvanja objekata vrtića i prostora.</w:t>
      </w:r>
    </w:p>
    <w:p w14:paraId="018136C4" w14:textId="77777777" w:rsidR="00C874BD" w:rsidRPr="00C874BD" w:rsidRDefault="00C874BD" w:rsidP="00C874BD">
      <w:pPr>
        <w:widowControl w:val="0"/>
        <w:autoSpaceDE w:val="0"/>
        <w:autoSpaceDN w:val="0"/>
        <w:spacing w:before="5"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1"/>
          <w:sz w:val="24"/>
          <w:szCs w:val="24"/>
        </w:rPr>
        <w:t xml:space="preserve"> </w:t>
      </w:r>
      <w:r w:rsidRPr="00C874BD">
        <w:rPr>
          <w:rFonts w:ascii="Times New Roman" w:eastAsia="Times New Roman" w:hAnsi="Times New Roman" w:cs="Times New Roman"/>
          <w:b/>
          <w:bCs/>
          <w:spacing w:val="-5"/>
          <w:sz w:val="24"/>
          <w:szCs w:val="24"/>
        </w:rPr>
        <w:t>13.</w:t>
      </w:r>
    </w:p>
    <w:p w14:paraId="551E9F38" w14:textId="77777777" w:rsidR="00C874BD" w:rsidRPr="00C874BD" w:rsidRDefault="00C874BD" w:rsidP="00C874BD">
      <w:pPr>
        <w:widowControl w:val="0"/>
        <w:autoSpaceDE w:val="0"/>
        <w:autoSpaceDN w:val="0"/>
        <w:spacing w:before="272"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obavlja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djelatnost u</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okviru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petodnevnog</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radnog</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pacing w:val="-2"/>
          <w:sz w:val="24"/>
          <w:szCs w:val="24"/>
        </w:rPr>
        <w:t>tjedna.</w:t>
      </w:r>
    </w:p>
    <w:p w14:paraId="12CF1305"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Radno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vrijeme vrtića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je od 6:30</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do 16:30 </w:t>
      </w:r>
      <w:r w:rsidRPr="00C874BD">
        <w:rPr>
          <w:rFonts w:ascii="Times New Roman" w:eastAsia="Times New Roman" w:hAnsi="Times New Roman" w:cs="Times New Roman"/>
          <w:spacing w:val="-2"/>
          <w:sz w:val="24"/>
          <w:szCs w:val="24"/>
        </w:rPr>
        <w:t>sati.</w:t>
      </w:r>
    </w:p>
    <w:p w14:paraId="2D19666F"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djecom</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ustrojava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prema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potrebama </w:t>
      </w:r>
      <w:r w:rsidRPr="00C874BD">
        <w:rPr>
          <w:rFonts w:ascii="Times New Roman" w:eastAsia="Times New Roman" w:hAnsi="Times New Roman" w:cs="Times New Roman"/>
          <w:spacing w:val="-2"/>
          <w:sz w:val="24"/>
          <w:szCs w:val="24"/>
        </w:rPr>
        <w:t>korisnika.</w:t>
      </w:r>
    </w:p>
    <w:p w14:paraId="427B6BF8" w14:textId="77777777" w:rsidR="00C874BD" w:rsidRPr="00C874BD" w:rsidRDefault="00C874BD" w:rsidP="00C874BD">
      <w:pPr>
        <w:widowControl w:val="0"/>
        <w:autoSpaceDE w:val="0"/>
        <w:autoSpaceDN w:val="0"/>
        <w:spacing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Dnevni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odmor</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radnika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organizira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na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način</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da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osigurava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ostvarivanje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programa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te nadzor nad djecom.</w:t>
      </w:r>
    </w:p>
    <w:p w14:paraId="13E9D30D" w14:textId="77777777" w:rsidR="00C874BD" w:rsidRPr="00C874BD" w:rsidRDefault="00C874BD" w:rsidP="00C874BD">
      <w:pPr>
        <w:widowControl w:val="0"/>
        <w:autoSpaceDE w:val="0"/>
        <w:autoSpaceDN w:val="0"/>
        <w:spacing w:after="0" w:line="240" w:lineRule="auto"/>
        <w:ind w:left="566" w:right="711"/>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Uredovno</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vrijeme za rad sa strankama, posebno s roditeljima djece odnosno njihovim skrbnicima, određuje se sukladno potrebama djece i roditelja, odnosno skrbnika, te lokalnim prilikama, na način koji osigurava da korisnici mogu dovesti i odvesti djecu iz Vrtića prema svojim radnim uvjetima.</w:t>
      </w:r>
    </w:p>
    <w:p w14:paraId="0C5257EB" w14:textId="77777777" w:rsidR="00C874BD" w:rsidRPr="00C874BD" w:rsidRDefault="00C874BD" w:rsidP="00C874BD">
      <w:pPr>
        <w:widowControl w:val="0"/>
        <w:autoSpaceDE w:val="0"/>
        <w:autoSpaceDN w:val="0"/>
        <w:spacing w:after="0" w:line="240" w:lineRule="auto"/>
        <w:ind w:left="566" w:right="705"/>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Tjedni i dnevni raspored radnog vremena, dnevni odmor, te uredovno vrijeme za rad sa strankama,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roditeljima</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odnosno</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skrbnicima</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drugim</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građanima,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utvrđuje</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Godišnjim planom i programom rada.</w:t>
      </w:r>
    </w:p>
    <w:p w14:paraId="4E037CB4" w14:textId="77777777" w:rsidR="00C874BD" w:rsidRPr="00C874BD" w:rsidRDefault="00C874BD" w:rsidP="00C874BD">
      <w:pPr>
        <w:widowControl w:val="0"/>
        <w:autoSpaceDE w:val="0"/>
        <w:autoSpaceDN w:val="0"/>
        <w:spacing w:before="5"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14.</w:t>
      </w:r>
    </w:p>
    <w:p w14:paraId="76D3F747" w14:textId="77777777" w:rsidR="00C874BD" w:rsidRPr="00C874BD" w:rsidRDefault="00C874BD" w:rsidP="00C874BD">
      <w:pPr>
        <w:widowControl w:val="0"/>
        <w:autoSpaceDE w:val="0"/>
        <w:autoSpaceDN w:val="0"/>
        <w:spacing w:before="271"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Tjedno</w:t>
      </w:r>
      <w:r w:rsidRPr="00C874BD">
        <w:rPr>
          <w:rFonts w:ascii="Times New Roman" w:eastAsia="Times New Roman" w:hAnsi="Times New Roman" w:cs="Times New Roman"/>
          <w:spacing w:val="24"/>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28"/>
          <w:sz w:val="24"/>
          <w:szCs w:val="24"/>
        </w:rPr>
        <w:t xml:space="preserve"> </w:t>
      </w:r>
      <w:r w:rsidRPr="00C874BD">
        <w:rPr>
          <w:rFonts w:ascii="Times New Roman" w:eastAsia="Times New Roman" w:hAnsi="Times New Roman" w:cs="Times New Roman"/>
          <w:sz w:val="24"/>
          <w:szCs w:val="24"/>
        </w:rPr>
        <w:t>dnevno</w:t>
      </w:r>
      <w:r w:rsidRPr="00C874BD">
        <w:rPr>
          <w:rFonts w:ascii="Times New Roman" w:eastAsia="Times New Roman" w:hAnsi="Times New Roman" w:cs="Times New Roman"/>
          <w:spacing w:val="27"/>
          <w:sz w:val="24"/>
          <w:szCs w:val="24"/>
        </w:rPr>
        <w:t xml:space="preserve"> </w:t>
      </w:r>
      <w:r w:rsidRPr="00C874BD">
        <w:rPr>
          <w:rFonts w:ascii="Times New Roman" w:eastAsia="Times New Roman" w:hAnsi="Times New Roman" w:cs="Times New Roman"/>
          <w:sz w:val="24"/>
          <w:szCs w:val="24"/>
        </w:rPr>
        <w:t>radno</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vrijeme</w:t>
      </w:r>
      <w:r w:rsidRPr="00C874BD">
        <w:rPr>
          <w:rFonts w:ascii="Times New Roman" w:eastAsia="Times New Roman" w:hAnsi="Times New Roman" w:cs="Times New Roman"/>
          <w:spacing w:val="27"/>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26"/>
          <w:sz w:val="24"/>
          <w:szCs w:val="24"/>
        </w:rPr>
        <w:t xml:space="preserve"> </w:t>
      </w:r>
      <w:r w:rsidRPr="00C874BD">
        <w:rPr>
          <w:rFonts w:ascii="Times New Roman" w:eastAsia="Times New Roman" w:hAnsi="Times New Roman" w:cs="Times New Roman"/>
          <w:sz w:val="24"/>
          <w:szCs w:val="24"/>
        </w:rPr>
        <w:t>utvrđuje</w:t>
      </w:r>
      <w:r w:rsidRPr="00C874BD">
        <w:rPr>
          <w:rFonts w:ascii="Times New Roman" w:eastAsia="Times New Roman" w:hAnsi="Times New Roman" w:cs="Times New Roman"/>
          <w:spacing w:val="26"/>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27"/>
          <w:sz w:val="24"/>
          <w:szCs w:val="24"/>
        </w:rPr>
        <w:t xml:space="preserve"> </w:t>
      </w:r>
      <w:r w:rsidRPr="00C874BD">
        <w:rPr>
          <w:rFonts w:ascii="Times New Roman" w:eastAsia="Times New Roman" w:hAnsi="Times New Roman" w:cs="Times New Roman"/>
          <w:sz w:val="24"/>
          <w:szCs w:val="24"/>
        </w:rPr>
        <w:t>skladu</w:t>
      </w:r>
      <w:r w:rsidRPr="00C874BD">
        <w:rPr>
          <w:rFonts w:ascii="Times New Roman" w:eastAsia="Times New Roman" w:hAnsi="Times New Roman" w:cs="Times New Roman"/>
          <w:spacing w:val="27"/>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27"/>
          <w:sz w:val="24"/>
          <w:szCs w:val="24"/>
        </w:rPr>
        <w:t xml:space="preserve"> </w:t>
      </w:r>
      <w:r w:rsidRPr="00C874BD">
        <w:rPr>
          <w:rFonts w:ascii="Times New Roman" w:eastAsia="Times New Roman" w:hAnsi="Times New Roman" w:cs="Times New Roman"/>
          <w:sz w:val="24"/>
          <w:szCs w:val="24"/>
        </w:rPr>
        <w:t>vrstom,</w:t>
      </w:r>
      <w:r w:rsidRPr="00C874BD">
        <w:rPr>
          <w:rFonts w:ascii="Times New Roman" w:eastAsia="Times New Roman" w:hAnsi="Times New Roman" w:cs="Times New Roman"/>
          <w:spacing w:val="28"/>
          <w:sz w:val="24"/>
          <w:szCs w:val="24"/>
        </w:rPr>
        <w:t xml:space="preserve"> </w:t>
      </w:r>
      <w:r w:rsidRPr="00C874BD">
        <w:rPr>
          <w:rFonts w:ascii="Times New Roman" w:eastAsia="Times New Roman" w:hAnsi="Times New Roman" w:cs="Times New Roman"/>
          <w:sz w:val="24"/>
          <w:szCs w:val="24"/>
        </w:rPr>
        <w:t>sadržajem</w:t>
      </w:r>
      <w:r w:rsidRPr="00C874BD">
        <w:rPr>
          <w:rFonts w:ascii="Times New Roman" w:eastAsia="Times New Roman" w:hAnsi="Times New Roman" w:cs="Times New Roman"/>
          <w:spacing w:val="27"/>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28"/>
          <w:sz w:val="24"/>
          <w:szCs w:val="24"/>
        </w:rPr>
        <w:t xml:space="preserve"> </w:t>
      </w:r>
      <w:r w:rsidRPr="00C874BD">
        <w:rPr>
          <w:rFonts w:ascii="Times New Roman" w:eastAsia="Times New Roman" w:hAnsi="Times New Roman" w:cs="Times New Roman"/>
          <w:spacing w:val="-2"/>
          <w:sz w:val="24"/>
          <w:szCs w:val="24"/>
        </w:rPr>
        <w:t>trajanjem</w:t>
      </w:r>
    </w:p>
    <w:p w14:paraId="3CC26298" w14:textId="77777777" w:rsidR="00C874BD" w:rsidRPr="00C874BD" w:rsidRDefault="00C874BD" w:rsidP="00C874BD">
      <w:pPr>
        <w:widowControl w:val="0"/>
        <w:autoSpaceDE w:val="0"/>
        <w:autoSpaceDN w:val="0"/>
        <w:spacing w:before="1"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programa,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dobi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potrebama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interesima </w:t>
      </w:r>
      <w:r w:rsidRPr="00C874BD">
        <w:rPr>
          <w:rFonts w:ascii="Times New Roman" w:eastAsia="Times New Roman" w:hAnsi="Times New Roman" w:cs="Times New Roman"/>
          <w:spacing w:val="-2"/>
          <w:sz w:val="24"/>
          <w:szCs w:val="24"/>
        </w:rPr>
        <w:t>roditelja.</w:t>
      </w:r>
    </w:p>
    <w:p w14:paraId="084D282E"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p>
    <w:p w14:paraId="130B20B7" w14:textId="77777777" w:rsidR="00C874BD" w:rsidRPr="00C874BD" w:rsidRDefault="00C874BD" w:rsidP="00C874BD">
      <w:pPr>
        <w:widowControl w:val="0"/>
        <w:numPr>
          <w:ilvl w:val="0"/>
          <w:numId w:val="11"/>
        </w:numPr>
        <w:tabs>
          <w:tab w:val="left" w:pos="926"/>
        </w:tabs>
        <w:autoSpaceDE w:val="0"/>
        <w:autoSpaceDN w:val="0"/>
        <w:spacing w:before="74" w:after="0" w:line="240" w:lineRule="auto"/>
        <w:ind w:hanging="701"/>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RADNICI</w:t>
      </w:r>
      <w:r w:rsidRPr="00C874BD">
        <w:rPr>
          <w:rFonts w:ascii="Times New Roman" w:eastAsia="Times New Roman" w:hAnsi="Times New Roman" w:cs="Times New Roman"/>
          <w:b/>
          <w:bCs/>
          <w:spacing w:val="26"/>
          <w:sz w:val="24"/>
          <w:szCs w:val="24"/>
        </w:rPr>
        <w:t xml:space="preserve">  </w:t>
      </w:r>
      <w:r w:rsidRPr="00C874BD">
        <w:rPr>
          <w:rFonts w:ascii="Times New Roman" w:eastAsia="Times New Roman" w:hAnsi="Times New Roman" w:cs="Times New Roman"/>
          <w:b/>
          <w:bCs/>
          <w:spacing w:val="-2"/>
          <w:sz w:val="24"/>
          <w:szCs w:val="24"/>
        </w:rPr>
        <w:t>VRTIĆA</w:t>
      </w:r>
    </w:p>
    <w:p w14:paraId="2CF2C235"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781127CB" w14:textId="77777777" w:rsidR="00C874BD" w:rsidRPr="00C874BD" w:rsidRDefault="00C874BD" w:rsidP="00C874BD">
      <w:pPr>
        <w:widowControl w:val="0"/>
        <w:autoSpaceDE w:val="0"/>
        <w:autoSpaceDN w:val="0"/>
        <w:spacing w:after="0" w:line="240" w:lineRule="auto"/>
        <w:ind w:left="53" w:right="190"/>
        <w:jc w:val="center"/>
        <w:outlineLvl w:val="1"/>
        <w:rPr>
          <w:rFonts w:ascii="Times New Roman" w:eastAsia="Times New Roman" w:hAnsi="Times New Roman" w:cs="Times New Roman"/>
          <w:b/>
          <w:bCs/>
          <w:spacing w:val="-5"/>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6"/>
          <w:sz w:val="24"/>
          <w:szCs w:val="24"/>
        </w:rPr>
        <w:t xml:space="preserve"> </w:t>
      </w:r>
      <w:r w:rsidRPr="00C874BD">
        <w:rPr>
          <w:rFonts w:ascii="Times New Roman" w:eastAsia="Times New Roman" w:hAnsi="Times New Roman" w:cs="Times New Roman"/>
          <w:b/>
          <w:bCs/>
          <w:spacing w:val="-5"/>
          <w:sz w:val="24"/>
          <w:szCs w:val="24"/>
        </w:rPr>
        <w:t>15.</w:t>
      </w:r>
    </w:p>
    <w:p w14:paraId="45308DF5" w14:textId="77777777" w:rsidR="00C874BD" w:rsidRPr="00C874BD" w:rsidRDefault="00C874BD" w:rsidP="00C874BD">
      <w:pPr>
        <w:widowControl w:val="0"/>
        <w:autoSpaceDE w:val="0"/>
        <w:autoSpaceDN w:val="0"/>
        <w:spacing w:after="0" w:line="240" w:lineRule="auto"/>
        <w:ind w:left="53" w:right="190"/>
        <w:jc w:val="center"/>
        <w:outlineLvl w:val="1"/>
        <w:rPr>
          <w:rFonts w:ascii="Times New Roman" w:eastAsia="Times New Roman" w:hAnsi="Times New Roman" w:cs="Times New Roman"/>
          <w:b/>
          <w:bCs/>
          <w:spacing w:val="-5"/>
          <w:sz w:val="24"/>
          <w:szCs w:val="24"/>
        </w:rPr>
      </w:pPr>
    </w:p>
    <w:p w14:paraId="72C2C98A" w14:textId="77777777" w:rsidR="00C874BD" w:rsidRPr="00C874BD" w:rsidRDefault="00C874BD" w:rsidP="00C874BD">
      <w:pPr>
        <w:widowControl w:val="0"/>
        <w:autoSpaceDE w:val="0"/>
        <w:autoSpaceDN w:val="0"/>
        <w:spacing w:after="0" w:line="240" w:lineRule="auto"/>
        <w:ind w:right="190"/>
        <w:outlineLvl w:val="1"/>
        <w:rPr>
          <w:rFonts w:ascii="Times New Roman" w:eastAsia="Times New Roman" w:hAnsi="Times New Roman" w:cs="Times New Roman"/>
          <w:bCs/>
          <w:spacing w:val="-5"/>
          <w:sz w:val="24"/>
          <w:szCs w:val="24"/>
        </w:rPr>
      </w:pPr>
      <w:r w:rsidRPr="00C874BD">
        <w:rPr>
          <w:rFonts w:ascii="Times New Roman" w:eastAsia="Times New Roman" w:hAnsi="Times New Roman" w:cs="Times New Roman"/>
          <w:bCs/>
          <w:spacing w:val="-5"/>
          <w:sz w:val="24"/>
          <w:szCs w:val="24"/>
        </w:rPr>
        <w:t>U dječjem vrtiću na poslovima njege, odgoja i obrazovanja, socijalne i zdravstvene zaštite i unapređenja zdravlja  te skrbi o djeci rade :</w:t>
      </w:r>
    </w:p>
    <w:p w14:paraId="35BAB5A9" w14:textId="77777777" w:rsidR="00C874BD" w:rsidRPr="00C874BD" w:rsidRDefault="00C874BD" w:rsidP="00C874BD">
      <w:pPr>
        <w:widowControl w:val="0"/>
        <w:numPr>
          <w:ilvl w:val="0"/>
          <w:numId w:val="16"/>
        </w:numPr>
        <w:autoSpaceDE w:val="0"/>
        <w:autoSpaceDN w:val="0"/>
        <w:spacing w:after="0" w:line="240" w:lineRule="auto"/>
        <w:ind w:right="190"/>
        <w:outlineLvl w:val="1"/>
        <w:rPr>
          <w:rFonts w:ascii="Times New Roman" w:eastAsia="Times New Roman" w:hAnsi="Times New Roman" w:cs="Times New Roman"/>
          <w:bCs/>
          <w:spacing w:val="-5"/>
          <w:sz w:val="24"/>
          <w:szCs w:val="24"/>
        </w:rPr>
      </w:pPr>
      <w:r w:rsidRPr="00C874BD">
        <w:rPr>
          <w:rFonts w:ascii="Times New Roman" w:eastAsia="Times New Roman" w:hAnsi="Times New Roman" w:cs="Times New Roman"/>
          <w:bCs/>
          <w:spacing w:val="-5"/>
          <w:sz w:val="24"/>
          <w:szCs w:val="24"/>
        </w:rPr>
        <w:t xml:space="preserve">     Odgojno-obrazovni radnici su: odgojitelj i stručni suradnik: pedagog, psiholog, logoped, te medicinska sestra kao zdravstvena voditeljica. </w:t>
      </w:r>
    </w:p>
    <w:p w14:paraId="56D7D80E" w14:textId="77777777" w:rsidR="00C874BD" w:rsidRPr="00C874BD" w:rsidRDefault="00C874BD" w:rsidP="00C874BD">
      <w:pPr>
        <w:widowControl w:val="0"/>
        <w:autoSpaceDE w:val="0"/>
        <w:autoSpaceDN w:val="0"/>
        <w:spacing w:after="0" w:line="240" w:lineRule="auto"/>
        <w:ind w:left="53" w:right="190"/>
        <w:outlineLvl w:val="1"/>
        <w:rPr>
          <w:rFonts w:ascii="Times New Roman" w:eastAsia="Times New Roman" w:hAnsi="Times New Roman" w:cs="Times New Roman"/>
          <w:bCs/>
          <w:spacing w:val="-5"/>
          <w:sz w:val="24"/>
          <w:szCs w:val="24"/>
        </w:rPr>
      </w:pPr>
      <w:r w:rsidRPr="00C874BD">
        <w:rPr>
          <w:rFonts w:ascii="Times New Roman" w:eastAsia="Times New Roman" w:hAnsi="Times New Roman" w:cs="Times New Roman"/>
          <w:bCs/>
          <w:spacing w:val="-5"/>
          <w:sz w:val="24"/>
          <w:szCs w:val="24"/>
        </w:rPr>
        <w:lastRenderedPageBreak/>
        <w:t>Odgojno-obrazovni radnici u dječjem vrtiću moraju imati odgovarajuću vrstu i razinu obrazovanja te utvrđenu zdravstvenu sposobnost za obavljanje poslova.</w:t>
      </w:r>
    </w:p>
    <w:p w14:paraId="31886BC0" w14:textId="77777777" w:rsidR="00C874BD" w:rsidRPr="00C874BD" w:rsidRDefault="00C874BD" w:rsidP="00C874BD">
      <w:pPr>
        <w:widowControl w:val="0"/>
        <w:autoSpaceDE w:val="0"/>
        <w:autoSpaceDN w:val="0"/>
        <w:spacing w:before="1"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16.</w:t>
      </w:r>
    </w:p>
    <w:p w14:paraId="599A7658" w14:textId="77777777" w:rsidR="00C874BD" w:rsidRPr="00C874BD" w:rsidRDefault="00C874BD" w:rsidP="00C874BD">
      <w:pPr>
        <w:widowControl w:val="0"/>
        <w:autoSpaceDE w:val="0"/>
        <w:autoSpaceDN w:val="0"/>
        <w:spacing w:before="271" w:after="0" w:line="240" w:lineRule="auto"/>
        <w:ind w:left="50" w:right="703"/>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Radnici</w:t>
      </w:r>
      <w:r w:rsidRPr="00C874BD">
        <w:rPr>
          <w:rFonts w:ascii="Times New Roman" w:eastAsia="Times New Roman" w:hAnsi="Times New Roman" w:cs="Times New Roman"/>
          <w:spacing w:val="64"/>
          <w:sz w:val="24"/>
          <w:szCs w:val="24"/>
        </w:rPr>
        <w:t xml:space="preserve"> </w:t>
      </w:r>
      <w:r w:rsidRPr="00C874BD">
        <w:rPr>
          <w:rFonts w:ascii="Times New Roman" w:eastAsia="Times New Roman" w:hAnsi="Times New Roman" w:cs="Times New Roman"/>
          <w:sz w:val="24"/>
          <w:szCs w:val="24"/>
        </w:rPr>
        <w:t>iz članka 15. ovog</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Pravilnika mogu napredovati</w:t>
      </w:r>
      <w:r w:rsidRPr="00C874BD">
        <w:rPr>
          <w:rFonts w:ascii="Times New Roman" w:eastAsia="Times New Roman" w:hAnsi="Times New Roman" w:cs="Times New Roman"/>
          <w:spacing w:val="64"/>
          <w:sz w:val="24"/>
          <w:szCs w:val="24"/>
        </w:rPr>
        <w:t xml:space="preserve"> </w:t>
      </w:r>
      <w:r w:rsidRPr="00C874BD">
        <w:rPr>
          <w:rFonts w:ascii="Times New Roman" w:eastAsia="Times New Roman" w:hAnsi="Times New Roman" w:cs="Times New Roman"/>
          <w:sz w:val="24"/>
          <w:szCs w:val="24"/>
        </w:rPr>
        <w:t>i stjecati zvanja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odgajatelj – mentor i odgajatelj – savjetnik te stručni suradnik – mentor i stručni suradnik - savjetnik.</w:t>
      </w:r>
    </w:p>
    <w:p w14:paraId="15BB06C2"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42FEEC76" w14:textId="77777777" w:rsidR="00C874BD" w:rsidRPr="00C874BD" w:rsidRDefault="00C874BD" w:rsidP="00C874BD">
      <w:pPr>
        <w:widowControl w:val="0"/>
        <w:autoSpaceDE w:val="0"/>
        <w:autoSpaceDN w:val="0"/>
        <w:spacing w:after="0" w:line="240" w:lineRule="auto"/>
        <w:ind w:left="49" w:right="190"/>
        <w:jc w:val="center"/>
        <w:outlineLvl w:val="1"/>
        <w:rPr>
          <w:rFonts w:ascii="Times New Roman" w:eastAsia="Times New Roman" w:hAnsi="Times New Roman" w:cs="Times New Roman"/>
          <w:b/>
          <w:bCs/>
          <w:spacing w:val="-5"/>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17.</w:t>
      </w:r>
    </w:p>
    <w:p w14:paraId="48C2363F" w14:textId="77777777" w:rsidR="00C874BD" w:rsidRPr="00C874BD" w:rsidRDefault="00C874BD" w:rsidP="00C874BD">
      <w:pPr>
        <w:widowControl w:val="0"/>
        <w:autoSpaceDE w:val="0"/>
        <w:autoSpaceDN w:val="0"/>
        <w:spacing w:after="0" w:line="240" w:lineRule="auto"/>
        <w:ind w:left="49" w:right="190"/>
        <w:jc w:val="center"/>
        <w:outlineLvl w:val="1"/>
        <w:rPr>
          <w:rFonts w:ascii="Times New Roman" w:eastAsia="Times New Roman" w:hAnsi="Times New Roman" w:cs="Times New Roman"/>
          <w:b/>
          <w:bCs/>
          <w:sz w:val="24"/>
          <w:szCs w:val="24"/>
        </w:rPr>
      </w:pPr>
    </w:p>
    <w:p w14:paraId="5DA7DE62" w14:textId="77777777" w:rsidR="00C874BD" w:rsidRPr="00C874BD" w:rsidRDefault="00C874BD" w:rsidP="00C874BD">
      <w:pPr>
        <w:widowControl w:val="0"/>
        <w:autoSpaceDE w:val="0"/>
        <w:autoSpaceDN w:val="0"/>
        <w:spacing w:after="0" w:line="240" w:lineRule="auto"/>
        <w:ind w:left="53" w:right="190"/>
        <w:outlineLvl w:val="1"/>
        <w:rPr>
          <w:rFonts w:ascii="Times New Roman" w:eastAsia="Times New Roman" w:hAnsi="Times New Roman" w:cs="Times New Roman"/>
          <w:bCs/>
          <w:spacing w:val="-5"/>
          <w:sz w:val="24"/>
          <w:szCs w:val="24"/>
        </w:rPr>
      </w:pPr>
      <w:r w:rsidRPr="00C874BD">
        <w:rPr>
          <w:rFonts w:ascii="Times New Roman" w:eastAsia="Times New Roman" w:hAnsi="Times New Roman" w:cs="Times New Roman"/>
          <w:bCs/>
          <w:spacing w:val="-5"/>
          <w:sz w:val="24"/>
          <w:szCs w:val="24"/>
        </w:rPr>
        <w:t>Odgojno - obrazovni radnici Vrtića obavljaju poslove prema propisanom stupnju stručne spreme i drugim uvjetima određenim Pravilnikom o odgovarajućoj vrsti i razini obrazovanja odgojno-obrazovnih i ostalih radnika  u dječjem vrtiću,  ustanovama te drugim pravnim i fizičkim osobama koje provode programe ranog i predškolskog odgoja i obrazovanja  NN 154/24.</w:t>
      </w:r>
    </w:p>
    <w:p w14:paraId="0C0B4B18"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284C8401"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18.</w:t>
      </w:r>
    </w:p>
    <w:p w14:paraId="1A70DB41" w14:textId="77777777" w:rsidR="00C874BD" w:rsidRPr="00C874BD" w:rsidRDefault="00C874BD" w:rsidP="00C874BD">
      <w:pPr>
        <w:widowControl w:val="0"/>
        <w:autoSpaceDE w:val="0"/>
        <w:autoSpaceDN w:val="0"/>
        <w:spacing w:after="0" w:line="240" w:lineRule="auto"/>
        <w:ind w:left="50" w:right="758"/>
        <w:rPr>
          <w:rFonts w:ascii="Times New Roman" w:eastAsia="Times New Roman" w:hAnsi="Times New Roman" w:cs="Times New Roman"/>
          <w:sz w:val="24"/>
          <w:szCs w:val="24"/>
        </w:rPr>
      </w:pPr>
      <w:r w:rsidRPr="00C874BD">
        <w:rPr>
          <w:rFonts w:ascii="Times New Roman" w:eastAsia="Times New Roman" w:hAnsi="Times New Roman" w:cs="Times New Roman"/>
          <w:spacing w:val="-5"/>
          <w:sz w:val="24"/>
          <w:szCs w:val="24"/>
        </w:rPr>
        <w:t>Ostali radnici u vrtiću su: voditelj računovodstva, administrativno-računovodstveni radnik, pomoćna kuharica i spremačice.</w:t>
      </w:r>
    </w:p>
    <w:p w14:paraId="76980BA0" w14:textId="77777777" w:rsidR="00C874BD" w:rsidRPr="00C874BD" w:rsidRDefault="00C874BD" w:rsidP="00C874BD">
      <w:pPr>
        <w:widowControl w:val="0"/>
        <w:autoSpaceDE w:val="0"/>
        <w:autoSpaceDN w:val="0"/>
        <w:spacing w:after="0" w:line="240" w:lineRule="auto"/>
        <w:ind w:left="50"/>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Radnici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iz stavka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1. ovog</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članka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moraju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imati 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odgovarajuću stručnu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spremu </w:t>
      </w:r>
      <w:r w:rsidRPr="00C874BD">
        <w:rPr>
          <w:rFonts w:ascii="Times New Roman" w:eastAsia="Times New Roman" w:hAnsi="Times New Roman" w:cs="Times New Roman"/>
          <w:spacing w:val="-2"/>
          <w:sz w:val="24"/>
          <w:szCs w:val="24"/>
        </w:rPr>
        <w:t>prema</w:t>
      </w:r>
    </w:p>
    <w:p w14:paraId="4202F01C" w14:textId="77777777" w:rsidR="00C874BD" w:rsidRPr="00C874BD" w:rsidRDefault="00C874BD" w:rsidP="00C874BD">
      <w:pPr>
        <w:widowControl w:val="0"/>
        <w:autoSpaceDE w:val="0"/>
        <w:autoSpaceDN w:val="0"/>
        <w:spacing w:after="0" w:line="240" w:lineRule="auto"/>
        <w:ind w:left="53" w:right="190"/>
        <w:outlineLvl w:val="1"/>
        <w:rPr>
          <w:rFonts w:ascii="Times New Roman" w:eastAsia="Times New Roman" w:hAnsi="Times New Roman" w:cs="Times New Roman"/>
          <w:bCs/>
          <w:spacing w:val="-5"/>
          <w:sz w:val="24"/>
          <w:szCs w:val="24"/>
        </w:rPr>
      </w:pPr>
      <w:r w:rsidRPr="00C874BD">
        <w:rPr>
          <w:rFonts w:ascii="Times New Roman" w:eastAsia="Times New Roman" w:hAnsi="Times New Roman" w:cs="Times New Roman"/>
          <w:bCs/>
          <w:sz w:val="24"/>
          <w:szCs w:val="24"/>
        </w:rPr>
        <w:t>odredbama</w:t>
      </w:r>
      <w:r w:rsidRPr="00C874BD">
        <w:rPr>
          <w:rFonts w:ascii="Times New Roman" w:eastAsia="Times New Roman" w:hAnsi="Times New Roman" w:cs="Times New Roman"/>
          <w:bCs/>
          <w:spacing w:val="-3"/>
          <w:sz w:val="24"/>
          <w:szCs w:val="24"/>
        </w:rPr>
        <w:t xml:space="preserve"> </w:t>
      </w:r>
      <w:r w:rsidRPr="00C874BD">
        <w:rPr>
          <w:rFonts w:ascii="Times New Roman" w:eastAsia="Times New Roman" w:hAnsi="Times New Roman" w:cs="Times New Roman"/>
          <w:bCs/>
          <w:sz w:val="24"/>
          <w:szCs w:val="24"/>
        </w:rPr>
        <w:t>Pravilnika</w:t>
      </w:r>
      <w:r w:rsidRPr="00C874BD">
        <w:rPr>
          <w:rFonts w:ascii="Times New Roman" w:eastAsia="Times New Roman" w:hAnsi="Times New Roman" w:cs="Times New Roman"/>
          <w:b/>
          <w:bCs/>
          <w:sz w:val="24"/>
          <w:szCs w:val="24"/>
        </w:rPr>
        <w:t xml:space="preserve"> </w:t>
      </w:r>
      <w:r w:rsidRPr="00C874BD">
        <w:rPr>
          <w:rFonts w:ascii="Times New Roman" w:eastAsia="Times New Roman" w:hAnsi="Times New Roman" w:cs="Times New Roman"/>
          <w:b/>
          <w:bCs/>
          <w:spacing w:val="-3"/>
          <w:sz w:val="24"/>
          <w:szCs w:val="24"/>
        </w:rPr>
        <w:t xml:space="preserve"> </w:t>
      </w:r>
      <w:r w:rsidRPr="00C874BD">
        <w:rPr>
          <w:rFonts w:ascii="Times New Roman" w:eastAsia="Times New Roman" w:hAnsi="Times New Roman" w:cs="Times New Roman"/>
          <w:bCs/>
          <w:spacing w:val="-5"/>
          <w:sz w:val="24"/>
          <w:szCs w:val="24"/>
        </w:rPr>
        <w:t>o odgovarajućoj vrsti i razini obrazovanja odgojno-obrazovnih i ostalih radnika  u dječjem vrtiću,  ustanovama te drugim pravnim i fizičkim osobama koje provode programe ranog i predškolskog odgoja i obrazovanja  (NN 154/24).</w:t>
      </w:r>
    </w:p>
    <w:p w14:paraId="05C24D19"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0A147347"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 xml:space="preserve">Članak </w:t>
      </w:r>
      <w:r w:rsidRPr="00C874BD">
        <w:rPr>
          <w:rFonts w:ascii="Times New Roman" w:eastAsia="Times New Roman" w:hAnsi="Times New Roman" w:cs="Times New Roman"/>
          <w:b/>
          <w:bCs/>
          <w:spacing w:val="-5"/>
          <w:sz w:val="24"/>
          <w:szCs w:val="24"/>
        </w:rPr>
        <w:t>19.</w:t>
      </w:r>
    </w:p>
    <w:p w14:paraId="4D97314D" w14:textId="77777777" w:rsidR="00C874BD" w:rsidRPr="00C874BD" w:rsidRDefault="00C874BD" w:rsidP="00C874BD">
      <w:pPr>
        <w:widowControl w:val="0"/>
        <w:autoSpaceDE w:val="0"/>
        <w:autoSpaceDN w:val="0"/>
        <w:spacing w:before="271" w:after="0" w:line="240" w:lineRule="auto"/>
        <w:ind w:left="50" w:right="758"/>
        <w:rPr>
          <w:rFonts w:ascii="Times New Roman" w:eastAsia="Times New Roman" w:hAnsi="Times New Roman" w:cs="Times New Roman"/>
          <w:b/>
          <w:sz w:val="24"/>
          <w:szCs w:val="24"/>
        </w:rPr>
      </w:pPr>
      <w:r w:rsidRPr="00C874BD">
        <w:rPr>
          <w:rFonts w:ascii="Times New Roman" w:eastAsia="Times New Roman" w:hAnsi="Times New Roman" w:cs="Times New Roman"/>
          <w:sz w:val="24"/>
          <w:szCs w:val="24"/>
        </w:rPr>
        <w:t>Radna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mjesta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broj</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izvršitelja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za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pojedina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radna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mjesta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utvrđuju</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ovim</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Pravilnikom</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i Godišnjim planom i programom rada Vrtića</w:t>
      </w:r>
      <w:r w:rsidRPr="00C874BD">
        <w:rPr>
          <w:rFonts w:ascii="Times New Roman" w:eastAsia="Times New Roman" w:hAnsi="Times New Roman" w:cs="Times New Roman"/>
          <w:b/>
          <w:sz w:val="24"/>
          <w:szCs w:val="24"/>
        </w:rPr>
        <w:t>.</w:t>
      </w:r>
    </w:p>
    <w:p w14:paraId="3C4B2DE4" w14:textId="77777777" w:rsidR="00C874BD" w:rsidRPr="00C874BD" w:rsidRDefault="00C874BD" w:rsidP="00C874BD">
      <w:pPr>
        <w:widowControl w:val="0"/>
        <w:autoSpaceDE w:val="0"/>
        <w:autoSpaceDN w:val="0"/>
        <w:spacing w:after="0" w:line="240" w:lineRule="auto"/>
        <w:ind w:left="50"/>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Odgovarajuću vrstu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obrazovanja odgojno-radnika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te razinu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vrstu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obrazovanja ostalih</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radnika</w:t>
      </w:r>
    </w:p>
    <w:p w14:paraId="2B2C5248" w14:textId="77777777" w:rsidR="00C874BD" w:rsidRPr="00C874BD" w:rsidRDefault="00C874BD" w:rsidP="00C874BD">
      <w:pPr>
        <w:widowControl w:val="0"/>
        <w:autoSpaceDE w:val="0"/>
        <w:autoSpaceDN w:val="0"/>
        <w:spacing w:after="0" w:line="240" w:lineRule="auto"/>
        <w:ind w:left="50"/>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dječjem</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vrtiću pravilnikom</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propisuje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ministar nadležan</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za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obrazovanje.</w:t>
      </w:r>
    </w:p>
    <w:p w14:paraId="5E5D4E73"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3C9777C1"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pacing w:val="-5"/>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20.</w:t>
      </w:r>
    </w:p>
    <w:p w14:paraId="19DA091F"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pacing w:val="-5"/>
          <w:sz w:val="24"/>
          <w:szCs w:val="24"/>
        </w:rPr>
      </w:pPr>
    </w:p>
    <w:p w14:paraId="5C9CB437" w14:textId="77777777" w:rsidR="00C874BD" w:rsidRPr="00C874BD" w:rsidRDefault="00C874BD" w:rsidP="00C874BD">
      <w:pPr>
        <w:widowControl w:val="0"/>
        <w:numPr>
          <w:ilvl w:val="0"/>
          <w:numId w:val="17"/>
        </w:numPr>
        <w:autoSpaceDE w:val="0"/>
        <w:autoSpaceDN w:val="0"/>
        <w:spacing w:after="0" w:line="240" w:lineRule="auto"/>
        <w:contextualSpacing/>
        <w:rPr>
          <w:rFonts w:ascii="Times New Roman" w:eastAsia="Times New Roman" w:hAnsi="Times New Roman" w:cs="Times New Roman"/>
          <w:b/>
          <w:sz w:val="24"/>
          <w:szCs w:val="18"/>
          <w:lang w:eastAsia="hr-HR"/>
        </w:rPr>
      </w:pPr>
      <w:r w:rsidRPr="00C874BD">
        <w:rPr>
          <w:rFonts w:ascii="Times New Roman" w:eastAsia="Times New Roman" w:hAnsi="Times New Roman" w:cs="Times New Roman"/>
          <w:b/>
          <w:sz w:val="24"/>
          <w:szCs w:val="18"/>
          <w:lang w:eastAsia="hr-HR"/>
        </w:rPr>
        <w:t xml:space="preserve">STRANI  DRŽAVLJANI  </w:t>
      </w:r>
    </w:p>
    <w:p w14:paraId="02BA868A" w14:textId="77777777" w:rsidR="00C874BD" w:rsidRPr="00C874BD" w:rsidRDefault="00C874BD" w:rsidP="00C874BD">
      <w:pPr>
        <w:widowControl w:val="0"/>
        <w:autoSpaceDE w:val="0"/>
        <w:autoSpaceDN w:val="0"/>
        <w:spacing w:after="0" w:line="240" w:lineRule="auto"/>
        <w:jc w:val="center"/>
        <w:rPr>
          <w:rFonts w:ascii="Times New Roman" w:eastAsia="Times New Roman" w:hAnsi="Times New Roman" w:cs="Times New Roman"/>
          <w:b/>
          <w:sz w:val="24"/>
          <w:szCs w:val="24"/>
          <w:lang w:val="en-US"/>
        </w:rPr>
      </w:pPr>
    </w:p>
    <w:p w14:paraId="48C8067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r w:rsidRPr="00C874BD">
        <w:rPr>
          <w:rFonts w:ascii="Times New Roman" w:eastAsia="Times New Roman" w:hAnsi="Times New Roman" w:cs="Times New Roman"/>
          <w:color w:val="231F20"/>
        </w:rPr>
        <w:t>U dječjem vrtiću mogu se zaposliti i osobe koje su:</w:t>
      </w:r>
    </w:p>
    <w:p w14:paraId="3CACF52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p>
    <w:p w14:paraId="52449AB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r w:rsidRPr="00C874BD">
        <w:rPr>
          <w:rFonts w:ascii="Times New Roman" w:eastAsia="Times New Roman" w:hAnsi="Times New Roman" w:cs="Times New Roman"/>
          <w:color w:val="231F20"/>
        </w:rPr>
        <w:t>a) državljani država ugovornica Ugovora o Europskome gospodarskom prostoru i Švicarske Konfederacije koji su stekli stručne kvalifikacije u državi ugovornici Ugovora o Europskome gospodarskom prostoru i Švicarskoj Konfederaciji</w:t>
      </w:r>
    </w:p>
    <w:p w14:paraId="2CEFA935"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p>
    <w:p w14:paraId="013B2A7A"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r w:rsidRPr="00C874BD">
        <w:rPr>
          <w:rFonts w:ascii="Times New Roman" w:eastAsia="Times New Roman" w:hAnsi="Times New Roman" w:cs="Times New Roman"/>
          <w:color w:val="231F20"/>
        </w:rPr>
        <w:t>b) državljani država ugovornica Ugovora o Europskome gospodarskom prostoru i Švicarske Konfederacije te trećih zemalja koji su stručne kvalifikacije stekli izvan države ugovornice Ugovora o Europskome gospodarskom prostoru i Švicarske Konfederacije, odnosno u trećim zemljama</w:t>
      </w:r>
    </w:p>
    <w:p w14:paraId="55D9441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p>
    <w:p w14:paraId="0B1601EC"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r w:rsidRPr="00C874BD">
        <w:rPr>
          <w:rFonts w:ascii="Times New Roman" w:eastAsia="Times New Roman" w:hAnsi="Times New Roman" w:cs="Times New Roman"/>
          <w:color w:val="231F20"/>
        </w:rPr>
        <w:t>c) državljani trećih zemalja koji su stekli stručne kvalifikacije u državi ugovornici Ugovora o Europskome gospodarskom prostoru i Švicarskoj Konfederaciji.</w:t>
      </w:r>
    </w:p>
    <w:p w14:paraId="6654785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p>
    <w:p w14:paraId="5198EDD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rPr>
      </w:pPr>
      <w:r w:rsidRPr="00C874BD">
        <w:rPr>
          <w:rFonts w:ascii="Times New Roman" w:eastAsia="Times New Roman" w:hAnsi="Times New Roman" w:cs="Times New Roman"/>
          <w:color w:val="231F20"/>
        </w:rPr>
        <w:t>Osobe iz stavka 1. ovoga članka moraju imati rješenje o priznavanju inozemne stručne kvalifikacije u skladu s posebnim zakonom kojim se uređuje priznavanje inozemnih stručnih kvalifikacija za obavljanje reguliranih profesija u Republici Hrvatskoj.</w:t>
      </w:r>
    </w:p>
    <w:p w14:paraId="72E8CA82"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pacing w:val="-5"/>
          <w:sz w:val="24"/>
          <w:szCs w:val="24"/>
        </w:rPr>
      </w:pPr>
    </w:p>
    <w:p w14:paraId="67ADDE07"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p>
    <w:p w14:paraId="142B95AD" w14:textId="77777777" w:rsidR="00C874BD" w:rsidRPr="00C874BD" w:rsidRDefault="00C874BD" w:rsidP="00C874BD">
      <w:pPr>
        <w:widowControl w:val="0"/>
        <w:autoSpaceDE w:val="0"/>
        <w:autoSpaceDN w:val="0"/>
        <w:spacing w:after="0" w:line="240" w:lineRule="auto"/>
        <w:ind w:left="53" w:right="190"/>
        <w:outlineLvl w:val="1"/>
        <w:rPr>
          <w:rFonts w:ascii="Times New Roman" w:eastAsia="Times New Roman" w:hAnsi="Times New Roman" w:cs="Times New Roman"/>
          <w:bCs/>
          <w:spacing w:val="-5"/>
          <w:sz w:val="24"/>
          <w:szCs w:val="24"/>
        </w:rPr>
      </w:pPr>
    </w:p>
    <w:p w14:paraId="6719CD3C" w14:textId="77777777" w:rsidR="00C874BD" w:rsidRPr="00C874BD" w:rsidRDefault="00C874BD" w:rsidP="00C874BD">
      <w:pPr>
        <w:widowControl w:val="0"/>
        <w:autoSpaceDE w:val="0"/>
        <w:autoSpaceDN w:val="0"/>
        <w:spacing w:after="0" w:line="240" w:lineRule="auto"/>
        <w:ind w:left="53" w:right="190"/>
        <w:outlineLvl w:val="1"/>
        <w:rPr>
          <w:rFonts w:ascii="Times New Roman" w:eastAsia="Times New Roman" w:hAnsi="Times New Roman" w:cs="Times New Roman"/>
          <w:bCs/>
          <w:spacing w:val="-5"/>
          <w:sz w:val="24"/>
          <w:szCs w:val="24"/>
        </w:rPr>
        <w:sectPr w:rsidR="00C874BD" w:rsidRPr="00C874BD" w:rsidSect="00C874BD">
          <w:pgSz w:w="11910" w:h="16840"/>
          <w:pgMar w:top="1320" w:right="708" w:bottom="1160" w:left="850" w:header="0" w:footer="962" w:gutter="0"/>
          <w:cols w:space="720"/>
        </w:sectPr>
      </w:pPr>
    </w:p>
    <w:p w14:paraId="63E36A42" w14:textId="77777777" w:rsidR="00C874BD" w:rsidRPr="00C874BD" w:rsidRDefault="00C874BD" w:rsidP="00C874BD">
      <w:pPr>
        <w:widowControl w:val="0"/>
        <w:autoSpaceDE w:val="0"/>
        <w:autoSpaceDN w:val="0"/>
        <w:spacing w:after="0" w:line="240" w:lineRule="auto"/>
        <w:ind w:left="53" w:right="190"/>
        <w:outlineLvl w:val="1"/>
        <w:rPr>
          <w:rFonts w:ascii="Times New Roman" w:eastAsia="Times New Roman" w:hAnsi="Times New Roman" w:cs="Times New Roman"/>
          <w:bCs/>
          <w:spacing w:val="-5"/>
          <w:sz w:val="24"/>
          <w:szCs w:val="24"/>
        </w:rPr>
      </w:pPr>
    </w:p>
    <w:p w14:paraId="267062A9"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lastRenderedPageBreak/>
        <w:t xml:space="preserve">                    </w:t>
      </w:r>
    </w:p>
    <w:p w14:paraId="4085AA76" w14:textId="77777777" w:rsidR="00C874BD" w:rsidRPr="00C874BD" w:rsidRDefault="00C874BD" w:rsidP="00C874BD">
      <w:pPr>
        <w:widowControl w:val="0"/>
        <w:numPr>
          <w:ilvl w:val="0"/>
          <w:numId w:val="11"/>
        </w:numPr>
        <w:tabs>
          <w:tab w:val="left" w:pos="926"/>
        </w:tabs>
        <w:autoSpaceDE w:val="0"/>
        <w:autoSpaceDN w:val="0"/>
        <w:spacing w:before="74" w:after="0" w:line="240" w:lineRule="auto"/>
        <w:ind w:hanging="687"/>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POPIS</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z w:val="24"/>
          <w:szCs w:val="24"/>
        </w:rPr>
        <w:t>RADNIH</w:t>
      </w:r>
      <w:r w:rsidRPr="00C874BD">
        <w:rPr>
          <w:rFonts w:ascii="Times New Roman" w:eastAsia="Times New Roman" w:hAnsi="Times New Roman" w:cs="Times New Roman"/>
          <w:b/>
          <w:bCs/>
          <w:spacing w:val="-1"/>
          <w:sz w:val="24"/>
          <w:szCs w:val="24"/>
        </w:rPr>
        <w:t xml:space="preserve"> </w:t>
      </w:r>
      <w:r w:rsidRPr="00C874BD">
        <w:rPr>
          <w:rFonts w:ascii="Times New Roman" w:eastAsia="Times New Roman" w:hAnsi="Times New Roman" w:cs="Times New Roman"/>
          <w:b/>
          <w:bCs/>
          <w:sz w:val="24"/>
          <w:szCs w:val="24"/>
        </w:rPr>
        <w:t>MJESTA</w:t>
      </w:r>
      <w:r w:rsidRPr="00C874BD">
        <w:rPr>
          <w:rFonts w:ascii="Times New Roman" w:eastAsia="Times New Roman" w:hAnsi="Times New Roman" w:cs="Times New Roman"/>
          <w:b/>
          <w:bCs/>
          <w:spacing w:val="-2"/>
          <w:sz w:val="24"/>
          <w:szCs w:val="24"/>
        </w:rPr>
        <w:t xml:space="preserve"> </w:t>
      </w:r>
      <w:r w:rsidRPr="00C874BD">
        <w:rPr>
          <w:rFonts w:ascii="Times New Roman" w:eastAsia="Times New Roman" w:hAnsi="Times New Roman" w:cs="Times New Roman"/>
          <w:b/>
          <w:bCs/>
          <w:sz w:val="24"/>
          <w:szCs w:val="24"/>
        </w:rPr>
        <w:t>SA OPISOM</w:t>
      </w:r>
      <w:r w:rsidRPr="00C874BD">
        <w:rPr>
          <w:rFonts w:ascii="Times New Roman" w:eastAsia="Times New Roman" w:hAnsi="Times New Roman" w:cs="Times New Roman"/>
          <w:b/>
          <w:bCs/>
          <w:spacing w:val="57"/>
          <w:sz w:val="24"/>
          <w:szCs w:val="24"/>
        </w:rPr>
        <w:t xml:space="preserve"> </w:t>
      </w:r>
      <w:r w:rsidRPr="00C874BD">
        <w:rPr>
          <w:rFonts w:ascii="Times New Roman" w:eastAsia="Times New Roman" w:hAnsi="Times New Roman" w:cs="Times New Roman"/>
          <w:b/>
          <w:bCs/>
          <w:sz w:val="24"/>
          <w:szCs w:val="24"/>
        </w:rPr>
        <w:t>POSLOVA</w:t>
      </w:r>
      <w:r w:rsidRPr="00C874BD">
        <w:rPr>
          <w:rFonts w:ascii="Times New Roman" w:eastAsia="Times New Roman" w:hAnsi="Times New Roman" w:cs="Times New Roman"/>
          <w:b/>
          <w:bCs/>
          <w:spacing w:val="-3"/>
          <w:sz w:val="24"/>
          <w:szCs w:val="24"/>
        </w:rPr>
        <w:t xml:space="preserve"> </w:t>
      </w:r>
      <w:r w:rsidRPr="00C874BD">
        <w:rPr>
          <w:rFonts w:ascii="Times New Roman" w:eastAsia="Times New Roman" w:hAnsi="Times New Roman" w:cs="Times New Roman"/>
          <w:b/>
          <w:bCs/>
          <w:sz w:val="24"/>
          <w:szCs w:val="24"/>
        </w:rPr>
        <w:t>I</w:t>
      </w:r>
      <w:r w:rsidRPr="00C874BD">
        <w:rPr>
          <w:rFonts w:ascii="Times New Roman" w:eastAsia="Times New Roman" w:hAnsi="Times New Roman" w:cs="Times New Roman"/>
          <w:b/>
          <w:bCs/>
          <w:spacing w:val="-2"/>
          <w:sz w:val="24"/>
          <w:szCs w:val="24"/>
        </w:rPr>
        <w:t xml:space="preserve"> </w:t>
      </w:r>
      <w:r w:rsidRPr="00C874BD">
        <w:rPr>
          <w:rFonts w:ascii="Times New Roman" w:eastAsia="Times New Roman" w:hAnsi="Times New Roman" w:cs="Times New Roman"/>
          <w:b/>
          <w:bCs/>
          <w:sz w:val="24"/>
          <w:szCs w:val="24"/>
        </w:rPr>
        <w:t>BROJEM</w:t>
      </w:r>
      <w:r w:rsidRPr="00C874BD">
        <w:rPr>
          <w:rFonts w:ascii="Times New Roman" w:eastAsia="Times New Roman" w:hAnsi="Times New Roman" w:cs="Times New Roman"/>
          <w:b/>
          <w:bCs/>
          <w:spacing w:val="-2"/>
          <w:sz w:val="24"/>
          <w:szCs w:val="24"/>
        </w:rPr>
        <w:t xml:space="preserve"> IZVRŠITELJA</w:t>
      </w:r>
    </w:p>
    <w:p w14:paraId="62E94C2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2B1A70F8" w14:textId="77777777" w:rsidR="00C874BD" w:rsidRPr="00C874BD" w:rsidRDefault="00C874BD" w:rsidP="00C874BD">
      <w:pPr>
        <w:widowControl w:val="0"/>
        <w:autoSpaceDE w:val="0"/>
        <w:autoSpaceDN w:val="0"/>
        <w:spacing w:after="0" w:line="240" w:lineRule="auto"/>
        <w:ind w:left="50" w:right="190"/>
        <w:jc w:val="center"/>
        <w:rPr>
          <w:rFonts w:ascii="Times New Roman" w:eastAsia="Times New Roman" w:hAnsi="Times New Roman" w:cs="Times New Roman"/>
          <w:b/>
          <w:sz w:val="24"/>
        </w:rPr>
      </w:pPr>
      <w:r w:rsidRPr="00C874BD">
        <w:rPr>
          <w:rFonts w:ascii="Times New Roman" w:eastAsia="Times New Roman" w:hAnsi="Times New Roman" w:cs="Times New Roman"/>
          <w:b/>
          <w:sz w:val="24"/>
        </w:rPr>
        <w:t>Članak</w:t>
      </w:r>
      <w:r w:rsidRPr="00C874BD">
        <w:rPr>
          <w:rFonts w:ascii="Times New Roman" w:eastAsia="Times New Roman" w:hAnsi="Times New Roman" w:cs="Times New Roman"/>
          <w:b/>
          <w:spacing w:val="-5"/>
          <w:sz w:val="24"/>
        </w:rPr>
        <w:t xml:space="preserve"> 21.</w:t>
      </w:r>
    </w:p>
    <w:p w14:paraId="306CB1E9" w14:textId="77777777" w:rsidR="00C874BD" w:rsidRPr="00C874BD" w:rsidRDefault="00C874BD" w:rsidP="00C874BD">
      <w:pPr>
        <w:widowControl w:val="0"/>
        <w:autoSpaceDE w:val="0"/>
        <w:autoSpaceDN w:val="0"/>
        <w:spacing w:before="50" w:after="0" w:line="240" w:lineRule="auto"/>
        <w:rPr>
          <w:rFonts w:ascii="Times New Roman" w:eastAsia="Times New Roman" w:hAnsi="Times New Roman" w:cs="Times New Roman"/>
          <w:b/>
          <w:sz w:val="20"/>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514"/>
      </w:tblGrid>
      <w:tr w:rsidR="00C874BD" w:rsidRPr="00C874BD" w14:paraId="5DD001CB" w14:textId="77777777" w:rsidTr="00490796">
        <w:trPr>
          <w:trHeight w:val="277"/>
        </w:trPr>
        <w:tc>
          <w:tcPr>
            <w:tcW w:w="2694" w:type="dxa"/>
          </w:tcPr>
          <w:p w14:paraId="54F20CFD" w14:textId="77777777" w:rsidR="00C874BD" w:rsidRPr="00C874BD" w:rsidRDefault="00C874BD" w:rsidP="00C874BD">
            <w:pPr>
              <w:spacing w:line="258"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Naziv</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skupine </w:t>
            </w:r>
            <w:r w:rsidRPr="00C874BD">
              <w:rPr>
                <w:rFonts w:ascii="Times New Roman" w:eastAsia="Times New Roman" w:hAnsi="Times New Roman" w:cs="Times New Roman"/>
                <w:spacing w:val="-2"/>
                <w:sz w:val="24"/>
              </w:rPr>
              <w:t>poslova</w:t>
            </w:r>
          </w:p>
        </w:tc>
        <w:tc>
          <w:tcPr>
            <w:tcW w:w="7514" w:type="dxa"/>
          </w:tcPr>
          <w:p w14:paraId="64E91B7A" w14:textId="77777777" w:rsidR="00C874BD" w:rsidRPr="00C874BD" w:rsidRDefault="00C874BD" w:rsidP="00C874BD">
            <w:pPr>
              <w:spacing w:line="258"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z w:val="24"/>
              </w:rPr>
              <w:t>Poslovi</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z w:val="24"/>
              </w:rPr>
              <w:t>vođenja</w:t>
            </w:r>
            <w:r w:rsidRPr="00C874BD">
              <w:rPr>
                <w:rFonts w:ascii="Times New Roman" w:eastAsia="Times New Roman" w:hAnsi="Times New Roman" w:cs="Times New Roman"/>
                <w:b/>
                <w:spacing w:val="-2"/>
                <w:sz w:val="24"/>
              </w:rPr>
              <w:t xml:space="preserve"> vrtića</w:t>
            </w:r>
          </w:p>
        </w:tc>
      </w:tr>
      <w:tr w:rsidR="00C874BD" w:rsidRPr="00C874BD" w14:paraId="2C9D866B" w14:textId="77777777" w:rsidTr="00490796">
        <w:trPr>
          <w:trHeight w:val="275"/>
        </w:trPr>
        <w:tc>
          <w:tcPr>
            <w:tcW w:w="2694" w:type="dxa"/>
          </w:tcPr>
          <w:p w14:paraId="0FE1A6DC" w14:textId="77777777" w:rsidR="00C874BD" w:rsidRPr="00C874BD" w:rsidRDefault="00C874BD" w:rsidP="00C874BD">
            <w:pPr>
              <w:spacing w:line="256"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Naziv</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radnog</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pacing w:val="-2"/>
                <w:sz w:val="24"/>
              </w:rPr>
              <w:t>mjesta</w:t>
            </w:r>
          </w:p>
        </w:tc>
        <w:tc>
          <w:tcPr>
            <w:tcW w:w="7514" w:type="dxa"/>
          </w:tcPr>
          <w:p w14:paraId="5ECAFECA" w14:textId="77777777" w:rsidR="00C874BD" w:rsidRPr="00C874BD" w:rsidRDefault="00C874BD" w:rsidP="00C874BD">
            <w:pPr>
              <w:spacing w:line="256"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pacing w:val="-2"/>
                <w:sz w:val="24"/>
              </w:rPr>
              <w:t>RAVNATELJ</w:t>
            </w:r>
          </w:p>
        </w:tc>
      </w:tr>
      <w:tr w:rsidR="00C874BD" w:rsidRPr="00C874BD" w14:paraId="7B5E8789" w14:textId="77777777" w:rsidTr="00490796">
        <w:trPr>
          <w:trHeight w:val="275"/>
        </w:trPr>
        <w:tc>
          <w:tcPr>
            <w:tcW w:w="2694" w:type="dxa"/>
          </w:tcPr>
          <w:p w14:paraId="323A7417" w14:textId="77777777" w:rsidR="00C874BD" w:rsidRPr="00C874BD" w:rsidRDefault="00C874BD" w:rsidP="00C874BD">
            <w:pPr>
              <w:spacing w:line="256" w:lineRule="exact"/>
              <w:ind w:left="107"/>
              <w:rPr>
                <w:rFonts w:ascii="Times New Roman" w:eastAsia="Times New Roman" w:hAnsi="Times New Roman" w:cs="Times New Roman"/>
                <w:sz w:val="24"/>
              </w:rPr>
            </w:pPr>
            <w:r w:rsidRPr="00C874BD">
              <w:rPr>
                <w:rFonts w:ascii="Times New Roman" w:eastAsia="Times New Roman" w:hAnsi="Times New Roman" w:cs="Times New Roman"/>
                <w:spacing w:val="-2"/>
                <w:sz w:val="24"/>
              </w:rPr>
              <w:t>Uvjeti</w:t>
            </w:r>
          </w:p>
        </w:tc>
        <w:tc>
          <w:tcPr>
            <w:tcW w:w="7514" w:type="dxa"/>
          </w:tcPr>
          <w:p w14:paraId="07845932" w14:textId="77777777" w:rsidR="00C874BD" w:rsidRPr="00C874BD" w:rsidRDefault="00C874BD" w:rsidP="00C874BD">
            <w:pPr>
              <w:spacing w:line="256"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z w:val="24"/>
              </w:rPr>
              <w:t>Prema</w:t>
            </w:r>
            <w:r w:rsidRPr="00C874BD">
              <w:rPr>
                <w:rFonts w:ascii="Times New Roman" w:eastAsia="Times New Roman" w:hAnsi="Times New Roman" w:cs="Times New Roman"/>
                <w:b/>
                <w:spacing w:val="-1"/>
                <w:sz w:val="24"/>
              </w:rPr>
              <w:t xml:space="preserve"> </w:t>
            </w:r>
            <w:r w:rsidRPr="00C874BD">
              <w:rPr>
                <w:rFonts w:ascii="Times New Roman" w:eastAsia="Times New Roman" w:hAnsi="Times New Roman" w:cs="Times New Roman"/>
                <w:b/>
                <w:sz w:val="24"/>
              </w:rPr>
              <w:t>Zakonu</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z w:val="24"/>
              </w:rPr>
              <w:t>i</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z w:val="24"/>
              </w:rPr>
              <w:t>Statutu</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pacing w:val="-2"/>
                <w:sz w:val="24"/>
              </w:rPr>
              <w:t>Vrtića</w:t>
            </w:r>
          </w:p>
        </w:tc>
      </w:tr>
      <w:tr w:rsidR="00C874BD" w:rsidRPr="00C874BD" w14:paraId="68FB7F0D" w14:textId="77777777" w:rsidTr="00490796">
        <w:trPr>
          <w:trHeight w:val="448"/>
        </w:trPr>
        <w:tc>
          <w:tcPr>
            <w:tcW w:w="2694" w:type="dxa"/>
          </w:tcPr>
          <w:p w14:paraId="748291B2" w14:textId="77777777" w:rsidR="00C874BD" w:rsidRPr="00C874BD" w:rsidRDefault="00C874BD" w:rsidP="00C874BD">
            <w:pPr>
              <w:spacing w:line="268"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Posebni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uvjeti</w:t>
            </w:r>
          </w:p>
        </w:tc>
        <w:tc>
          <w:tcPr>
            <w:tcW w:w="7514" w:type="dxa"/>
          </w:tcPr>
          <w:p w14:paraId="501C4E7A" w14:textId="77777777" w:rsidR="00C874BD" w:rsidRPr="00C874BD" w:rsidRDefault="00C874BD" w:rsidP="00C874BD">
            <w:pPr>
              <w:spacing w:line="273"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z w:val="24"/>
              </w:rPr>
              <w:t>Prema</w:t>
            </w:r>
            <w:r w:rsidRPr="00C874BD">
              <w:rPr>
                <w:rFonts w:ascii="Times New Roman" w:eastAsia="Times New Roman" w:hAnsi="Times New Roman" w:cs="Times New Roman"/>
                <w:b/>
                <w:spacing w:val="-1"/>
                <w:sz w:val="24"/>
              </w:rPr>
              <w:t xml:space="preserve"> </w:t>
            </w:r>
            <w:r w:rsidRPr="00C874BD">
              <w:rPr>
                <w:rFonts w:ascii="Times New Roman" w:eastAsia="Times New Roman" w:hAnsi="Times New Roman" w:cs="Times New Roman"/>
                <w:b/>
                <w:sz w:val="24"/>
              </w:rPr>
              <w:t>Zakonu</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z w:val="24"/>
              </w:rPr>
              <w:t>i</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z w:val="24"/>
              </w:rPr>
              <w:t>Statutu</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pacing w:val="-2"/>
                <w:sz w:val="24"/>
              </w:rPr>
              <w:t>Vrtića</w:t>
            </w:r>
          </w:p>
        </w:tc>
      </w:tr>
      <w:tr w:rsidR="00C874BD" w:rsidRPr="00C874BD" w14:paraId="7E2E6F0D" w14:textId="77777777" w:rsidTr="00490796">
        <w:trPr>
          <w:trHeight w:val="275"/>
        </w:trPr>
        <w:tc>
          <w:tcPr>
            <w:tcW w:w="2694" w:type="dxa"/>
          </w:tcPr>
          <w:p w14:paraId="134602AC" w14:textId="77777777" w:rsidR="00C874BD" w:rsidRPr="00C874BD" w:rsidRDefault="00C874BD" w:rsidP="00C874BD">
            <w:pPr>
              <w:spacing w:line="256"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Broj</w:t>
            </w:r>
            <w:r w:rsidRPr="00C874BD">
              <w:rPr>
                <w:rFonts w:ascii="Times New Roman" w:eastAsia="Times New Roman" w:hAnsi="Times New Roman" w:cs="Times New Roman"/>
                <w:spacing w:val="-2"/>
                <w:sz w:val="24"/>
              </w:rPr>
              <w:t xml:space="preserve"> radnika</w:t>
            </w:r>
          </w:p>
        </w:tc>
        <w:tc>
          <w:tcPr>
            <w:tcW w:w="7514" w:type="dxa"/>
          </w:tcPr>
          <w:p w14:paraId="7FE13801" w14:textId="77777777" w:rsidR="00C874BD" w:rsidRPr="00C874BD" w:rsidRDefault="00C874BD" w:rsidP="00C874BD">
            <w:pPr>
              <w:spacing w:line="256"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pacing w:val="-10"/>
                <w:sz w:val="24"/>
              </w:rPr>
              <w:t>1</w:t>
            </w:r>
          </w:p>
        </w:tc>
      </w:tr>
      <w:tr w:rsidR="00C874BD" w:rsidRPr="00C874BD" w14:paraId="71A4D30C" w14:textId="77777777" w:rsidTr="00490796">
        <w:trPr>
          <w:trHeight w:val="8374"/>
        </w:trPr>
        <w:tc>
          <w:tcPr>
            <w:tcW w:w="10208" w:type="dxa"/>
            <w:gridSpan w:val="2"/>
          </w:tcPr>
          <w:p w14:paraId="56674D1E" w14:textId="77777777" w:rsidR="00C874BD" w:rsidRPr="00C874BD" w:rsidRDefault="00C874BD" w:rsidP="00C874BD">
            <w:pPr>
              <w:spacing w:line="268"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 xml:space="preserve">Opis </w:t>
            </w:r>
            <w:r w:rsidRPr="00C874BD">
              <w:rPr>
                <w:rFonts w:ascii="Times New Roman" w:eastAsia="Times New Roman" w:hAnsi="Times New Roman" w:cs="Times New Roman"/>
                <w:spacing w:val="-2"/>
                <w:sz w:val="24"/>
              </w:rPr>
              <w:t>poslova</w:t>
            </w:r>
          </w:p>
          <w:p w14:paraId="54065A6E" w14:textId="77777777" w:rsidR="00C874BD" w:rsidRPr="00C874BD" w:rsidRDefault="00C874BD" w:rsidP="00C874BD">
            <w:pPr>
              <w:numPr>
                <w:ilvl w:val="0"/>
                <w:numId w:val="9"/>
              </w:numPr>
              <w:tabs>
                <w:tab w:val="left" w:pos="469"/>
              </w:tabs>
              <w:spacing w:line="298"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predstavlja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zastupa </w:t>
            </w:r>
            <w:r w:rsidRPr="00C874BD">
              <w:rPr>
                <w:rFonts w:ascii="Times New Roman" w:eastAsia="Times New Roman" w:hAnsi="Times New Roman" w:cs="Times New Roman"/>
                <w:spacing w:val="-4"/>
                <w:sz w:val="24"/>
              </w:rPr>
              <w:t>Vrtić</w:t>
            </w:r>
          </w:p>
          <w:p w14:paraId="12C80255" w14:textId="77777777" w:rsidR="00C874BD" w:rsidRPr="00C874BD" w:rsidRDefault="00C874BD" w:rsidP="00C874BD">
            <w:pPr>
              <w:numPr>
                <w:ilvl w:val="0"/>
                <w:numId w:val="9"/>
              </w:numPr>
              <w:tabs>
                <w:tab w:val="left" w:pos="469"/>
              </w:tabs>
              <w:spacing w:line="294"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poduzima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pravne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radnje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ime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 za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 xml:space="preserve">račun </w:t>
            </w:r>
            <w:r w:rsidRPr="00C874BD">
              <w:rPr>
                <w:rFonts w:ascii="Times New Roman" w:eastAsia="Times New Roman" w:hAnsi="Times New Roman" w:cs="Times New Roman"/>
                <w:spacing w:val="-2"/>
                <w:sz w:val="24"/>
              </w:rPr>
              <w:t>Vrtića</w:t>
            </w:r>
          </w:p>
          <w:p w14:paraId="1E0E3E96" w14:textId="77777777" w:rsidR="00C874BD" w:rsidRPr="00C874BD" w:rsidRDefault="00C874BD" w:rsidP="00C874BD">
            <w:pPr>
              <w:numPr>
                <w:ilvl w:val="0"/>
                <w:numId w:val="9"/>
              </w:numPr>
              <w:tabs>
                <w:tab w:val="left" w:pos="469"/>
              </w:tabs>
              <w:spacing w:line="294"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organizira</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vodi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rad</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poslovanje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Vrtića,</w:t>
            </w:r>
          </w:p>
          <w:p w14:paraId="2383D3D1" w14:textId="77777777" w:rsidR="00C874BD" w:rsidRPr="00C874BD" w:rsidRDefault="00C874BD" w:rsidP="00C874BD">
            <w:pPr>
              <w:numPr>
                <w:ilvl w:val="0"/>
                <w:numId w:val="9"/>
              </w:numPr>
              <w:tabs>
                <w:tab w:val="left" w:pos="469"/>
              </w:tabs>
              <w:spacing w:line="293"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odgovoran</w:t>
            </w:r>
            <w:r w:rsidRPr="00C874BD">
              <w:rPr>
                <w:rFonts w:ascii="Times New Roman" w:eastAsia="Times New Roman" w:hAnsi="Times New Roman" w:cs="Times New Roman"/>
                <w:spacing w:val="58"/>
                <w:sz w:val="24"/>
              </w:rPr>
              <w:t xml:space="preserve"> </w:t>
            </w:r>
            <w:r w:rsidRPr="00C874BD">
              <w:rPr>
                <w:rFonts w:ascii="Times New Roman" w:eastAsia="Times New Roman" w:hAnsi="Times New Roman" w:cs="Times New Roman"/>
                <w:sz w:val="24"/>
              </w:rPr>
              <w:t>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zakonitost</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rada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Vrtića,</w:t>
            </w:r>
          </w:p>
          <w:p w14:paraId="1361ABCE" w14:textId="77777777" w:rsidR="00C874BD" w:rsidRPr="00C874BD" w:rsidRDefault="00C874BD" w:rsidP="00C874BD">
            <w:pPr>
              <w:numPr>
                <w:ilvl w:val="0"/>
                <w:numId w:val="9"/>
              </w:numPr>
              <w:tabs>
                <w:tab w:val="left" w:pos="469"/>
              </w:tabs>
              <w:spacing w:line="294"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odgovoran</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materijalno-financijsko</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poslovanje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Vrtića,</w:t>
            </w:r>
          </w:p>
          <w:p w14:paraId="2508BE20" w14:textId="77777777" w:rsidR="00C874BD" w:rsidRPr="00C874BD" w:rsidRDefault="00C874BD" w:rsidP="00C874BD">
            <w:pPr>
              <w:numPr>
                <w:ilvl w:val="0"/>
                <w:numId w:val="9"/>
              </w:numPr>
              <w:tabs>
                <w:tab w:val="left" w:pos="469"/>
              </w:tabs>
              <w:spacing w:line="293"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odgovoran</w:t>
            </w:r>
            <w:r w:rsidRPr="00C874BD">
              <w:rPr>
                <w:rFonts w:ascii="Times New Roman" w:eastAsia="Times New Roman" w:hAnsi="Times New Roman" w:cs="Times New Roman"/>
                <w:spacing w:val="7"/>
                <w:sz w:val="24"/>
              </w:rPr>
              <w:t xml:space="preserve"> </w:t>
            </w:r>
            <w:r w:rsidRPr="00C874BD">
              <w:rPr>
                <w:rFonts w:ascii="Times New Roman" w:eastAsia="Times New Roman" w:hAnsi="Times New Roman" w:cs="Times New Roman"/>
                <w:sz w:val="24"/>
              </w:rPr>
              <w:t>je</w:t>
            </w:r>
            <w:r w:rsidRPr="00C874BD">
              <w:rPr>
                <w:rFonts w:ascii="Times New Roman" w:eastAsia="Times New Roman" w:hAnsi="Times New Roman" w:cs="Times New Roman"/>
                <w:spacing w:val="11"/>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8"/>
                <w:sz w:val="24"/>
              </w:rPr>
              <w:t xml:space="preserve"> </w:t>
            </w:r>
            <w:r w:rsidRPr="00C874BD">
              <w:rPr>
                <w:rFonts w:ascii="Times New Roman" w:eastAsia="Times New Roman" w:hAnsi="Times New Roman" w:cs="Times New Roman"/>
                <w:sz w:val="24"/>
              </w:rPr>
              <w:t>realizaciju</w:t>
            </w:r>
            <w:r w:rsidRPr="00C874BD">
              <w:rPr>
                <w:rFonts w:ascii="Times New Roman" w:eastAsia="Times New Roman" w:hAnsi="Times New Roman" w:cs="Times New Roman"/>
                <w:spacing w:val="9"/>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9"/>
                <w:sz w:val="24"/>
              </w:rPr>
              <w:t xml:space="preserve"> </w:t>
            </w:r>
            <w:r w:rsidRPr="00C874BD">
              <w:rPr>
                <w:rFonts w:ascii="Times New Roman" w:eastAsia="Times New Roman" w:hAnsi="Times New Roman" w:cs="Times New Roman"/>
                <w:sz w:val="24"/>
              </w:rPr>
              <w:t>unapređivanje</w:t>
            </w:r>
            <w:r w:rsidRPr="00C874BD">
              <w:rPr>
                <w:rFonts w:ascii="Times New Roman" w:eastAsia="Times New Roman" w:hAnsi="Times New Roman" w:cs="Times New Roman"/>
                <w:spacing w:val="8"/>
                <w:sz w:val="24"/>
              </w:rPr>
              <w:t xml:space="preserve"> </w:t>
            </w:r>
            <w:r w:rsidRPr="00C874BD">
              <w:rPr>
                <w:rFonts w:ascii="Times New Roman" w:eastAsia="Times New Roman" w:hAnsi="Times New Roman" w:cs="Times New Roman"/>
                <w:sz w:val="24"/>
              </w:rPr>
              <w:t>odgojno-obrazovnog</w:t>
            </w:r>
            <w:r w:rsidRPr="00C874BD">
              <w:rPr>
                <w:rFonts w:ascii="Times New Roman" w:eastAsia="Times New Roman" w:hAnsi="Times New Roman" w:cs="Times New Roman"/>
                <w:spacing w:val="9"/>
                <w:sz w:val="24"/>
              </w:rPr>
              <w:t xml:space="preserve"> </w:t>
            </w:r>
            <w:r w:rsidRPr="00C874BD">
              <w:rPr>
                <w:rFonts w:ascii="Times New Roman" w:eastAsia="Times New Roman" w:hAnsi="Times New Roman" w:cs="Times New Roman"/>
                <w:sz w:val="24"/>
              </w:rPr>
              <w:t>rada</w:t>
            </w:r>
            <w:r w:rsidRPr="00C874BD">
              <w:rPr>
                <w:rFonts w:ascii="Times New Roman" w:eastAsia="Times New Roman" w:hAnsi="Times New Roman" w:cs="Times New Roman"/>
                <w:spacing w:val="8"/>
                <w:sz w:val="24"/>
              </w:rPr>
              <w:t xml:space="preserve"> </w:t>
            </w:r>
            <w:r w:rsidRPr="00C874BD">
              <w:rPr>
                <w:rFonts w:ascii="Times New Roman" w:eastAsia="Times New Roman" w:hAnsi="Times New Roman" w:cs="Times New Roman"/>
                <w:spacing w:val="-10"/>
                <w:sz w:val="24"/>
              </w:rPr>
              <w:t>u</w:t>
            </w:r>
          </w:p>
          <w:p w14:paraId="5B72A59E" w14:textId="77777777" w:rsidR="00C874BD" w:rsidRPr="00C874BD" w:rsidRDefault="00C874BD" w:rsidP="00C874BD">
            <w:pPr>
              <w:spacing w:line="264" w:lineRule="exact"/>
              <w:ind w:left="470"/>
              <w:rPr>
                <w:rFonts w:ascii="Times New Roman" w:eastAsia="Times New Roman" w:hAnsi="Times New Roman" w:cs="Times New Roman"/>
                <w:sz w:val="24"/>
              </w:rPr>
            </w:pPr>
            <w:r w:rsidRPr="00C874BD">
              <w:rPr>
                <w:rFonts w:ascii="Times New Roman" w:eastAsia="Times New Roman" w:hAnsi="Times New Roman" w:cs="Times New Roman"/>
                <w:spacing w:val="-2"/>
                <w:sz w:val="24"/>
              </w:rPr>
              <w:t>Vrtiću,</w:t>
            </w:r>
          </w:p>
          <w:p w14:paraId="58488FFD" w14:textId="77777777" w:rsidR="00C874BD" w:rsidRPr="00C874BD" w:rsidRDefault="00C874BD" w:rsidP="00C874BD">
            <w:pPr>
              <w:numPr>
                <w:ilvl w:val="0"/>
                <w:numId w:val="9"/>
              </w:numPr>
              <w:tabs>
                <w:tab w:val="left" w:pos="469"/>
              </w:tabs>
              <w:spacing w:before="1" w:line="304"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predlaže</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poslovnu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politiku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Vrtića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mjere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njeno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provođenje,</w:t>
            </w:r>
          </w:p>
          <w:p w14:paraId="72C8C4D5" w14:textId="77777777" w:rsidR="00C874BD" w:rsidRPr="00C874BD" w:rsidRDefault="00C874BD" w:rsidP="00C874BD">
            <w:pPr>
              <w:numPr>
                <w:ilvl w:val="0"/>
                <w:numId w:val="9"/>
              </w:numPr>
              <w:tabs>
                <w:tab w:val="left" w:pos="469"/>
              </w:tabs>
              <w:spacing w:line="294"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brine</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se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provođenje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odluka Upravnog</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vijeća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drugih</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tijela </w:t>
            </w:r>
            <w:r w:rsidRPr="00C874BD">
              <w:rPr>
                <w:rFonts w:ascii="Times New Roman" w:eastAsia="Times New Roman" w:hAnsi="Times New Roman" w:cs="Times New Roman"/>
                <w:spacing w:val="-2"/>
                <w:sz w:val="24"/>
              </w:rPr>
              <w:t>Vrtića</w:t>
            </w:r>
          </w:p>
          <w:p w14:paraId="1B341D1C" w14:textId="77777777" w:rsidR="00C874BD" w:rsidRPr="00C874BD" w:rsidRDefault="00C874BD" w:rsidP="00C874BD">
            <w:pPr>
              <w:numPr>
                <w:ilvl w:val="0"/>
                <w:numId w:val="9"/>
              </w:numPr>
              <w:tabs>
                <w:tab w:val="left" w:pos="469"/>
              </w:tabs>
              <w:spacing w:line="294"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potpisuje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akte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Vrtića</w:t>
            </w:r>
          </w:p>
          <w:p w14:paraId="394D8D38" w14:textId="77777777" w:rsidR="00C874BD" w:rsidRPr="00C874BD" w:rsidRDefault="00C874BD" w:rsidP="00C874BD">
            <w:pPr>
              <w:numPr>
                <w:ilvl w:val="0"/>
                <w:numId w:val="9"/>
              </w:numPr>
              <w:tabs>
                <w:tab w:val="left" w:pos="469"/>
              </w:tabs>
              <w:spacing w:line="293"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predlaže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godišnji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plan</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program</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4"/>
                <w:sz w:val="24"/>
              </w:rPr>
              <w:t>rada</w:t>
            </w:r>
          </w:p>
          <w:p w14:paraId="6F2F7336" w14:textId="77777777" w:rsidR="00C874BD" w:rsidRPr="00C874BD" w:rsidRDefault="00C874BD" w:rsidP="00C874BD">
            <w:pPr>
              <w:numPr>
                <w:ilvl w:val="0"/>
                <w:numId w:val="9"/>
              </w:numPr>
              <w:tabs>
                <w:tab w:val="left" w:pos="469"/>
              </w:tabs>
              <w:spacing w:line="293"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vrši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analizu plana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programa rada </w:t>
            </w:r>
            <w:r w:rsidRPr="00C874BD">
              <w:rPr>
                <w:rFonts w:ascii="Times New Roman" w:eastAsia="Times New Roman" w:hAnsi="Times New Roman" w:cs="Times New Roman"/>
                <w:spacing w:val="-2"/>
                <w:sz w:val="24"/>
              </w:rPr>
              <w:t>Vrtića</w:t>
            </w:r>
          </w:p>
          <w:p w14:paraId="0A63BE9B" w14:textId="77777777" w:rsidR="00C874BD" w:rsidRPr="00C874BD" w:rsidRDefault="00C874BD" w:rsidP="00C874BD">
            <w:pPr>
              <w:numPr>
                <w:ilvl w:val="0"/>
                <w:numId w:val="9"/>
              </w:numPr>
              <w:tabs>
                <w:tab w:val="left" w:pos="470"/>
              </w:tabs>
              <w:spacing w:before="8" w:line="220" w:lineRule="auto"/>
              <w:ind w:right="100"/>
              <w:jc w:val="both"/>
              <w:rPr>
                <w:rFonts w:ascii="Times New Roman" w:eastAsia="Times New Roman" w:hAnsi="Times New Roman" w:cs="Times New Roman"/>
                <w:sz w:val="24"/>
              </w:rPr>
            </w:pPr>
            <w:r w:rsidRPr="00C874BD">
              <w:rPr>
                <w:rFonts w:ascii="Times New Roman" w:eastAsia="Times New Roman" w:hAnsi="Times New Roman" w:cs="Times New Roman"/>
                <w:sz w:val="24"/>
              </w:rPr>
              <w:t xml:space="preserve">sudjeluje u pripremi sjednica i radu Upravnog vijeća bez prava </w:t>
            </w:r>
            <w:r w:rsidRPr="00C874BD">
              <w:rPr>
                <w:rFonts w:ascii="Times New Roman" w:eastAsia="Times New Roman" w:hAnsi="Times New Roman" w:cs="Times New Roman"/>
                <w:spacing w:val="-2"/>
                <w:sz w:val="24"/>
              </w:rPr>
              <w:t>odlučivanja,</w:t>
            </w:r>
          </w:p>
          <w:p w14:paraId="2F93E7A6" w14:textId="77777777" w:rsidR="00C874BD" w:rsidRPr="00C874BD" w:rsidRDefault="00C874BD" w:rsidP="00C874BD">
            <w:pPr>
              <w:numPr>
                <w:ilvl w:val="0"/>
                <w:numId w:val="9"/>
              </w:numPr>
              <w:tabs>
                <w:tab w:val="left" w:pos="470"/>
              </w:tabs>
              <w:spacing w:before="27" w:line="220" w:lineRule="auto"/>
              <w:ind w:right="98"/>
              <w:jc w:val="both"/>
              <w:rPr>
                <w:rFonts w:ascii="Times New Roman" w:eastAsia="Times New Roman" w:hAnsi="Times New Roman" w:cs="Times New Roman"/>
                <w:sz w:val="24"/>
              </w:rPr>
            </w:pPr>
            <w:r w:rsidRPr="00C874BD">
              <w:rPr>
                <w:rFonts w:ascii="Times New Roman" w:eastAsia="Times New Roman" w:hAnsi="Times New Roman" w:cs="Times New Roman"/>
                <w:sz w:val="24"/>
              </w:rPr>
              <w:t>predlaže Upravnom vijeću odluku o izboru odgojitelja i stručnih suradnika, sklapa ugovore o radu i odlučuje o prestanku ugovora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 radu</w:t>
            </w:r>
          </w:p>
          <w:p w14:paraId="582A8CA4" w14:textId="77777777" w:rsidR="00C874BD" w:rsidRPr="00C874BD" w:rsidRDefault="00C874BD" w:rsidP="00C874BD">
            <w:pPr>
              <w:numPr>
                <w:ilvl w:val="0"/>
                <w:numId w:val="9"/>
              </w:numPr>
              <w:tabs>
                <w:tab w:val="left" w:pos="470"/>
              </w:tabs>
              <w:spacing w:before="14" w:line="230" w:lineRule="auto"/>
              <w:ind w:right="96"/>
              <w:jc w:val="both"/>
              <w:rPr>
                <w:rFonts w:ascii="Times New Roman" w:eastAsia="Times New Roman" w:hAnsi="Times New Roman" w:cs="Times New Roman"/>
                <w:sz w:val="24"/>
              </w:rPr>
            </w:pPr>
            <w:r w:rsidRPr="00C874BD">
              <w:rPr>
                <w:rFonts w:ascii="Times New Roman" w:eastAsia="Times New Roman" w:hAnsi="Times New Roman" w:cs="Times New Roman"/>
                <w:sz w:val="24"/>
              </w:rPr>
              <w:t xml:space="preserve">donosi samostalno odluke o zasnivanju radnog odnosa </w:t>
            </w:r>
            <w:r w:rsidRPr="00C874BD">
              <w:rPr>
                <w:rFonts w:ascii="Times New Roman" w:eastAsia="Times New Roman" w:hAnsi="Times New Roman" w:cs="Times New Roman"/>
                <w:spacing w:val="-11"/>
                <w:sz w:val="24"/>
              </w:rPr>
              <w:t xml:space="preserve"> </w:t>
            </w:r>
            <w:r w:rsidRPr="00C874BD">
              <w:rPr>
                <w:rFonts w:ascii="Times New Roman" w:eastAsia="Times New Roman" w:hAnsi="Times New Roman" w:cs="Times New Roman"/>
                <w:sz w:val="24"/>
              </w:rPr>
              <w:t>na</w:t>
            </w:r>
            <w:r w:rsidRPr="00C874BD">
              <w:rPr>
                <w:rFonts w:ascii="Times New Roman" w:eastAsia="Times New Roman" w:hAnsi="Times New Roman" w:cs="Times New Roman"/>
                <w:spacing w:val="-12"/>
                <w:sz w:val="24"/>
              </w:rPr>
              <w:t xml:space="preserve"> </w:t>
            </w:r>
            <w:r w:rsidRPr="00C874BD">
              <w:rPr>
                <w:rFonts w:ascii="Times New Roman" w:eastAsia="Times New Roman" w:hAnsi="Times New Roman" w:cs="Times New Roman"/>
                <w:sz w:val="24"/>
              </w:rPr>
              <w:t>određeno</w:t>
            </w:r>
            <w:r w:rsidRPr="00C874BD">
              <w:rPr>
                <w:rFonts w:ascii="Times New Roman" w:eastAsia="Times New Roman" w:hAnsi="Times New Roman" w:cs="Times New Roman"/>
                <w:spacing w:val="-11"/>
                <w:sz w:val="24"/>
              </w:rPr>
              <w:t xml:space="preserve"> </w:t>
            </w:r>
            <w:r w:rsidRPr="00C874BD">
              <w:rPr>
                <w:rFonts w:ascii="Times New Roman" w:eastAsia="Times New Roman" w:hAnsi="Times New Roman" w:cs="Times New Roman"/>
                <w:sz w:val="24"/>
              </w:rPr>
              <w:t>vrijeme</w:t>
            </w:r>
            <w:r w:rsidRPr="00C874BD">
              <w:rPr>
                <w:rFonts w:ascii="Times New Roman" w:eastAsia="Times New Roman" w:hAnsi="Times New Roman" w:cs="Times New Roman"/>
                <w:spacing w:val="-9"/>
                <w:sz w:val="24"/>
              </w:rPr>
              <w:t xml:space="preserve"> </w:t>
            </w:r>
            <w:r w:rsidRPr="00C874BD">
              <w:rPr>
                <w:rFonts w:ascii="Times New Roman" w:eastAsia="Times New Roman" w:hAnsi="Times New Roman" w:cs="Times New Roman"/>
                <w:sz w:val="24"/>
              </w:rPr>
              <w:t>do</w:t>
            </w:r>
            <w:r w:rsidRPr="00C874BD">
              <w:rPr>
                <w:rFonts w:ascii="Times New Roman" w:eastAsia="Times New Roman" w:hAnsi="Times New Roman" w:cs="Times New Roman"/>
                <w:spacing w:val="-11"/>
                <w:sz w:val="24"/>
              </w:rPr>
              <w:t xml:space="preserve"> </w:t>
            </w:r>
            <w:r w:rsidRPr="00C874BD">
              <w:rPr>
                <w:rFonts w:ascii="Times New Roman" w:eastAsia="Times New Roman" w:hAnsi="Times New Roman" w:cs="Times New Roman"/>
                <w:sz w:val="24"/>
              </w:rPr>
              <w:t>60</w:t>
            </w:r>
            <w:r w:rsidRPr="00C874BD">
              <w:rPr>
                <w:rFonts w:ascii="Times New Roman" w:eastAsia="Times New Roman" w:hAnsi="Times New Roman" w:cs="Times New Roman"/>
                <w:spacing w:val="-11"/>
                <w:sz w:val="24"/>
              </w:rPr>
              <w:t xml:space="preserve"> </w:t>
            </w:r>
            <w:r w:rsidRPr="00C874BD">
              <w:rPr>
                <w:rFonts w:ascii="Times New Roman" w:eastAsia="Times New Roman" w:hAnsi="Times New Roman" w:cs="Times New Roman"/>
                <w:sz w:val="24"/>
              </w:rPr>
              <w:t>dana zaposlenika</w:t>
            </w:r>
          </w:p>
          <w:p w14:paraId="73625866" w14:textId="77777777" w:rsidR="00C874BD" w:rsidRPr="00C874BD" w:rsidRDefault="00C874BD" w:rsidP="00C874BD">
            <w:pPr>
              <w:numPr>
                <w:ilvl w:val="0"/>
                <w:numId w:val="9"/>
              </w:numPr>
              <w:tabs>
                <w:tab w:val="left" w:pos="470"/>
              </w:tabs>
              <w:spacing w:before="22" w:line="220" w:lineRule="auto"/>
              <w:ind w:right="97"/>
              <w:jc w:val="both"/>
              <w:rPr>
                <w:rFonts w:ascii="Times New Roman" w:eastAsia="Times New Roman" w:hAnsi="Times New Roman" w:cs="Times New Roman"/>
                <w:sz w:val="24"/>
              </w:rPr>
            </w:pPr>
            <w:r w:rsidRPr="00C874BD">
              <w:rPr>
                <w:rFonts w:ascii="Times New Roman" w:eastAsia="Times New Roman" w:hAnsi="Times New Roman" w:cs="Times New Roman"/>
                <w:sz w:val="24"/>
              </w:rPr>
              <w:t>podnosi izvješća upravnom vijeću i drugim nadležnim tijelima o radu i poslovanju Vrtića,</w:t>
            </w:r>
          </w:p>
          <w:p w14:paraId="1EE645AE" w14:textId="77777777" w:rsidR="00C874BD" w:rsidRPr="00C874BD" w:rsidRDefault="00C874BD" w:rsidP="00C874BD">
            <w:pPr>
              <w:numPr>
                <w:ilvl w:val="0"/>
                <w:numId w:val="9"/>
              </w:numPr>
              <w:tabs>
                <w:tab w:val="left" w:pos="469"/>
              </w:tabs>
              <w:spacing w:before="7" w:line="304" w:lineRule="exact"/>
              <w:ind w:left="469" w:hanging="359"/>
              <w:jc w:val="both"/>
              <w:rPr>
                <w:rFonts w:ascii="Times New Roman" w:eastAsia="Times New Roman" w:hAnsi="Times New Roman" w:cs="Times New Roman"/>
                <w:sz w:val="24"/>
              </w:rPr>
            </w:pPr>
            <w:r w:rsidRPr="00C874BD">
              <w:rPr>
                <w:rFonts w:ascii="Times New Roman" w:eastAsia="Times New Roman" w:hAnsi="Times New Roman" w:cs="Times New Roman"/>
                <w:sz w:val="24"/>
              </w:rPr>
              <w:t>vrši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pregled</w:t>
            </w:r>
            <w:r w:rsidRPr="00C874BD">
              <w:rPr>
                <w:rFonts w:ascii="Times New Roman" w:eastAsia="Times New Roman" w:hAnsi="Times New Roman" w:cs="Times New Roman"/>
                <w:spacing w:val="-2"/>
                <w:sz w:val="24"/>
              </w:rPr>
              <w:t xml:space="preserve"> pošte,</w:t>
            </w:r>
          </w:p>
          <w:p w14:paraId="030BEB2C" w14:textId="77777777" w:rsidR="00C874BD" w:rsidRPr="00C874BD" w:rsidRDefault="00C874BD" w:rsidP="00C874BD">
            <w:pPr>
              <w:numPr>
                <w:ilvl w:val="0"/>
                <w:numId w:val="9"/>
              </w:numPr>
              <w:tabs>
                <w:tab w:val="left" w:pos="469"/>
              </w:tabs>
              <w:spacing w:line="293" w:lineRule="exact"/>
              <w:ind w:left="469" w:hanging="359"/>
              <w:jc w:val="both"/>
              <w:rPr>
                <w:rFonts w:ascii="Times New Roman" w:eastAsia="Times New Roman" w:hAnsi="Times New Roman" w:cs="Times New Roman"/>
                <w:sz w:val="24"/>
              </w:rPr>
            </w:pPr>
            <w:r w:rsidRPr="00C874BD">
              <w:rPr>
                <w:rFonts w:ascii="Times New Roman" w:eastAsia="Times New Roman" w:hAnsi="Times New Roman" w:cs="Times New Roman"/>
                <w:sz w:val="24"/>
              </w:rPr>
              <w:t>kontrolira</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račune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i potvrđuje </w:t>
            </w:r>
            <w:r w:rsidRPr="00C874BD">
              <w:rPr>
                <w:rFonts w:ascii="Times New Roman" w:eastAsia="Times New Roman" w:hAnsi="Times New Roman" w:cs="Times New Roman"/>
                <w:spacing w:val="-5"/>
                <w:sz w:val="24"/>
              </w:rPr>
              <w:t>ih,</w:t>
            </w:r>
          </w:p>
          <w:p w14:paraId="7B49AAFB" w14:textId="77777777" w:rsidR="00C874BD" w:rsidRPr="00C874BD" w:rsidRDefault="00C874BD" w:rsidP="00C874BD">
            <w:pPr>
              <w:numPr>
                <w:ilvl w:val="0"/>
                <w:numId w:val="9"/>
              </w:numPr>
              <w:tabs>
                <w:tab w:val="left" w:pos="470"/>
              </w:tabs>
              <w:spacing w:before="8" w:line="220" w:lineRule="auto"/>
              <w:ind w:right="98"/>
              <w:rPr>
                <w:rFonts w:ascii="Times New Roman" w:eastAsia="Times New Roman" w:hAnsi="Times New Roman" w:cs="Times New Roman"/>
                <w:sz w:val="24"/>
              </w:rPr>
            </w:pPr>
            <w:r w:rsidRPr="00C874BD">
              <w:rPr>
                <w:rFonts w:ascii="Times New Roman" w:eastAsia="Times New Roman" w:hAnsi="Times New Roman" w:cs="Times New Roman"/>
                <w:sz w:val="24"/>
              </w:rPr>
              <w:t>obavezan je sudjelovati u izradi Financijskog plana, Završnog računa te izvješća o rezultatima poslovanja,</w:t>
            </w:r>
          </w:p>
          <w:p w14:paraId="543161A3" w14:textId="77777777" w:rsidR="00C874BD" w:rsidRPr="00C874BD" w:rsidRDefault="00C874BD" w:rsidP="00C874BD">
            <w:pPr>
              <w:numPr>
                <w:ilvl w:val="0"/>
                <w:numId w:val="9"/>
              </w:numPr>
              <w:tabs>
                <w:tab w:val="left" w:pos="469"/>
              </w:tabs>
              <w:spacing w:before="7" w:line="305"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vodi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brigu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stručnom</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usavršavanju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odgojitelja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drugih</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djelatnika,</w:t>
            </w:r>
          </w:p>
          <w:p w14:paraId="057B7DC4" w14:textId="77777777" w:rsidR="00C874BD" w:rsidRPr="00C874BD" w:rsidRDefault="00C874BD" w:rsidP="00C874BD">
            <w:pPr>
              <w:numPr>
                <w:ilvl w:val="0"/>
                <w:numId w:val="9"/>
              </w:numPr>
              <w:tabs>
                <w:tab w:val="left" w:pos="469"/>
              </w:tabs>
              <w:spacing w:line="293" w:lineRule="exact"/>
              <w:ind w:left="469" w:hanging="359"/>
              <w:rPr>
                <w:rFonts w:ascii="Times New Roman" w:eastAsia="Times New Roman" w:hAnsi="Times New Roman" w:cs="Times New Roman"/>
                <w:sz w:val="24"/>
              </w:rPr>
            </w:pPr>
            <w:r w:rsidRPr="00C874BD">
              <w:rPr>
                <w:rFonts w:ascii="Times New Roman" w:eastAsia="Times New Roman" w:hAnsi="Times New Roman" w:cs="Times New Roman"/>
                <w:sz w:val="24"/>
              </w:rPr>
              <w:t>organizira</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nabavu</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potrebnog</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inventara,</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potrošnog</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materijala</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2"/>
                <w:sz w:val="24"/>
              </w:rPr>
              <w:t xml:space="preserve"> didaktike,</w:t>
            </w:r>
          </w:p>
          <w:p w14:paraId="6D94699E" w14:textId="77777777" w:rsidR="00C874BD" w:rsidRPr="00C874BD" w:rsidRDefault="00C874BD" w:rsidP="00C874BD">
            <w:pPr>
              <w:numPr>
                <w:ilvl w:val="0"/>
                <w:numId w:val="9"/>
              </w:numPr>
              <w:tabs>
                <w:tab w:val="left" w:pos="470"/>
              </w:tabs>
              <w:spacing w:line="276" w:lineRule="exact"/>
              <w:ind w:right="98"/>
              <w:rPr>
                <w:rFonts w:ascii="Times New Roman" w:eastAsia="Times New Roman" w:hAnsi="Times New Roman" w:cs="Times New Roman"/>
                <w:sz w:val="24"/>
              </w:rPr>
            </w:pPr>
            <w:r w:rsidRPr="00C874BD">
              <w:rPr>
                <w:rFonts w:ascii="Times New Roman" w:eastAsia="Times New Roman" w:hAnsi="Times New Roman" w:cs="Times New Roman"/>
                <w:sz w:val="24"/>
              </w:rPr>
              <w:t>obavlja i druge poslove u svezi poslovanja Vrtića utvrđene Zakonom,</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Statutom i drugim općim aktima Vrtića.</w:t>
            </w:r>
          </w:p>
        </w:tc>
      </w:tr>
    </w:tbl>
    <w:p w14:paraId="5B416EEA" w14:textId="77777777" w:rsidR="00C874BD" w:rsidRPr="00C874BD" w:rsidRDefault="00C874BD" w:rsidP="00C874BD">
      <w:pPr>
        <w:widowControl w:val="0"/>
        <w:autoSpaceDE w:val="0"/>
        <w:autoSpaceDN w:val="0"/>
        <w:spacing w:before="49" w:after="0" w:line="240" w:lineRule="auto"/>
        <w:rPr>
          <w:rFonts w:ascii="Times New Roman" w:eastAsia="Times New Roman" w:hAnsi="Times New Roman" w:cs="Times New Roman"/>
          <w:b/>
          <w:sz w:val="20"/>
          <w:szCs w:val="24"/>
        </w:rPr>
      </w:pPr>
    </w:p>
    <w:p w14:paraId="7848F513" w14:textId="77777777" w:rsidR="00C874BD" w:rsidRPr="00C874BD" w:rsidRDefault="00C874BD" w:rsidP="00C874BD">
      <w:pPr>
        <w:widowControl w:val="0"/>
        <w:autoSpaceDE w:val="0"/>
        <w:autoSpaceDN w:val="0"/>
        <w:spacing w:before="49" w:after="0" w:line="240" w:lineRule="auto"/>
        <w:rPr>
          <w:rFonts w:ascii="Times New Roman" w:eastAsia="Times New Roman" w:hAnsi="Times New Roman" w:cs="Times New Roman"/>
          <w:b/>
          <w:sz w:val="20"/>
          <w:szCs w:val="24"/>
        </w:rPr>
      </w:pPr>
    </w:p>
    <w:p w14:paraId="21EED397" w14:textId="77777777" w:rsidR="00C874BD" w:rsidRPr="00C874BD" w:rsidRDefault="00C874BD" w:rsidP="00C874BD">
      <w:pPr>
        <w:widowControl w:val="0"/>
        <w:autoSpaceDE w:val="0"/>
        <w:autoSpaceDN w:val="0"/>
        <w:spacing w:before="49" w:after="0" w:line="240" w:lineRule="auto"/>
        <w:jc w:val="center"/>
        <w:rPr>
          <w:rFonts w:ascii="Times New Roman" w:eastAsia="Times New Roman" w:hAnsi="Times New Roman" w:cs="Times New Roman"/>
          <w:b/>
          <w:sz w:val="24"/>
          <w:szCs w:val="24"/>
        </w:rPr>
      </w:pPr>
      <w:r w:rsidRPr="00C874BD">
        <w:rPr>
          <w:rFonts w:ascii="Times New Roman" w:eastAsia="Times New Roman" w:hAnsi="Times New Roman" w:cs="Times New Roman"/>
          <w:b/>
          <w:sz w:val="24"/>
          <w:szCs w:val="24"/>
        </w:rPr>
        <w:t>Članak 22.</w:t>
      </w:r>
    </w:p>
    <w:p w14:paraId="6237FABB" w14:textId="77777777" w:rsidR="00C874BD" w:rsidRPr="00C874BD" w:rsidRDefault="00C874BD" w:rsidP="00C874BD">
      <w:pPr>
        <w:widowControl w:val="0"/>
        <w:autoSpaceDE w:val="0"/>
        <w:autoSpaceDN w:val="0"/>
        <w:spacing w:before="49" w:after="0" w:line="240" w:lineRule="auto"/>
        <w:jc w:val="center"/>
        <w:rPr>
          <w:rFonts w:ascii="Times New Roman" w:eastAsia="Times New Roman" w:hAnsi="Times New Roman" w:cs="Times New Roman"/>
          <w:b/>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42"/>
      </w:tblGrid>
      <w:tr w:rsidR="00C874BD" w:rsidRPr="00C874BD" w14:paraId="0D55F773" w14:textId="77777777" w:rsidTr="00490796">
        <w:tc>
          <w:tcPr>
            <w:tcW w:w="2943" w:type="dxa"/>
          </w:tcPr>
          <w:p w14:paraId="189ABE97"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NAZIV </w:t>
            </w:r>
          </w:p>
          <w:p w14:paraId="038E547E"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SKUPINE POSLOVA</w:t>
            </w:r>
          </w:p>
        </w:tc>
        <w:tc>
          <w:tcPr>
            <w:tcW w:w="7542" w:type="dxa"/>
          </w:tcPr>
          <w:p w14:paraId="064C0AA4"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Cs w:val="25"/>
              </w:rPr>
            </w:pPr>
            <w:r w:rsidRPr="00C874BD">
              <w:rPr>
                <w:rFonts w:ascii="Times New Roman" w:eastAsia="Times New Roman" w:hAnsi="Times New Roman" w:cs="Times New Roman"/>
                <w:bCs/>
                <w:szCs w:val="25"/>
              </w:rPr>
              <w:t>ODGOJNO-OBRZOVNI RADNICI</w:t>
            </w:r>
          </w:p>
          <w:p w14:paraId="2E40F724"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Cs w:val="25"/>
              </w:rPr>
            </w:pPr>
          </w:p>
        </w:tc>
      </w:tr>
      <w:tr w:rsidR="00C874BD" w:rsidRPr="00C874BD" w14:paraId="57F55E7F" w14:textId="77777777" w:rsidTr="00490796">
        <w:tc>
          <w:tcPr>
            <w:tcW w:w="2943" w:type="dxa"/>
          </w:tcPr>
          <w:p w14:paraId="3602A250"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Naziv radnog mjesta</w:t>
            </w:r>
          </w:p>
        </w:tc>
        <w:tc>
          <w:tcPr>
            <w:tcW w:w="7542" w:type="dxa"/>
          </w:tcPr>
          <w:p w14:paraId="1E199EFF"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
                <w:szCs w:val="25"/>
              </w:rPr>
            </w:pPr>
            <w:r w:rsidRPr="00C874BD">
              <w:rPr>
                <w:rFonts w:ascii="Times New Roman" w:eastAsia="Times New Roman" w:hAnsi="Times New Roman" w:cs="Times New Roman"/>
                <w:b/>
                <w:szCs w:val="25"/>
              </w:rPr>
              <w:t>PEDAGOG/INJA</w:t>
            </w:r>
          </w:p>
        </w:tc>
      </w:tr>
      <w:tr w:rsidR="00C874BD" w:rsidRPr="00C874BD" w14:paraId="00F19A0E" w14:textId="77777777" w:rsidTr="00490796">
        <w:tc>
          <w:tcPr>
            <w:tcW w:w="2943" w:type="dxa"/>
          </w:tcPr>
          <w:p w14:paraId="7B372160"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Uvjeti</w:t>
            </w:r>
          </w:p>
        </w:tc>
        <w:tc>
          <w:tcPr>
            <w:tcW w:w="7542" w:type="dxa"/>
          </w:tcPr>
          <w:p w14:paraId="0D0847A7" w14:textId="77777777" w:rsidR="00C874BD" w:rsidRPr="00C874BD" w:rsidRDefault="00C874BD" w:rsidP="00C874BD">
            <w:pPr>
              <w:widowControl w:val="0"/>
              <w:numPr>
                <w:ilvl w:val="0"/>
                <w:numId w:val="19"/>
              </w:numPr>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Studij PEDAGOGIJE</w:t>
            </w:r>
          </w:p>
          <w:p w14:paraId="11B19B2D" w14:textId="77777777" w:rsidR="00C874BD" w:rsidRPr="00C874BD" w:rsidRDefault="00C874BD" w:rsidP="00C874BD">
            <w:pPr>
              <w:widowControl w:val="0"/>
              <w:numPr>
                <w:ilvl w:val="0"/>
                <w:numId w:val="19"/>
              </w:numPr>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Vrsta i razina studija</w:t>
            </w:r>
          </w:p>
          <w:p w14:paraId="659AC817" w14:textId="77777777" w:rsidR="00C874BD" w:rsidRPr="00C874BD" w:rsidRDefault="00C874BD" w:rsidP="00C874BD">
            <w:pPr>
              <w:widowControl w:val="0"/>
              <w:numPr>
                <w:ilvl w:val="0"/>
                <w:numId w:val="19"/>
              </w:numPr>
              <w:autoSpaceDE w:val="0"/>
              <w:autoSpaceDN w:val="0"/>
              <w:adjustRightInd w:val="0"/>
              <w:spacing w:after="0" w:line="240" w:lineRule="auto"/>
              <w:rPr>
                <w:rFonts w:ascii="Times New Roman" w:eastAsia="Times New Roman" w:hAnsi="Times New Roman" w:cs="Times New Roman"/>
                <w:b/>
                <w:szCs w:val="25"/>
              </w:rPr>
            </w:pPr>
            <w:r w:rsidRPr="00C874BD">
              <w:rPr>
                <w:rFonts w:ascii="Times New Roman" w:eastAsia="Times New Roman" w:hAnsi="Times New Roman" w:cs="Times New Roman"/>
                <w:b/>
                <w:szCs w:val="25"/>
              </w:rPr>
              <w:t>Sveučilišni diplomski studij</w:t>
            </w:r>
          </w:p>
          <w:p w14:paraId="7DFB03C7" w14:textId="77777777" w:rsidR="00C874BD" w:rsidRPr="00C874BD" w:rsidRDefault="00C874BD" w:rsidP="00C874BD">
            <w:pPr>
              <w:widowControl w:val="0"/>
              <w:numPr>
                <w:ilvl w:val="0"/>
                <w:numId w:val="19"/>
              </w:numPr>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lastRenderedPageBreak/>
              <w:t>Stečeni akademski naziv</w:t>
            </w:r>
          </w:p>
          <w:p w14:paraId="21CCD8F0" w14:textId="77777777" w:rsidR="00C874BD" w:rsidRPr="00C874BD" w:rsidRDefault="00C874BD" w:rsidP="00C874BD">
            <w:pPr>
              <w:widowControl w:val="0"/>
              <w:numPr>
                <w:ilvl w:val="0"/>
                <w:numId w:val="19"/>
              </w:numPr>
              <w:autoSpaceDE w:val="0"/>
              <w:autoSpaceDN w:val="0"/>
              <w:adjustRightInd w:val="0"/>
              <w:spacing w:after="0" w:line="240" w:lineRule="auto"/>
              <w:rPr>
                <w:rFonts w:ascii="Times New Roman" w:eastAsia="Times New Roman" w:hAnsi="Times New Roman" w:cs="Times New Roman"/>
                <w:b/>
                <w:szCs w:val="25"/>
              </w:rPr>
            </w:pPr>
            <w:r w:rsidRPr="00C874BD">
              <w:rPr>
                <w:rFonts w:ascii="Times New Roman" w:eastAsia="Times New Roman" w:hAnsi="Times New Roman" w:cs="Times New Roman"/>
                <w:b/>
                <w:szCs w:val="25"/>
              </w:rPr>
              <w:t>Sveučilišni/a magistar/magistra pedagogije</w:t>
            </w:r>
          </w:p>
          <w:p w14:paraId="4AAB3B8A" w14:textId="77777777" w:rsidR="00C874BD" w:rsidRPr="00C874BD" w:rsidRDefault="00C874BD" w:rsidP="00C874BD">
            <w:pPr>
              <w:widowControl w:val="0"/>
              <w:numPr>
                <w:ilvl w:val="0"/>
                <w:numId w:val="19"/>
              </w:numPr>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zdravstvena sposobnost potrebna  za obavljanje poslova</w:t>
            </w:r>
          </w:p>
          <w:p w14:paraId="2617FA7F" w14:textId="77777777" w:rsidR="00C874BD" w:rsidRPr="00C874BD" w:rsidRDefault="00C874BD" w:rsidP="00C874BD">
            <w:pPr>
              <w:widowControl w:val="0"/>
              <w:numPr>
                <w:ilvl w:val="0"/>
                <w:numId w:val="19"/>
              </w:numPr>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da nije pravomoćno osuđivan za kaznena djela iz članka 25. Zakona o predškolskom odgoju i obrazovanju</w:t>
            </w:r>
          </w:p>
        </w:tc>
      </w:tr>
      <w:tr w:rsidR="00C874BD" w:rsidRPr="00C874BD" w14:paraId="496AB4CA" w14:textId="77777777" w:rsidTr="00490796">
        <w:trPr>
          <w:trHeight w:val="311"/>
        </w:trPr>
        <w:tc>
          <w:tcPr>
            <w:tcW w:w="2943" w:type="dxa"/>
            <w:tcBorders>
              <w:bottom w:val="single" w:sz="4" w:space="0" w:color="auto"/>
            </w:tcBorders>
          </w:tcPr>
          <w:p w14:paraId="4FAFBC3D"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lastRenderedPageBreak/>
              <w:t>Probni rad</w:t>
            </w:r>
          </w:p>
        </w:tc>
        <w:tc>
          <w:tcPr>
            <w:tcW w:w="7542" w:type="dxa"/>
            <w:tcBorders>
              <w:bottom w:val="single" w:sz="4" w:space="0" w:color="auto"/>
            </w:tcBorders>
          </w:tcPr>
          <w:p w14:paraId="23D54FFF"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bCs/>
                <w:szCs w:val="25"/>
              </w:rPr>
              <w:t>6 mjeseci</w:t>
            </w:r>
          </w:p>
        </w:tc>
      </w:tr>
      <w:tr w:rsidR="00C874BD" w:rsidRPr="00C874BD" w14:paraId="7D1AF53D" w14:textId="77777777" w:rsidTr="00490796">
        <w:trPr>
          <w:trHeight w:val="311"/>
        </w:trPr>
        <w:tc>
          <w:tcPr>
            <w:tcW w:w="2943" w:type="dxa"/>
            <w:tcBorders>
              <w:bottom w:val="single" w:sz="4" w:space="0" w:color="auto"/>
            </w:tcBorders>
          </w:tcPr>
          <w:p w14:paraId="1DA68A58"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Broj radnika</w:t>
            </w:r>
          </w:p>
        </w:tc>
        <w:tc>
          <w:tcPr>
            <w:tcW w:w="7542" w:type="dxa"/>
            <w:tcBorders>
              <w:bottom w:val="single" w:sz="4" w:space="0" w:color="auto"/>
            </w:tcBorders>
          </w:tcPr>
          <w:p w14:paraId="19160718"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1 </w:t>
            </w:r>
          </w:p>
        </w:tc>
      </w:tr>
      <w:tr w:rsidR="00C874BD" w:rsidRPr="00C874BD" w14:paraId="2B000491" w14:textId="77777777" w:rsidTr="00490796">
        <w:tc>
          <w:tcPr>
            <w:tcW w:w="2943" w:type="dxa"/>
          </w:tcPr>
          <w:p w14:paraId="0E3F16FB"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Cs w:val="25"/>
              </w:rPr>
            </w:pPr>
            <w:r w:rsidRPr="00C874BD">
              <w:rPr>
                <w:rFonts w:ascii="Times New Roman" w:eastAsia="Times New Roman" w:hAnsi="Times New Roman" w:cs="Times New Roman"/>
                <w:bCs/>
                <w:szCs w:val="25"/>
              </w:rPr>
              <w:t xml:space="preserve">Opis poslova </w:t>
            </w:r>
          </w:p>
        </w:tc>
        <w:tc>
          <w:tcPr>
            <w:tcW w:w="7542" w:type="dxa"/>
          </w:tcPr>
          <w:p w14:paraId="25614B5D"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sudjeluje u izradi Godišnjeg plana i programa Vrtića, na temelju analize postignutih rezultata iz prethodne godine u njezi, odgoju i zaštiti djece</w:t>
            </w:r>
          </w:p>
          <w:p w14:paraId="209500C2"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u suradnji s ravnateljem priprema dokumentaciju i sudjeluje u pripremi sjednica Odgojiteljskog vijeća i drugih stručnih tijela Vrtića</w:t>
            </w:r>
          </w:p>
          <w:p w14:paraId="0F4AE161"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izrađuje vlastiti godišnji plan i program rada</w:t>
            </w:r>
          </w:p>
          <w:p w14:paraId="46B503FB"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s odgojiteljima surađuje u planiranju neposrednog odgojno obrazovnog rada s djecom</w:t>
            </w:r>
          </w:p>
          <w:p w14:paraId="29668170"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inicira primjenu suvremenih metoda i oblika odgojno obrazovnog rada, te uporabu didaktičkog materijala i izvora znanja</w:t>
            </w:r>
          </w:p>
          <w:p w14:paraId="5C806394"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intenzivira i unapređuje odgojno – obrazovni rad</w:t>
            </w:r>
          </w:p>
          <w:p w14:paraId="4478FFF4"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u suradnji sa stručnim timom i odgojiteljima radi na identifikaciji djece s teškoćama</w:t>
            </w:r>
          </w:p>
          <w:p w14:paraId="71000FA6"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vodi brigu o pravilnom odvijanju aktivnosti u toku radnog dana, izmjeni fizičkih i intelektualnih aktivnosti kroz igru, učenje i rad</w:t>
            </w:r>
          </w:p>
          <w:p w14:paraId="2A65559B"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sudjeluje u organizaciji izleta, ljetovanja, zimovanja i sportskih aktivnosti</w:t>
            </w:r>
          </w:p>
          <w:p w14:paraId="0C91F05B"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intenzivira suradnju roditeljskog doma i Vrtića i usklađuje njihovo odgojno djelovanje</w:t>
            </w:r>
          </w:p>
          <w:p w14:paraId="55BE8CC1"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predlaže, organizira i pomaže odgojiteljima u organizaciji različitih oblika suradnje i podizanje pedagoškog obrazovanja roditelja</w:t>
            </w:r>
          </w:p>
          <w:p w14:paraId="0A2A9CB6"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unapređuje sadržaje i oblike javnih i internih svečanosti, izložbi, radosnih doživljaja za djecu i slično</w:t>
            </w:r>
          </w:p>
          <w:p w14:paraId="1FCAA85E"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organizira i prati individualno stručno usavršavanje odgojitelja</w:t>
            </w:r>
          </w:p>
          <w:p w14:paraId="3CA9E51B"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u suradnji s ravnateljem organizira i intenzivira rad internih stručnih aktiva, a na Odgojiteljskom vijeću podnosi izvješća o uspjesima, problemima u odgojno- obrazovnom radu i predlaže mjere za kvalitetniji rad</w:t>
            </w:r>
          </w:p>
          <w:p w14:paraId="5CC7172C"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pruža stručnu pomoć odgojno-obrazovnim radnicima, demonstrira racionalne oblike, metode i sredstva rada, kako bi se odgojno - obrazovni proces osuvremenio</w:t>
            </w:r>
          </w:p>
          <w:p w14:paraId="5CD0CF12"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organizira u suradnji s ravnateljem, prenošenje pozitivnih iskustava odgojitelja kroz ogledna predavanja, savjetovanja, seminare, diskusije i sl.</w:t>
            </w:r>
          </w:p>
          <w:p w14:paraId="51A4C872"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prati realizaciju zaključaka internih aktiva, radnih timova i Odgojiteljskog vijeća</w:t>
            </w:r>
          </w:p>
          <w:p w14:paraId="39AA8E43" w14:textId="77777777" w:rsidR="00C874BD" w:rsidRPr="00C874BD" w:rsidRDefault="00C874BD" w:rsidP="00C874BD">
            <w:pPr>
              <w:widowControl w:val="0"/>
              <w:numPr>
                <w:ilvl w:val="0"/>
                <w:numId w:val="18"/>
              </w:numPr>
              <w:autoSpaceDE w:val="0"/>
              <w:autoSpaceDN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sudjeluje u svim programima uvođenja odgojitelja pripravnika u samostalan odgojno- obrazovni rad</w:t>
            </w:r>
          </w:p>
          <w:p w14:paraId="5F2079CD"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u cilju stjecanja suvremenih i praktičnih znanja prati stručnu literaturu, sudjeluje u radu stručnih aktiva pedagoga, seminarima, savjetovanjima, predavanjima i slično</w:t>
            </w:r>
          </w:p>
          <w:p w14:paraId="7BEDA907"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podnosi izvješće o svom radu</w:t>
            </w:r>
          </w:p>
          <w:p w14:paraId="677A5F89"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izrađuje metodičke sklopove, protokole promatranja, anketne upitnike, podsjetnike za vođenje intervjua i sl.</w:t>
            </w:r>
          </w:p>
          <w:p w14:paraId="5CAFFD7C"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daje sugestije pri formiranju vrtićkih i jasličkih skupina</w:t>
            </w:r>
          </w:p>
          <w:p w14:paraId="669C5B68"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odgovoran je za obavljanje i izvršavanje poslova i zadaća u okviru opisa svojeg radnog mjesta</w:t>
            </w:r>
          </w:p>
          <w:p w14:paraId="176B8B10"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obavlja i druge stručne poslove po zaduženju Odgojiteljskog vijeća i ravnatelja.</w:t>
            </w:r>
          </w:p>
          <w:p w14:paraId="13C295F8"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Cs w:val="25"/>
              </w:rPr>
            </w:pPr>
          </w:p>
        </w:tc>
      </w:tr>
    </w:tbl>
    <w:p w14:paraId="3ABBEE5E" w14:textId="77777777" w:rsidR="00C874BD" w:rsidRPr="00C874BD" w:rsidRDefault="00C874BD" w:rsidP="00C874BD">
      <w:pPr>
        <w:widowControl w:val="0"/>
        <w:autoSpaceDE w:val="0"/>
        <w:autoSpaceDN w:val="0"/>
        <w:spacing w:before="64" w:after="1" w:line="240" w:lineRule="auto"/>
        <w:rPr>
          <w:rFonts w:ascii="Times New Roman" w:eastAsia="Times New Roman" w:hAnsi="Times New Roman" w:cs="Times New Roman"/>
          <w:b/>
          <w:sz w:val="20"/>
          <w:szCs w:val="24"/>
        </w:rPr>
      </w:pPr>
    </w:p>
    <w:p w14:paraId="56B44EC2" w14:textId="77777777" w:rsidR="00C874BD" w:rsidRPr="00C874BD" w:rsidRDefault="00C874BD" w:rsidP="00C874BD">
      <w:pPr>
        <w:widowControl w:val="0"/>
        <w:autoSpaceDE w:val="0"/>
        <w:autoSpaceDN w:val="0"/>
        <w:spacing w:before="64" w:after="1" w:line="240" w:lineRule="auto"/>
        <w:rPr>
          <w:rFonts w:ascii="Times New Roman" w:eastAsia="Times New Roman" w:hAnsi="Times New Roman" w:cs="Times New Roman"/>
          <w:b/>
          <w:sz w:val="24"/>
          <w:szCs w:val="24"/>
        </w:rPr>
      </w:pPr>
      <w:r w:rsidRPr="00C874BD">
        <w:rPr>
          <w:rFonts w:ascii="Times New Roman" w:eastAsia="Times New Roman" w:hAnsi="Times New Roman" w:cs="Times New Roman"/>
          <w:b/>
          <w:sz w:val="20"/>
          <w:szCs w:val="24"/>
        </w:rPr>
        <w:t xml:space="preserve">                                                                                                 </w:t>
      </w:r>
      <w:r w:rsidRPr="00C874BD">
        <w:rPr>
          <w:rFonts w:ascii="Times New Roman" w:eastAsia="Times New Roman" w:hAnsi="Times New Roman" w:cs="Times New Roman"/>
          <w:b/>
          <w:sz w:val="24"/>
          <w:szCs w:val="24"/>
        </w:rPr>
        <w:t xml:space="preserve">Članak 23.                                                                         </w:t>
      </w:r>
    </w:p>
    <w:p w14:paraId="5E3E54AC"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0"/>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7425"/>
      </w:tblGrid>
      <w:tr w:rsidR="00C874BD" w:rsidRPr="00C874BD" w14:paraId="0065273C" w14:textId="77777777" w:rsidTr="00490796">
        <w:trPr>
          <w:trHeight w:val="390"/>
        </w:trPr>
        <w:tc>
          <w:tcPr>
            <w:tcW w:w="3030" w:type="dxa"/>
            <w:tcBorders>
              <w:bottom w:val="single" w:sz="4" w:space="0" w:color="auto"/>
            </w:tcBorders>
          </w:tcPr>
          <w:p w14:paraId="18432F6A"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 xml:space="preserve">Naziv </w:t>
            </w:r>
          </w:p>
          <w:p w14:paraId="647EC2AF"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i/>
                <w:sz w:val="24"/>
                <w:szCs w:val="25"/>
                <w:lang w:eastAsia="hr-HR"/>
              </w:rPr>
            </w:pPr>
            <w:r w:rsidRPr="00C874BD">
              <w:rPr>
                <w:rFonts w:ascii="Times New Roman" w:eastAsia="Times New Roman" w:hAnsi="Times New Roman" w:cs="Times New Roman"/>
                <w:sz w:val="24"/>
                <w:szCs w:val="25"/>
                <w:lang w:eastAsia="hr-HR"/>
              </w:rPr>
              <w:t>skupine poslova</w:t>
            </w:r>
          </w:p>
        </w:tc>
        <w:tc>
          <w:tcPr>
            <w:tcW w:w="7425" w:type="dxa"/>
            <w:tcBorders>
              <w:bottom w:val="single" w:sz="4" w:space="0" w:color="auto"/>
            </w:tcBorders>
          </w:tcPr>
          <w:p w14:paraId="6DFF90DC"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4"/>
                <w:lang w:eastAsia="hr-HR"/>
              </w:rPr>
              <w:t>ODGOJNO-OBRAZOVNI RADNICI</w:t>
            </w:r>
          </w:p>
        </w:tc>
      </w:tr>
      <w:tr w:rsidR="00C874BD" w:rsidRPr="00C874BD" w14:paraId="6B5FA500" w14:textId="77777777" w:rsidTr="00490796">
        <w:tc>
          <w:tcPr>
            <w:tcW w:w="3030" w:type="dxa"/>
          </w:tcPr>
          <w:p w14:paraId="439EDE12"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Naziv radnog mjesta</w:t>
            </w:r>
          </w:p>
        </w:tc>
        <w:tc>
          <w:tcPr>
            <w:tcW w:w="7425" w:type="dxa"/>
          </w:tcPr>
          <w:p w14:paraId="40BA380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lang w:eastAsia="hr-HR"/>
              </w:rPr>
            </w:pPr>
            <w:r w:rsidRPr="00C874BD">
              <w:rPr>
                <w:rFonts w:ascii="Times New Roman" w:eastAsia="Times New Roman" w:hAnsi="Times New Roman" w:cs="Times New Roman"/>
                <w:b/>
                <w:sz w:val="24"/>
                <w:szCs w:val="24"/>
                <w:lang w:eastAsia="hr-HR"/>
              </w:rPr>
              <w:t>PSIHOLOG/INJA</w:t>
            </w:r>
          </w:p>
          <w:p w14:paraId="4303299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lang w:eastAsia="hr-HR"/>
              </w:rPr>
            </w:pPr>
          </w:p>
        </w:tc>
      </w:tr>
      <w:tr w:rsidR="00C874BD" w:rsidRPr="00C874BD" w14:paraId="325AE016" w14:textId="77777777" w:rsidTr="00490796">
        <w:tc>
          <w:tcPr>
            <w:tcW w:w="3030" w:type="dxa"/>
          </w:tcPr>
          <w:p w14:paraId="4F49E9B5"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Uvjeti</w:t>
            </w:r>
          </w:p>
          <w:p w14:paraId="6197B691"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 w:val="24"/>
                <w:szCs w:val="25"/>
                <w:lang w:eastAsia="hr-HR"/>
              </w:rPr>
            </w:pPr>
          </w:p>
          <w:p w14:paraId="1443D582"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i/>
                <w:sz w:val="24"/>
                <w:szCs w:val="25"/>
                <w:lang w:eastAsia="hr-HR"/>
              </w:rPr>
            </w:pPr>
          </w:p>
          <w:p w14:paraId="0962A73C"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i/>
                <w:sz w:val="24"/>
                <w:szCs w:val="25"/>
                <w:lang w:eastAsia="hr-HR"/>
              </w:rPr>
            </w:pPr>
          </w:p>
        </w:tc>
        <w:tc>
          <w:tcPr>
            <w:tcW w:w="7425" w:type="dxa"/>
          </w:tcPr>
          <w:p w14:paraId="28B65575" w14:textId="77777777" w:rsidR="00C874BD" w:rsidRPr="00C874BD" w:rsidRDefault="00C874BD" w:rsidP="00C874BD">
            <w:pPr>
              <w:widowControl w:val="0"/>
              <w:numPr>
                <w:ilvl w:val="0"/>
                <w:numId w:val="12"/>
              </w:numPr>
              <w:autoSpaceDE w:val="0"/>
              <w:autoSpaceDN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4"/>
                <w:lang w:eastAsia="hr-HR"/>
              </w:rPr>
              <w:t xml:space="preserve">Studij </w:t>
            </w:r>
            <w:r w:rsidRPr="00C874BD">
              <w:rPr>
                <w:rFonts w:ascii="Times New Roman" w:eastAsia="Times New Roman" w:hAnsi="Times New Roman" w:cs="Times New Roman"/>
                <w:b/>
                <w:sz w:val="24"/>
                <w:szCs w:val="24"/>
                <w:lang w:eastAsia="hr-HR"/>
              </w:rPr>
              <w:t xml:space="preserve">psihologije </w:t>
            </w:r>
          </w:p>
          <w:p w14:paraId="75F926DE" w14:textId="77777777" w:rsidR="00C874BD" w:rsidRPr="00C874BD" w:rsidRDefault="00C874BD" w:rsidP="00C874BD">
            <w:pPr>
              <w:widowControl w:val="0"/>
              <w:numPr>
                <w:ilvl w:val="0"/>
                <w:numId w:val="12"/>
              </w:numPr>
              <w:autoSpaceDE w:val="0"/>
              <w:autoSpaceDN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4"/>
                <w:lang w:eastAsia="hr-HR"/>
              </w:rPr>
              <w:t>Vrsta i razina studija</w:t>
            </w:r>
          </w:p>
          <w:p w14:paraId="725509C8" w14:textId="77777777" w:rsidR="00C874BD" w:rsidRPr="00C874BD" w:rsidRDefault="00C874BD" w:rsidP="00C874BD">
            <w:pPr>
              <w:widowControl w:val="0"/>
              <w:numPr>
                <w:ilvl w:val="0"/>
                <w:numId w:val="12"/>
              </w:numPr>
              <w:autoSpaceDE w:val="0"/>
              <w:autoSpaceDN w:val="0"/>
              <w:spacing w:after="0" w:line="240" w:lineRule="auto"/>
              <w:rPr>
                <w:rFonts w:ascii="Times New Roman" w:eastAsia="Times New Roman" w:hAnsi="Times New Roman" w:cs="Times New Roman"/>
                <w:b/>
                <w:sz w:val="24"/>
                <w:szCs w:val="24"/>
                <w:lang w:eastAsia="hr-HR"/>
              </w:rPr>
            </w:pPr>
            <w:r w:rsidRPr="00C874BD">
              <w:rPr>
                <w:rFonts w:ascii="Times New Roman" w:eastAsia="Times New Roman" w:hAnsi="Times New Roman" w:cs="Times New Roman"/>
                <w:b/>
                <w:sz w:val="24"/>
                <w:szCs w:val="24"/>
                <w:lang w:eastAsia="hr-HR"/>
              </w:rPr>
              <w:t>Sveučilišni diplomski studij</w:t>
            </w:r>
          </w:p>
          <w:p w14:paraId="436536AA" w14:textId="77777777" w:rsidR="00C874BD" w:rsidRPr="00C874BD" w:rsidRDefault="00C874BD" w:rsidP="00C874BD">
            <w:pPr>
              <w:widowControl w:val="0"/>
              <w:numPr>
                <w:ilvl w:val="0"/>
                <w:numId w:val="12"/>
              </w:numPr>
              <w:autoSpaceDE w:val="0"/>
              <w:autoSpaceDN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4"/>
                <w:lang w:eastAsia="hr-HR"/>
              </w:rPr>
              <w:t>Stečeni akademski naziv</w:t>
            </w:r>
          </w:p>
          <w:p w14:paraId="1CEEFF16" w14:textId="77777777" w:rsidR="00C874BD" w:rsidRPr="00C874BD" w:rsidRDefault="00C874BD" w:rsidP="00C874BD">
            <w:pPr>
              <w:widowControl w:val="0"/>
              <w:numPr>
                <w:ilvl w:val="0"/>
                <w:numId w:val="12"/>
              </w:numPr>
              <w:autoSpaceDE w:val="0"/>
              <w:autoSpaceDN w:val="0"/>
              <w:spacing w:after="0" w:line="240" w:lineRule="auto"/>
              <w:rPr>
                <w:rFonts w:ascii="Times New Roman" w:eastAsia="Times New Roman" w:hAnsi="Times New Roman" w:cs="Times New Roman"/>
                <w:b/>
                <w:sz w:val="24"/>
                <w:szCs w:val="24"/>
                <w:lang w:eastAsia="hr-HR"/>
              </w:rPr>
            </w:pPr>
            <w:r w:rsidRPr="00C874BD">
              <w:rPr>
                <w:rFonts w:ascii="Times New Roman" w:eastAsia="Times New Roman" w:hAnsi="Times New Roman" w:cs="Times New Roman"/>
                <w:b/>
                <w:sz w:val="24"/>
                <w:szCs w:val="24"/>
                <w:lang w:eastAsia="hr-HR"/>
              </w:rPr>
              <w:t>Sveučilišni/a magistar/magistra psihologije</w:t>
            </w:r>
          </w:p>
          <w:p w14:paraId="17BCB4FA" w14:textId="77777777" w:rsidR="00C874BD" w:rsidRPr="00C874BD" w:rsidRDefault="00C874BD" w:rsidP="00C874BD">
            <w:pPr>
              <w:widowControl w:val="0"/>
              <w:numPr>
                <w:ilvl w:val="0"/>
                <w:numId w:val="12"/>
              </w:numPr>
              <w:autoSpaceDE w:val="0"/>
              <w:autoSpaceDN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4"/>
                <w:lang w:eastAsia="hr-HR"/>
              </w:rPr>
              <w:t>zdravstvena sposobnost za obavljanje poslova</w:t>
            </w:r>
          </w:p>
          <w:p w14:paraId="3D77A753" w14:textId="77777777" w:rsidR="00C874BD" w:rsidRPr="00C874BD" w:rsidRDefault="00C874BD" w:rsidP="00C874BD">
            <w:pPr>
              <w:widowControl w:val="0"/>
              <w:numPr>
                <w:ilvl w:val="0"/>
                <w:numId w:val="12"/>
              </w:numPr>
              <w:autoSpaceDE w:val="0"/>
              <w:autoSpaceDN w:val="0"/>
              <w:spacing w:after="0" w:line="240" w:lineRule="auto"/>
              <w:rPr>
                <w:rFonts w:ascii="Times New Roman" w:eastAsia="Times New Roman" w:hAnsi="Times New Roman" w:cs="Times New Roman"/>
                <w:i/>
                <w:sz w:val="24"/>
                <w:szCs w:val="24"/>
                <w:lang w:eastAsia="hr-HR"/>
              </w:rPr>
            </w:pPr>
            <w:r w:rsidRPr="00C874BD">
              <w:rPr>
                <w:rFonts w:ascii="Times New Roman" w:eastAsia="Times New Roman" w:hAnsi="Times New Roman" w:cs="Times New Roman"/>
                <w:sz w:val="24"/>
                <w:szCs w:val="25"/>
                <w:lang w:eastAsia="hr-HR"/>
              </w:rPr>
              <w:t>da nije pravomoćno osuđivan/a za kaznena djela iz članka 25. Zakona o predškolskom odgoju i obrazovanju</w:t>
            </w:r>
          </w:p>
        </w:tc>
      </w:tr>
      <w:tr w:rsidR="00C874BD" w:rsidRPr="00C874BD" w14:paraId="1E890BFE" w14:textId="77777777" w:rsidTr="00490796">
        <w:tc>
          <w:tcPr>
            <w:tcW w:w="3030" w:type="dxa"/>
          </w:tcPr>
          <w:p w14:paraId="63538A06"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sz w:val="24"/>
                <w:szCs w:val="25"/>
                <w:lang w:eastAsia="hr-HR"/>
              </w:rPr>
              <w:t>Probni rad</w:t>
            </w:r>
          </w:p>
        </w:tc>
        <w:tc>
          <w:tcPr>
            <w:tcW w:w="7425" w:type="dxa"/>
          </w:tcPr>
          <w:p w14:paraId="16E306D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4"/>
                <w:lang w:eastAsia="hr-HR"/>
              </w:rPr>
              <w:t>6 mjeseci</w:t>
            </w:r>
          </w:p>
        </w:tc>
      </w:tr>
      <w:tr w:rsidR="00C874BD" w:rsidRPr="00C874BD" w14:paraId="0A1BE9F6" w14:textId="77777777" w:rsidTr="00490796">
        <w:tc>
          <w:tcPr>
            <w:tcW w:w="3030" w:type="dxa"/>
          </w:tcPr>
          <w:p w14:paraId="0A9DCC1E"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Broj radnika</w:t>
            </w:r>
          </w:p>
        </w:tc>
        <w:tc>
          <w:tcPr>
            <w:tcW w:w="7425" w:type="dxa"/>
          </w:tcPr>
          <w:p w14:paraId="62AC614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4"/>
                <w:lang w:eastAsia="hr-HR"/>
              </w:rPr>
              <w:t>1</w:t>
            </w:r>
          </w:p>
        </w:tc>
      </w:tr>
      <w:tr w:rsidR="00C874BD" w:rsidRPr="00C874BD" w14:paraId="6D9019AD" w14:textId="77777777" w:rsidTr="00490796">
        <w:tc>
          <w:tcPr>
            <w:tcW w:w="3030" w:type="dxa"/>
          </w:tcPr>
          <w:p w14:paraId="6BEB32B2"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Cs w:val="25"/>
              </w:rPr>
            </w:pPr>
            <w:r w:rsidRPr="00C874BD">
              <w:rPr>
                <w:rFonts w:ascii="Times New Roman" w:eastAsia="Times New Roman" w:hAnsi="Times New Roman" w:cs="Times New Roman"/>
                <w:szCs w:val="25"/>
              </w:rPr>
              <w:t xml:space="preserve">Opis poslova </w:t>
            </w:r>
          </w:p>
        </w:tc>
        <w:tc>
          <w:tcPr>
            <w:tcW w:w="7425" w:type="dxa"/>
          </w:tcPr>
          <w:p w14:paraId="3904B693"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prati psihofizički razvoj i napredovanje pojedinačnog djeteta </w:t>
            </w:r>
          </w:p>
          <w:p w14:paraId="04DCEC10"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postavlja razvojne zadaće i skrbi o psihičkom zdravlju djece  </w:t>
            </w:r>
          </w:p>
          <w:p w14:paraId="2A58E04E"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sudjeluje u stvaranju temeljnih uvjeta za ostvarivanje dječjih prava te prati uvažavanje prava djeteta  </w:t>
            </w:r>
          </w:p>
          <w:p w14:paraId="2EA1D68C"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radi na prepoznavanju djece s posebnim odgojno‐obrazovnim potrebama (djece s teškoćama i darovite djece) te promišlja razvojne zadaće za njihovo napredovanje prema sposobnostima  </w:t>
            </w:r>
          </w:p>
          <w:p w14:paraId="11B073E8"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radi s djecom s posebnim odgojno‐obrazovnim potrebama i njihovim roditeljima na emocionalno‐psihološkom snaženju obitelji za kvalitetniju pomoć u odrastanju djeteta </w:t>
            </w:r>
          </w:p>
          <w:p w14:paraId="395B43DA"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daje smjernice odgojiteljima za opažanje i praćenje razvoja djece, njihovog napretka i postignuća </w:t>
            </w:r>
          </w:p>
          <w:p w14:paraId="7D46E15A"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surađuje s odgojiteljima pri utvrđivanju i zadovoljavanju specifičnih odgojno- obrazovnih potreba djeteta - jača kompetencije odgojitelja za refleksiju, samorefleksiju, vrednovanje i samovrednovanje </w:t>
            </w:r>
          </w:p>
          <w:p w14:paraId="23402DC3"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u suradnji s ravnateljem priprema dokumentaciju i sudjeluje u pripremi sjednica Odgojiteljskog vijeća i drugih stručnih tijela Vrtića</w:t>
            </w:r>
          </w:p>
          <w:p w14:paraId="70285340"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prati i procjenjuje uspješnost prilagodbe djece na vrtić </w:t>
            </w:r>
          </w:p>
          <w:p w14:paraId="560EAE0B"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izrađuje individualizirani odgojno-obrazovni program  </w:t>
            </w:r>
          </w:p>
          <w:p w14:paraId="0C37B623"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provodi prevenciju emocionalnih teškoća i poremećaja u ponašanju </w:t>
            </w:r>
          </w:p>
          <w:p w14:paraId="505323E5"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daje stručna mišljenja na zahtjev roditelja ili nadležnih tijela ‐ pridonosi razvoju timskog rada u Vrtiću </w:t>
            </w:r>
          </w:p>
          <w:p w14:paraId="2094F776"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surađuje i sudjeluje u programima stalnog profesionalnog usavršavanja odgojitelja  </w:t>
            </w:r>
          </w:p>
          <w:p w14:paraId="0DE63998"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provodi individualno i grupno stručno usavršavanje iz područja psihologija kojima se podržava profesionalni i osobni rast i razvoj odgojitelja  </w:t>
            </w:r>
          </w:p>
          <w:p w14:paraId="543C39E2"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surađuje s roditeljima i lokalnom zajednicom te unapređuje cjelokupan rad u Vrtiću </w:t>
            </w:r>
          </w:p>
          <w:p w14:paraId="25857FC0"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povezuje se sa zdravstvenim ustanovama i ustanovama socijalne skrbi </w:t>
            </w:r>
          </w:p>
          <w:p w14:paraId="0D82AAC4"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koristi se supervizijskom pomoći, sudjeluje u istraživanjima u Vrtiću te javno prezentira rezultate </w:t>
            </w:r>
          </w:p>
          <w:p w14:paraId="68DDD5A7"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obavlja zadatke vezane za izradu i realizaciju programa pripravničkog staža i polaganja stručnog ispita odgojitelja, stručnih suradnika u Vrtiću i odgojitelja </w:t>
            </w:r>
          </w:p>
          <w:p w14:paraId="215A4734"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lastRenderedPageBreak/>
              <w:t>sudjeluje u upisima djece u Vrtić te sudjeluje u organizaciji i provođenju prijema novoupisane djece</w:t>
            </w:r>
          </w:p>
          <w:p w14:paraId="1F6A6012"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predlaže nabavu stručne literature i ostalih potrebnih sredstava za funkcioniranje procesa odgojno‐obrazovnog rada i za potrebe darovite djece </w:t>
            </w:r>
          </w:p>
          <w:p w14:paraId="4EF465A2"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 xml:space="preserve">odgovoran je za realizaciju plana i programa rada psihologa  </w:t>
            </w:r>
          </w:p>
          <w:p w14:paraId="10EBE28D"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izrađuje statistička izviješća vezana uz rad psihologa </w:t>
            </w:r>
          </w:p>
          <w:p w14:paraId="445F07E0"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 xml:space="preserve">vodi i čuva dokumentaciju iz djelokruga svoga rada </w:t>
            </w:r>
          </w:p>
          <w:p w14:paraId="0CBDEF40" w14:textId="77777777" w:rsidR="00C874BD" w:rsidRPr="00C874BD" w:rsidRDefault="00C874BD" w:rsidP="00C874BD">
            <w:pPr>
              <w:widowControl w:val="0"/>
              <w:numPr>
                <w:ilvl w:val="0"/>
                <w:numId w:val="18"/>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rPr>
              <w:t>obavlja i druge poslove iz djelokruga svoga rada po nalogu ravnatelja.</w:t>
            </w:r>
          </w:p>
        </w:tc>
      </w:tr>
    </w:tbl>
    <w:p w14:paraId="4C36013A"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0"/>
          <w:szCs w:val="24"/>
        </w:rPr>
      </w:pPr>
    </w:p>
    <w:p w14:paraId="4ED9DFD1"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4"/>
          <w:szCs w:val="24"/>
        </w:rPr>
      </w:pPr>
      <w:r w:rsidRPr="00C874BD">
        <w:rPr>
          <w:rFonts w:ascii="Times New Roman" w:eastAsia="Times New Roman" w:hAnsi="Times New Roman" w:cs="Times New Roman"/>
          <w:b/>
          <w:sz w:val="24"/>
          <w:szCs w:val="24"/>
        </w:rPr>
        <w:t xml:space="preserve">                                                                                       Članak 24. </w:t>
      </w:r>
    </w:p>
    <w:p w14:paraId="176C3549"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0"/>
          <w:szCs w:val="24"/>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400"/>
      </w:tblGrid>
      <w:tr w:rsidR="00C874BD" w:rsidRPr="00C874BD" w14:paraId="26D3ED52" w14:textId="77777777" w:rsidTr="00490796">
        <w:tc>
          <w:tcPr>
            <w:tcW w:w="2977" w:type="dxa"/>
          </w:tcPr>
          <w:p w14:paraId="2D44FBA0"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NAZIV </w:t>
            </w:r>
          </w:p>
          <w:p w14:paraId="4A75F540"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SKUPINE POSLOVA</w:t>
            </w:r>
          </w:p>
        </w:tc>
        <w:tc>
          <w:tcPr>
            <w:tcW w:w="7400" w:type="dxa"/>
          </w:tcPr>
          <w:p w14:paraId="2A4E8712"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ODGOJNO-OBRAZOVNI RADNICI </w:t>
            </w:r>
          </w:p>
          <w:p w14:paraId="21A089D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rPr>
            </w:pPr>
          </w:p>
        </w:tc>
      </w:tr>
      <w:tr w:rsidR="00C874BD" w:rsidRPr="00C874BD" w14:paraId="363FA61A" w14:textId="77777777" w:rsidTr="00490796">
        <w:tc>
          <w:tcPr>
            <w:tcW w:w="2977" w:type="dxa"/>
          </w:tcPr>
          <w:p w14:paraId="2B4426D3"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Naziv radnog mjesta</w:t>
            </w:r>
          </w:p>
        </w:tc>
        <w:tc>
          <w:tcPr>
            <w:tcW w:w="7400" w:type="dxa"/>
          </w:tcPr>
          <w:p w14:paraId="709243CB"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rPr>
            </w:pPr>
            <w:r w:rsidRPr="00C874BD">
              <w:rPr>
                <w:rFonts w:ascii="Times New Roman" w:eastAsia="Times New Roman" w:hAnsi="Times New Roman" w:cs="Times New Roman"/>
                <w:b/>
              </w:rPr>
              <w:t>LOGOPED/INJA</w:t>
            </w:r>
          </w:p>
        </w:tc>
      </w:tr>
      <w:tr w:rsidR="00C874BD" w:rsidRPr="00C874BD" w14:paraId="7BDD15E3" w14:textId="77777777" w:rsidTr="00490796">
        <w:tc>
          <w:tcPr>
            <w:tcW w:w="2977" w:type="dxa"/>
          </w:tcPr>
          <w:p w14:paraId="42D407E4"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Uvjeti</w:t>
            </w:r>
          </w:p>
        </w:tc>
        <w:tc>
          <w:tcPr>
            <w:tcW w:w="7400" w:type="dxa"/>
          </w:tcPr>
          <w:p w14:paraId="5B3F8480" w14:textId="77777777" w:rsidR="00C874BD" w:rsidRPr="00C874BD" w:rsidRDefault="00C874BD" w:rsidP="00C874BD">
            <w:pPr>
              <w:widowControl w:val="0"/>
              <w:numPr>
                <w:ilvl w:val="0"/>
                <w:numId w:val="14"/>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Studij LOGOPEDIJA </w:t>
            </w:r>
          </w:p>
          <w:p w14:paraId="2ECB1810" w14:textId="77777777" w:rsidR="00C874BD" w:rsidRPr="00C874BD" w:rsidRDefault="00C874BD" w:rsidP="00C874BD">
            <w:pPr>
              <w:widowControl w:val="0"/>
              <w:numPr>
                <w:ilvl w:val="0"/>
                <w:numId w:val="14"/>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Vrsta i razina studija</w:t>
            </w:r>
          </w:p>
          <w:p w14:paraId="4066F76D" w14:textId="77777777" w:rsidR="00C874BD" w:rsidRPr="00C874BD" w:rsidRDefault="00C874BD" w:rsidP="00C874BD">
            <w:pPr>
              <w:widowControl w:val="0"/>
              <w:numPr>
                <w:ilvl w:val="0"/>
                <w:numId w:val="14"/>
              </w:numPr>
              <w:autoSpaceDE w:val="0"/>
              <w:autoSpaceDN w:val="0"/>
              <w:spacing w:after="0" w:line="240" w:lineRule="auto"/>
              <w:rPr>
                <w:rFonts w:ascii="Times New Roman" w:eastAsia="Times New Roman" w:hAnsi="Times New Roman" w:cs="Times New Roman"/>
                <w:b/>
              </w:rPr>
            </w:pPr>
            <w:r w:rsidRPr="00C874BD">
              <w:rPr>
                <w:rFonts w:ascii="Times New Roman" w:eastAsia="Times New Roman" w:hAnsi="Times New Roman" w:cs="Times New Roman"/>
                <w:b/>
              </w:rPr>
              <w:t>Sveučilišni diplomski studij</w:t>
            </w:r>
          </w:p>
          <w:p w14:paraId="492EF3BA" w14:textId="77777777" w:rsidR="00C874BD" w:rsidRPr="00C874BD" w:rsidRDefault="00C874BD" w:rsidP="00C874BD">
            <w:pPr>
              <w:widowControl w:val="0"/>
              <w:numPr>
                <w:ilvl w:val="0"/>
                <w:numId w:val="14"/>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Stečeni akademski naziv</w:t>
            </w:r>
          </w:p>
          <w:p w14:paraId="29490C53" w14:textId="77777777" w:rsidR="00C874BD" w:rsidRPr="00C874BD" w:rsidRDefault="00C874BD" w:rsidP="00C874BD">
            <w:pPr>
              <w:widowControl w:val="0"/>
              <w:numPr>
                <w:ilvl w:val="0"/>
                <w:numId w:val="14"/>
              </w:numPr>
              <w:autoSpaceDE w:val="0"/>
              <w:autoSpaceDN w:val="0"/>
              <w:spacing w:after="0" w:line="240" w:lineRule="auto"/>
              <w:rPr>
                <w:rFonts w:ascii="Times New Roman" w:eastAsia="Times New Roman" w:hAnsi="Times New Roman" w:cs="Times New Roman"/>
                <w:b/>
              </w:rPr>
            </w:pPr>
            <w:r w:rsidRPr="00C874BD">
              <w:rPr>
                <w:rFonts w:ascii="Times New Roman" w:eastAsia="Times New Roman" w:hAnsi="Times New Roman" w:cs="Times New Roman"/>
                <w:b/>
              </w:rPr>
              <w:t>Sveučilišni/a magistar/magistra logopedije</w:t>
            </w:r>
          </w:p>
          <w:p w14:paraId="726A9940" w14:textId="77777777" w:rsidR="00C874BD" w:rsidRPr="00C874BD" w:rsidRDefault="00C874BD" w:rsidP="00C874BD">
            <w:pPr>
              <w:widowControl w:val="0"/>
              <w:numPr>
                <w:ilvl w:val="0"/>
                <w:numId w:val="14"/>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zdravstvena sposobnost za obavljanje poslova</w:t>
            </w:r>
          </w:p>
          <w:p w14:paraId="7E8628ED" w14:textId="77777777" w:rsidR="00C874BD" w:rsidRPr="00C874BD" w:rsidRDefault="00C874BD" w:rsidP="00C874BD">
            <w:pPr>
              <w:widowControl w:val="0"/>
              <w:numPr>
                <w:ilvl w:val="0"/>
                <w:numId w:val="14"/>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da nije pravomoćno osuđivan/a za kaznena djela iz članka 25. Zakona o predškolskom odgoju i obrazovanju</w:t>
            </w:r>
          </w:p>
        </w:tc>
      </w:tr>
      <w:tr w:rsidR="00C874BD" w:rsidRPr="00C874BD" w14:paraId="470304E5" w14:textId="77777777" w:rsidTr="00490796">
        <w:tc>
          <w:tcPr>
            <w:tcW w:w="2977" w:type="dxa"/>
          </w:tcPr>
          <w:p w14:paraId="6B9DA72A"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Cs w:val="25"/>
              </w:rPr>
            </w:pPr>
            <w:r w:rsidRPr="00C874BD">
              <w:rPr>
                <w:rFonts w:ascii="Times New Roman" w:eastAsia="Times New Roman" w:hAnsi="Times New Roman" w:cs="Times New Roman"/>
                <w:szCs w:val="25"/>
              </w:rPr>
              <w:t>Probni rad</w:t>
            </w:r>
          </w:p>
        </w:tc>
        <w:tc>
          <w:tcPr>
            <w:tcW w:w="7400" w:type="dxa"/>
          </w:tcPr>
          <w:p w14:paraId="1A22E04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6 mjeseci</w:t>
            </w:r>
          </w:p>
        </w:tc>
      </w:tr>
      <w:tr w:rsidR="00C874BD" w:rsidRPr="00C874BD" w14:paraId="7B1C4A03" w14:textId="77777777" w:rsidTr="00490796">
        <w:tc>
          <w:tcPr>
            <w:tcW w:w="2977" w:type="dxa"/>
          </w:tcPr>
          <w:p w14:paraId="59DF9DC1"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Broj radnika</w:t>
            </w:r>
          </w:p>
        </w:tc>
        <w:tc>
          <w:tcPr>
            <w:tcW w:w="7400" w:type="dxa"/>
          </w:tcPr>
          <w:p w14:paraId="72B3E9C6"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1</w:t>
            </w:r>
          </w:p>
        </w:tc>
      </w:tr>
      <w:tr w:rsidR="00C874BD" w:rsidRPr="00C874BD" w14:paraId="0A5BA2D4" w14:textId="77777777" w:rsidTr="00490796">
        <w:tc>
          <w:tcPr>
            <w:tcW w:w="2977" w:type="dxa"/>
          </w:tcPr>
          <w:p w14:paraId="0750435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Opis poslova </w:t>
            </w:r>
          </w:p>
        </w:tc>
        <w:tc>
          <w:tcPr>
            <w:tcW w:w="7400" w:type="dxa"/>
          </w:tcPr>
          <w:p w14:paraId="2D330F08"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predlaže i ostvaruje Godišnji plan i program rada Vrtića iz svojega djelokruga te izrađuje izvješća o njegovom izvršenju</w:t>
            </w:r>
          </w:p>
          <w:p w14:paraId="1AD47DE0"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sudjeluje u ustroju i obavljanju stručno-pedagoškog rada u Vrtiću</w:t>
            </w:r>
          </w:p>
          <w:p w14:paraId="64EDB74A"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izrađuje i provodi dnevni plan rada</w:t>
            </w:r>
          </w:p>
          <w:p w14:paraId="0E9D8593"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radi na prepoznavanju, ublažavanju i uklanjanju teškoća u razvoju</w:t>
            </w:r>
          </w:p>
          <w:p w14:paraId="4C1A1D43"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utvrđuje najprimjerenije metode rada u suradnji s odgojiteljima, te upoznaje odgojitelje, ostale suradnike i roditelje sa specifičnostima djece s teškoćama u razvoju</w:t>
            </w:r>
          </w:p>
          <w:p w14:paraId="20E16A69"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surađuje sa zdravstvenom i socijalnom službom te drugim čimbenicima u prevenciji razvojnih poremećaja</w:t>
            </w:r>
          </w:p>
          <w:p w14:paraId="02BBF42C"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sudjeluje u izradi individualnog (prilagođenog) programa rada za djecu s teškoćama u razvoju za djecu s posebnim potrebama</w:t>
            </w:r>
          </w:p>
          <w:p w14:paraId="7F92EE08"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ostvaruje neposredan rad s djecom s teškoćama</w:t>
            </w:r>
          </w:p>
          <w:p w14:paraId="42C2B600"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surađuje s roditeljima, stručnim i drugim djelatnicima Vrtića, državnim i drugim tijelima</w:t>
            </w:r>
          </w:p>
          <w:p w14:paraId="42CCE99A"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sudjeluje u pripremi i radu stručnih tijela Vrtića</w:t>
            </w:r>
          </w:p>
          <w:p w14:paraId="4A2A9D59"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ustrojava i vodi odgovarajuću pedagošku dokumentaciju i izrađuje odgovarajuću pedagošku dokumentaciju te izrađuje odgovarajuća izvješća i evidencije</w:t>
            </w:r>
          </w:p>
          <w:p w14:paraId="5FE34874"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odgovoran je za obavljanje i izvršavanje poslova i zadaća u okviru opisa svojeg radnog mjesta</w:t>
            </w:r>
          </w:p>
          <w:p w14:paraId="2D5F8446" w14:textId="77777777" w:rsidR="00C874BD" w:rsidRPr="00C874BD" w:rsidRDefault="00C874BD" w:rsidP="00C874BD">
            <w:pPr>
              <w:widowControl w:val="0"/>
              <w:numPr>
                <w:ilvl w:val="0"/>
                <w:numId w:val="15"/>
              </w:numPr>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obavlja i druge poslove po nalogu ravnatelja.</w:t>
            </w:r>
          </w:p>
          <w:p w14:paraId="44624E1E"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rPr>
            </w:pPr>
          </w:p>
        </w:tc>
      </w:tr>
    </w:tbl>
    <w:p w14:paraId="78824EE4"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0"/>
          <w:szCs w:val="24"/>
        </w:rPr>
      </w:pPr>
      <w:r w:rsidRPr="00C874BD">
        <w:rPr>
          <w:rFonts w:ascii="Times New Roman" w:eastAsia="Times New Roman" w:hAnsi="Times New Roman" w:cs="Times New Roman"/>
          <w:b/>
          <w:sz w:val="20"/>
          <w:szCs w:val="24"/>
        </w:rPr>
        <w:t xml:space="preserve"> </w:t>
      </w:r>
    </w:p>
    <w:p w14:paraId="3A1983A7"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0"/>
          <w:szCs w:val="24"/>
        </w:rPr>
      </w:pPr>
    </w:p>
    <w:p w14:paraId="7FDC7D33"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0"/>
          <w:szCs w:val="24"/>
        </w:rPr>
      </w:pPr>
    </w:p>
    <w:p w14:paraId="48BBFE12"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4"/>
          <w:szCs w:val="24"/>
        </w:rPr>
      </w:pPr>
      <w:r w:rsidRPr="00C874BD">
        <w:rPr>
          <w:rFonts w:ascii="Times New Roman" w:eastAsia="Times New Roman" w:hAnsi="Times New Roman" w:cs="Times New Roman"/>
          <w:b/>
          <w:sz w:val="24"/>
          <w:szCs w:val="24"/>
        </w:rPr>
        <w:t xml:space="preserve">                                                                                    Članak 25.</w:t>
      </w:r>
    </w:p>
    <w:p w14:paraId="6F0ECBC8"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400"/>
      </w:tblGrid>
      <w:tr w:rsidR="00C874BD" w:rsidRPr="00C874BD" w14:paraId="52F9552F" w14:textId="77777777" w:rsidTr="00490796">
        <w:tc>
          <w:tcPr>
            <w:tcW w:w="2943" w:type="dxa"/>
          </w:tcPr>
          <w:p w14:paraId="25ACB04B"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NAZIV </w:t>
            </w:r>
          </w:p>
          <w:p w14:paraId="6CF3F1CE"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SKUPINE POSLOVA</w:t>
            </w:r>
          </w:p>
        </w:tc>
        <w:tc>
          <w:tcPr>
            <w:tcW w:w="7400" w:type="dxa"/>
          </w:tcPr>
          <w:p w14:paraId="65904D64"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ODGOJNO-OBRAZOVNI RADNICI</w:t>
            </w:r>
          </w:p>
          <w:p w14:paraId="6BF5E259"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p>
        </w:tc>
      </w:tr>
      <w:tr w:rsidR="00C874BD" w:rsidRPr="00C874BD" w14:paraId="2AA0F00D" w14:textId="77777777" w:rsidTr="00490796">
        <w:tc>
          <w:tcPr>
            <w:tcW w:w="2943" w:type="dxa"/>
          </w:tcPr>
          <w:p w14:paraId="4245D8CC"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Naziv radnog mjesta</w:t>
            </w:r>
          </w:p>
        </w:tc>
        <w:tc>
          <w:tcPr>
            <w:tcW w:w="7400" w:type="dxa"/>
          </w:tcPr>
          <w:p w14:paraId="0C9AD318"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
                <w:szCs w:val="25"/>
              </w:rPr>
            </w:pPr>
            <w:r w:rsidRPr="00C874BD">
              <w:rPr>
                <w:rFonts w:ascii="Times New Roman" w:eastAsia="Times New Roman" w:hAnsi="Times New Roman" w:cs="Times New Roman"/>
                <w:b/>
                <w:szCs w:val="25"/>
              </w:rPr>
              <w:t>ZDRAVSTVENI VODITELJ/ICA</w:t>
            </w:r>
          </w:p>
        </w:tc>
      </w:tr>
      <w:tr w:rsidR="00C874BD" w:rsidRPr="00C874BD" w14:paraId="2F3105A9" w14:textId="77777777" w:rsidTr="00490796">
        <w:tc>
          <w:tcPr>
            <w:tcW w:w="2943" w:type="dxa"/>
          </w:tcPr>
          <w:p w14:paraId="7B25DC44"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Uvjeti</w:t>
            </w:r>
          </w:p>
        </w:tc>
        <w:tc>
          <w:tcPr>
            <w:tcW w:w="7400" w:type="dxa"/>
          </w:tcPr>
          <w:p w14:paraId="768009B9"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Cs/>
              </w:rPr>
            </w:pPr>
            <w:r w:rsidRPr="00C874BD">
              <w:rPr>
                <w:rFonts w:ascii="Times New Roman" w:eastAsia="Times New Roman" w:hAnsi="Times New Roman" w:cs="Times New Roman"/>
                <w:bCs/>
              </w:rPr>
              <w:t>Studij Sestrinstvo</w:t>
            </w:r>
          </w:p>
          <w:p w14:paraId="2901E323"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Cs/>
              </w:rPr>
            </w:pPr>
            <w:r w:rsidRPr="00C874BD">
              <w:rPr>
                <w:rFonts w:ascii="Times New Roman" w:eastAsia="Times New Roman" w:hAnsi="Times New Roman" w:cs="Times New Roman"/>
                <w:bCs/>
              </w:rPr>
              <w:t>Vrsta i razina studija</w:t>
            </w:r>
          </w:p>
          <w:p w14:paraId="487382F7"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b/>
                <w:bCs/>
              </w:rPr>
              <w:t>Sveučilišni diplomski studij</w:t>
            </w:r>
            <w:r w:rsidRPr="00C874BD">
              <w:rPr>
                <w:rFonts w:ascii="Times New Roman" w:eastAsia="Times New Roman" w:hAnsi="Times New Roman" w:cs="Times New Roman"/>
                <w:b/>
                <w:bCs/>
              </w:rPr>
              <w:tab/>
            </w:r>
          </w:p>
          <w:p w14:paraId="127421FD"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b/>
                <w:bCs/>
              </w:rPr>
              <w:t>Stručni diplomski studij</w:t>
            </w:r>
            <w:r w:rsidRPr="00C874BD">
              <w:rPr>
                <w:rFonts w:ascii="Times New Roman" w:eastAsia="Times New Roman" w:hAnsi="Times New Roman" w:cs="Times New Roman"/>
                <w:b/>
                <w:bCs/>
              </w:rPr>
              <w:tab/>
            </w:r>
          </w:p>
          <w:p w14:paraId="0C489BBD"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b/>
                <w:bCs/>
              </w:rPr>
              <w:t>Sveučilišni prijediplomski studij</w:t>
            </w:r>
            <w:r w:rsidRPr="00C874BD">
              <w:rPr>
                <w:rFonts w:ascii="Times New Roman" w:eastAsia="Times New Roman" w:hAnsi="Times New Roman" w:cs="Times New Roman"/>
                <w:b/>
                <w:bCs/>
              </w:rPr>
              <w:tab/>
            </w:r>
          </w:p>
          <w:p w14:paraId="588B574F"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b/>
                <w:bCs/>
              </w:rPr>
              <w:t xml:space="preserve">Stručni prijediplomski studij </w:t>
            </w:r>
          </w:p>
          <w:p w14:paraId="74A14DA2"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Cs/>
              </w:rPr>
            </w:pPr>
            <w:r w:rsidRPr="00C874BD">
              <w:rPr>
                <w:rFonts w:ascii="Times New Roman" w:eastAsia="Times New Roman" w:hAnsi="Times New Roman" w:cs="Times New Roman"/>
                <w:bCs/>
              </w:rPr>
              <w:t>Stečeni akademski naziv</w:t>
            </w:r>
          </w:p>
          <w:p w14:paraId="6B2C3B2E"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b/>
                <w:bCs/>
              </w:rPr>
              <w:t>Sveučilišni/a magistar/magistra sestrinstva</w:t>
            </w:r>
          </w:p>
          <w:p w14:paraId="1AE75351"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b/>
                <w:bCs/>
              </w:rPr>
              <w:t>Magistar/magistra sestrinstva</w:t>
            </w:r>
          </w:p>
          <w:p w14:paraId="37740ACA"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b/>
                <w:bCs/>
              </w:rPr>
              <w:t>Sveučilišni/a prvostupnik/ca sestrinstva</w:t>
            </w:r>
          </w:p>
          <w:p w14:paraId="79CEC258"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b/>
                <w:bCs/>
              </w:rPr>
              <w:t>Prvostupnik/ca sestrinstva.</w:t>
            </w:r>
          </w:p>
          <w:p w14:paraId="0C029771" w14:textId="77777777" w:rsidR="00C874BD" w:rsidRPr="00C874BD" w:rsidRDefault="00C874BD" w:rsidP="00C874BD">
            <w:pPr>
              <w:widowControl w:val="0"/>
              <w:numPr>
                <w:ilvl w:val="0"/>
                <w:numId w:val="23"/>
              </w:numPr>
              <w:shd w:val="clear" w:color="auto" w:fill="FFFFFF"/>
              <w:autoSpaceDE w:val="0"/>
              <w:autoSpaceDN w:val="0"/>
              <w:spacing w:after="0" w:line="240" w:lineRule="auto"/>
              <w:jc w:val="both"/>
              <w:rPr>
                <w:rFonts w:ascii="Times New Roman" w:eastAsia="Times New Roman" w:hAnsi="Times New Roman" w:cs="Times New Roman"/>
                <w:iCs/>
                <w:color w:val="000000"/>
              </w:rPr>
            </w:pPr>
            <w:r w:rsidRPr="00C874BD">
              <w:rPr>
                <w:rFonts w:ascii="Times New Roman" w:eastAsia="Times New Roman" w:hAnsi="Times New Roman" w:cs="Times New Roman"/>
                <w:iCs/>
                <w:color w:val="000000"/>
              </w:rPr>
              <w:t>zdravstvena sposobnost za obavljanje poslova</w:t>
            </w:r>
          </w:p>
          <w:p w14:paraId="5A788C10" w14:textId="77777777" w:rsidR="00C874BD" w:rsidRPr="00C874BD" w:rsidRDefault="00C874BD" w:rsidP="00C874BD">
            <w:pPr>
              <w:widowControl w:val="0"/>
              <w:numPr>
                <w:ilvl w:val="0"/>
                <w:numId w:val="23"/>
              </w:numPr>
              <w:autoSpaceDE w:val="0"/>
              <w:autoSpaceDN w:val="0"/>
              <w:adjustRightInd w:val="0"/>
              <w:spacing w:after="0" w:line="240" w:lineRule="auto"/>
              <w:rPr>
                <w:rFonts w:ascii="Times New Roman" w:eastAsia="Times New Roman" w:hAnsi="Times New Roman" w:cs="Times New Roman"/>
                <w:b/>
                <w:bCs/>
              </w:rPr>
            </w:pPr>
            <w:r w:rsidRPr="00C874BD">
              <w:rPr>
                <w:rFonts w:ascii="Times New Roman" w:eastAsia="Times New Roman" w:hAnsi="Times New Roman" w:cs="Times New Roman"/>
                <w:iCs/>
                <w:color w:val="000000"/>
              </w:rPr>
              <w:t>da nije pravomoćno osuđivan/a za kaznena djela iz članka 25. Zakona o predškolskom odgoju i obrazovanju</w:t>
            </w:r>
          </w:p>
          <w:p w14:paraId="5DA21CA0" w14:textId="77777777" w:rsidR="00C874BD" w:rsidRPr="00C874BD" w:rsidRDefault="00C874BD" w:rsidP="00C874BD">
            <w:pPr>
              <w:widowControl w:val="0"/>
              <w:autoSpaceDE w:val="0"/>
              <w:autoSpaceDN w:val="0"/>
              <w:adjustRightInd w:val="0"/>
              <w:spacing w:after="0" w:line="240" w:lineRule="auto"/>
              <w:ind w:left="720"/>
              <w:rPr>
                <w:rFonts w:ascii="Times New Roman" w:eastAsia="Times New Roman" w:hAnsi="Times New Roman" w:cs="Times New Roman"/>
                <w:bCs/>
              </w:rPr>
            </w:pPr>
          </w:p>
        </w:tc>
      </w:tr>
      <w:tr w:rsidR="00C874BD" w:rsidRPr="00C874BD" w14:paraId="115802D6" w14:textId="77777777" w:rsidTr="00490796">
        <w:tc>
          <w:tcPr>
            <w:tcW w:w="2943" w:type="dxa"/>
          </w:tcPr>
          <w:p w14:paraId="06B2EE94"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Cs w:val="25"/>
              </w:rPr>
            </w:pPr>
            <w:r w:rsidRPr="00C874BD">
              <w:rPr>
                <w:rFonts w:ascii="Times New Roman" w:eastAsia="Times New Roman" w:hAnsi="Times New Roman" w:cs="Times New Roman"/>
                <w:szCs w:val="25"/>
              </w:rPr>
              <w:t>Probni rad</w:t>
            </w:r>
          </w:p>
        </w:tc>
        <w:tc>
          <w:tcPr>
            <w:tcW w:w="7400" w:type="dxa"/>
          </w:tcPr>
          <w:p w14:paraId="19775080"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rPr>
            </w:pPr>
            <w:r w:rsidRPr="00C874BD">
              <w:rPr>
                <w:rFonts w:ascii="Times New Roman" w:eastAsia="Times New Roman" w:hAnsi="Times New Roman" w:cs="Times New Roman"/>
                <w:bCs/>
              </w:rPr>
              <w:t>4  mjeseca</w:t>
            </w:r>
          </w:p>
        </w:tc>
      </w:tr>
      <w:tr w:rsidR="00C874BD" w:rsidRPr="00C874BD" w14:paraId="7110C341" w14:textId="77777777" w:rsidTr="00490796">
        <w:tc>
          <w:tcPr>
            <w:tcW w:w="2943" w:type="dxa"/>
          </w:tcPr>
          <w:p w14:paraId="78719864"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Broj radnica </w:t>
            </w:r>
          </w:p>
        </w:tc>
        <w:tc>
          <w:tcPr>
            <w:tcW w:w="7400" w:type="dxa"/>
          </w:tcPr>
          <w:p w14:paraId="38F02D90"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rPr>
            </w:pPr>
            <w:r w:rsidRPr="00C874BD">
              <w:rPr>
                <w:rFonts w:ascii="Times New Roman" w:eastAsia="Times New Roman" w:hAnsi="Times New Roman" w:cs="Times New Roman"/>
                <w:bCs/>
              </w:rPr>
              <w:t>1</w:t>
            </w:r>
          </w:p>
        </w:tc>
      </w:tr>
      <w:tr w:rsidR="00C874BD" w:rsidRPr="00C874BD" w14:paraId="0A9A7827" w14:textId="77777777" w:rsidTr="00490796">
        <w:tc>
          <w:tcPr>
            <w:tcW w:w="2943" w:type="dxa"/>
          </w:tcPr>
          <w:p w14:paraId="2B1F7B91"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Opis poslova </w:t>
            </w:r>
          </w:p>
        </w:tc>
        <w:tc>
          <w:tcPr>
            <w:tcW w:w="7400" w:type="dxa"/>
          </w:tcPr>
          <w:p w14:paraId="71D43354"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sudjeluje u izradi Godišnjeg plana i programa rada Vrtića na planiranju higijensko -zdravstvenih poslova</w:t>
            </w:r>
          </w:p>
          <w:p w14:paraId="74C20C8E"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organizira zdravstvenu zaštitu djece i provodi sanitarno - higijenski nadzor u jaslicama, vrtiću, kuhinji, praonici i sanitarnim prostorima</w:t>
            </w:r>
          </w:p>
          <w:p w14:paraId="5368AB48"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sudjeluje u organizaciji i kontroli održavanja čistoće svih unutrašnjih i vanjskih površina </w:t>
            </w:r>
          </w:p>
          <w:p w14:paraId="717FC132"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predlaže mjere preventivne zaštite</w:t>
            </w:r>
          </w:p>
          <w:p w14:paraId="4D238569"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organizira zdravstvene preglede djelatnika Vrtića</w:t>
            </w:r>
          </w:p>
          <w:p w14:paraId="66C1FCDC"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vodi brigu o higijeni spremanja, izmjeni posteljine, stolnjaka, radne odjeće, ručnika i slično</w:t>
            </w:r>
          </w:p>
          <w:p w14:paraId="3B0E7D75"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sudjeluje u radu komisije pri sastavljanju jelovnika, izračunava količinsku vrijednost vitamina, bjelančevina, ugljikohidrata i masti, poštujući pri tome zdravstvene standarde</w:t>
            </w:r>
          </w:p>
          <w:p w14:paraId="35EFBCCF"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vrši svakodnevnu kontrolu pripremanja hrane, kvalitetu i kvantitetu dogotovljenih jela</w:t>
            </w:r>
          </w:p>
          <w:p w14:paraId="492B19BB"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C874BD">
              <w:rPr>
                <w:rFonts w:ascii="Times New Roman" w:eastAsia="Times New Roman" w:hAnsi="Times New Roman" w:cs="Times New Roman"/>
                <w:szCs w:val="25"/>
              </w:rPr>
              <w:t>u suradnji s ravnateljem i pedagogom vodi brigu o pravilnom dnevnom ritmu aktivnosti djece u jaslicama i vrtiću</w:t>
            </w:r>
          </w:p>
          <w:p w14:paraId="1586EE2F"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vodi evidenciju o oboljeloj djeci, podnosi izvješća, predlaže i poduzima odgovarajuće mjere</w:t>
            </w:r>
          </w:p>
          <w:p w14:paraId="746C2CFB"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vodi evidenciju primarne zdravstvene zaštite</w:t>
            </w:r>
          </w:p>
          <w:p w14:paraId="750683F4"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obavještava određene zdravstvene službe o oboljenjima djece i provodi mjere preventive</w:t>
            </w:r>
          </w:p>
          <w:p w14:paraId="160121B4"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brine o dezinfekciji, dezinsekciji, te deratizaciji unutarnjeg prostora, igračaka, opreme te prijevoznog sredstva</w:t>
            </w:r>
          </w:p>
          <w:p w14:paraId="4476A5D2"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vodi priručnu apoteku, priručnu ambulantu i brine o bolesnom djetetu u izolaciji od poziva do dolaska roditelja</w:t>
            </w:r>
          </w:p>
          <w:p w14:paraId="16C4424F"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pruža prvu pomoć povrijeđenoj djeci do konačne obrade</w:t>
            </w:r>
          </w:p>
          <w:p w14:paraId="02307C16"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nabavlja, evidentira i raspoređuje sanitetski i medicinski materijal</w:t>
            </w:r>
          </w:p>
          <w:p w14:paraId="191511FD"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redovno surađuje s higijensko - epidemiološkom, pedijatrijskom, stomatološkom i patronažnom službom, te Zavodom za javno zdravstvo</w:t>
            </w:r>
          </w:p>
          <w:p w14:paraId="585FE104"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surađuje s roditeljima putem različitih oblika : informativni razgovori, konzultacije, edukativni leci, predavanja</w:t>
            </w:r>
          </w:p>
          <w:p w14:paraId="71483995"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 xml:space="preserve">izrađuje godišnji plan i program rada zdravstvenog voditelja, te izvješće </w:t>
            </w:r>
            <w:r w:rsidRPr="00C874BD">
              <w:rPr>
                <w:rFonts w:ascii="Times New Roman" w:eastAsia="Times New Roman" w:hAnsi="Times New Roman" w:cs="Times New Roman"/>
                <w:szCs w:val="25"/>
              </w:rPr>
              <w:lastRenderedPageBreak/>
              <w:t>o realizaciji istog</w:t>
            </w:r>
          </w:p>
          <w:p w14:paraId="7AD5EEE1"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prati stanja uhranjenosti djece na temelju antropometrijskih mjera</w:t>
            </w:r>
          </w:p>
          <w:p w14:paraId="7C3A2159"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organizira preglede djece prije ljetovanja i zimovanja,</w:t>
            </w:r>
          </w:p>
          <w:p w14:paraId="5D1E5E06"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sudjeluje pri prijemu nove djece i formiranju odgojnih grupa</w:t>
            </w:r>
          </w:p>
          <w:p w14:paraId="7109EE68"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kontinuirano radi na vlastitom zdravstvenom i pedagoško - psihološkom usavršavanju</w:t>
            </w:r>
          </w:p>
          <w:p w14:paraId="250C1101"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odgovoran je za obavljanje i izvršavanje poslova i zadaća u okviru opisa svojeg radnog mjesta</w:t>
            </w:r>
          </w:p>
          <w:p w14:paraId="5AF52BB4" w14:textId="77777777" w:rsidR="00C874BD" w:rsidRPr="00C874BD" w:rsidRDefault="00C874BD" w:rsidP="00C874BD">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obavlja i druge poslove po odluci Upravnog vijeća i po nalogu ravnatelja/ice.</w:t>
            </w:r>
          </w:p>
        </w:tc>
      </w:tr>
    </w:tbl>
    <w:p w14:paraId="630028E3" w14:textId="77777777" w:rsidR="00C874BD" w:rsidRPr="00C874BD" w:rsidRDefault="00C874BD" w:rsidP="00C874BD">
      <w:pPr>
        <w:widowControl w:val="0"/>
        <w:autoSpaceDE w:val="0"/>
        <w:autoSpaceDN w:val="0"/>
        <w:spacing w:after="0" w:line="259" w:lineRule="exact"/>
        <w:ind w:left="110"/>
        <w:rPr>
          <w:rFonts w:ascii="Times New Roman" w:eastAsia="Times New Roman" w:hAnsi="Times New Roman" w:cs="Times New Roman"/>
          <w:b/>
          <w:sz w:val="24"/>
        </w:rPr>
        <w:sectPr w:rsidR="00C874BD" w:rsidRPr="00C874BD" w:rsidSect="00C874BD">
          <w:type w:val="continuous"/>
          <w:pgSz w:w="11910" w:h="16840"/>
          <w:pgMar w:top="1380" w:right="708" w:bottom="1160" w:left="850" w:header="0" w:footer="962" w:gutter="0"/>
          <w:cols w:space="720"/>
        </w:sectPr>
      </w:pPr>
    </w:p>
    <w:p w14:paraId="182D7990"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0"/>
          <w:szCs w:val="24"/>
        </w:rPr>
      </w:pPr>
    </w:p>
    <w:p w14:paraId="239D4EC6"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4"/>
          <w:szCs w:val="24"/>
        </w:rPr>
      </w:pPr>
      <w:r w:rsidRPr="00C874BD">
        <w:rPr>
          <w:rFonts w:ascii="Times New Roman" w:eastAsia="Times New Roman" w:hAnsi="Times New Roman" w:cs="Times New Roman"/>
          <w:b/>
          <w:sz w:val="24"/>
          <w:szCs w:val="24"/>
        </w:rPr>
        <w:t xml:space="preserve">                                                                              Članak 26.</w:t>
      </w:r>
    </w:p>
    <w:p w14:paraId="64E3C404"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400"/>
      </w:tblGrid>
      <w:tr w:rsidR="00C874BD" w:rsidRPr="00C874BD" w14:paraId="49BC4D8F" w14:textId="77777777" w:rsidTr="00490796">
        <w:tc>
          <w:tcPr>
            <w:tcW w:w="2943" w:type="dxa"/>
          </w:tcPr>
          <w:p w14:paraId="10E3AF3D"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NAZIV </w:t>
            </w:r>
          </w:p>
          <w:p w14:paraId="09C66C37"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SKUPINE POSLOVA</w:t>
            </w:r>
          </w:p>
        </w:tc>
        <w:tc>
          <w:tcPr>
            <w:tcW w:w="7400" w:type="dxa"/>
          </w:tcPr>
          <w:p w14:paraId="1C321E2C"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ODGOJNO-OBRAZOVNI RADNICI</w:t>
            </w:r>
          </w:p>
        </w:tc>
      </w:tr>
      <w:tr w:rsidR="00C874BD" w:rsidRPr="00C874BD" w14:paraId="6E89DEF1" w14:textId="77777777" w:rsidTr="00490796">
        <w:tc>
          <w:tcPr>
            <w:tcW w:w="2943" w:type="dxa"/>
          </w:tcPr>
          <w:p w14:paraId="57F83D0A"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Naziv radnog mjesta</w:t>
            </w:r>
          </w:p>
        </w:tc>
        <w:tc>
          <w:tcPr>
            <w:tcW w:w="7400" w:type="dxa"/>
          </w:tcPr>
          <w:p w14:paraId="694A9D85"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b/>
                <w:szCs w:val="25"/>
              </w:rPr>
            </w:pPr>
            <w:r w:rsidRPr="00C874BD">
              <w:rPr>
                <w:rFonts w:ascii="Times New Roman" w:eastAsia="Times New Roman" w:hAnsi="Times New Roman" w:cs="Times New Roman"/>
                <w:b/>
                <w:szCs w:val="25"/>
              </w:rPr>
              <w:t>ODGOJITELJ/ICA</w:t>
            </w:r>
          </w:p>
        </w:tc>
      </w:tr>
      <w:tr w:rsidR="00C874BD" w:rsidRPr="00C874BD" w14:paraId="699E4A4C" w14:textId="77777777" w:rsidTr="00490796">
        <w:tc>
          <w:tcPr>
            <w:tcW w:w="2943" w:type="dxa"/>
          </w:tcPr>
          <w:p w14:paraId="3A3AA568"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Uvjeti</w:t>
            </w:r>
          </w:p>
        </w:tc>
        <w:tc>
          <w:tcPr>
            <w:tcW w:w="7400" w:type="dxa"/>
          </w:tcPr>
          <w:p w14:paraId="76E8694F"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Rani i predškolski odgoj i obrazovanje </w:t>
            </w:r>
          </w:p>
          <w:p w14:paraId="4D1CF66E"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Vrsta i razina obrazovanja </w:t>
            </w:r>
          </w:p>
          <w:p w14:paraId="6B26C82E"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b/>
                <w:szCs w:val="25"/>
              </w:rPr>
            </w:pPr>
            <w:r w:rsidRPr="00C874BD">
              <w:rPr>
                <w:rFonts w:ascii="Times New Roman" w:eastAsia="Times New Roman" w:hAnsi="Times New Roman" w:cs="Times New Roman"/>
                <w:b/>
                <w:szCs w:val="25"/>
              </w:rPr>
              <w:t>Sveučilišni diplomski studij</w:t>
            </w:r>
          </w:p>
          <w:p w14:paraId="49DA6DF8"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b/>
                <w:szCs w:val="25"/>
              </w:rPr>
            </w:pPr>
            <w:r w:rsidRPr="00C874BD">
              <w:rPr>
                <w:rFonts w:ascii="Times New Roman" w:eastAsia="Times New Roman" w:hAnsi="Times New Roman" w:cs="Times New Roman"/>
                <w:b/>
                <w:szCs w:val="25"/>
              </w:rPr>
              <w:t>Sveučilišni prijediplomski studij</w:t>
            </w:r>
          </w:p>
          <w:p w14:paraId="5BB9943D"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b/>
                <w:szCs w:val="25"/>
              </w:rPr>
            </w:pPr>
            <w:r w:rsidRPr="00C874BD">
              <w:rPr>
                <w:rFonts w:ascii="Times New Roman" w:eastAsia="Times New Roman" w:hAnsi="Times New Roman" w:cs="Times New Roman"/>
                <w:b/>
                <w:szCs w:val="25"/>
              </w:rPr>
              <w:t>Stručni prijediplomski studij</w:t>
            </w:r>
          </w:p>
          <w:p w14:paraId="7978DD7F"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Stečeni akademski naziv </w:t>
            </w:r>
          </w:p>
          <w:p w14:paraId="2CD63C36"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b/>
                <w:szCs w:val="25"/>
              </w:rPr>
            </w:pPr>
            <w:r w:rsidRPr="00C874BD">
              <w:rPr>
                <w:rFonts w:ascii="Times New Roman" w:eastAsia="Times New Roman" w:hAnsi="Times New Roman" w:cs="Times New Roman"/>
                <w:b/>
                <w:szCs w:val="25"/>
              </w:rPr>
              <w:t>Sveučilišni/a magistar/magistra ranog i predškolskog odgoja i obrazovanja</w:t>
            </w:r>
          </w:p>
          <w:p w14:paraId="31D0ACD3"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b/>
                <w:szCs w:val="25"/>
              </w:rPr>
            </w:pPr>
            <w:r w:rsidRPr="00C874BD">
              <w:rPr>
                <w:rFonts w:ascii="Times New Roman" w:eastAsia="Times New Roman" w:hAnsi="Times New Roman" w:cs="Times New Roman"/>
                <w:b/>
                <w:szCs w:val="25"/>
              </w:rPr>
              <w:t>Sveučilišni/a prvostupnik/ca ranog i predškolskog odgoja i obrazovanja</w:t>
            </w:r>
          </w:p>
          <w:p w14:paraId="2D82DFE3"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b/>
                <w:szCs w:val="25"/>
              </w:rPr>
            </w:pPr>
            <w:r w:rsidRPr="00C874BD">
              <w:rPr>
                <w:rFonts w:ascii="Times New Roman" w:eastAsia="Times New Roman" w:hAnsi="Times New Roman" w:cs="Times New Roman"/>
                <w:b/>
                <w:szCs w:val="25"/>
              </w:rPr>
              <w:t>Prvostupnik/ca ranog i predškolskog odgoja i obrazovanja</w:t>
            </w:r>
          </w:p>
          <w:p w14:paraId="10D3DB03"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szCs w:val="25"/>
              </w:rPr>
            </w:pPr>
            <w:r w:rsidRPr="00C874BD">
              <w:rPr>
                <w:rFonts w:ascii="Times New Roman" w:eastAsia="Times New Roman" w:hAnsi="Times New Roman" w:cs="Times New Roman"/>
                <w:szCs w:val="25"/>
              </w:rPr>
              <w:t>zdravstvena sposobnost potrebna za obavljanje poslova</w:t>
            </w:r>
          </w:p>
          <w:p w14:paraId="2A85C9DF" w14:textId="77777777" w:rsidR="00C874BD" w:rsidRPr="00C874BD" w:rsidRDefault="00C874BD" w:rsidP="00C874BD">
            <w:pPr>
              <w:widowControl w:val="0"/>
              <w:numPr>
                <w:ilvl w:val="0"/>
                <w:numId w:val="20"/>
              </w:numPr>
              <w:autoSpaceDE w:val="0"/>
              <w:autoSpaceDN w:val="0"/>
              <w:adjustRightInd w:val="0"/>
              <w:spacing w:after="0" w:line="240" w:lineRule="auto"/>
              <w:ind w:left="502"/>
              <w:rPr>
                <w:rFonts w:ascii="Times New Roman" w:eastAsia="Times New Roman" w:hAnsi="Times New Roman" w:cs="Times New Roman"/>
                <w:szCs w:val="25"/>
              </w:rPr>
            </w:pPr>
            <w:r w:rsidRPr="00C874BD">
              <w:rPr>
                <w:rFonts w:ascii="Times New Roman" w:eastAsia="Times New Roman" w:hAnsi="Times New Roman" w:cs="Times New Roman"/>
                <w:szCs w:val="25"/>
              </w:rPr>
              <w:t>da nije pravomoćno osuđivan/a za kaznena djela iz članka 25.Zakona o predškolskom odgoju i obrazovanju</w:t>
            </w:r>
          </w:p>
        </w:tc>
      </w:tr>
      <w:tr w:rsidR="00C874BD" w:rsidRPr="00C874BD" w14:paraId="3A6EDE26" w14:textId="77777777" w:rsidTr="00490796">
        <w:tc>
          <w:tcPr>
            <w:tcW w:w="2943" w:type="dxa"/>
          </w:tcPr>
          <w:p w14:paraId="78954117"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Cs w:val="25"/>
              </w:rPr>
            </w:pPr>
            <w:r w:rsidRPr="00C874BD">
              <w:rPr>
                <w:rFonts w:ascii="Times New Roman" w:eastAsia="Times New Roman" w:hAnsi="Times New Roman" w:cs="Times New Roman"/>
                <w:szCs w:val="25"/>
              </w:rPr>
              <w:t>Probni rad</w:t>
            </w:r>
          </w:p>
        </w:tc>
        <w:tc>
          <w:tcPr>
            <w:tcW w:w="7400" w:type="dxa"/>
          </w:tcPr>
          <w:p w14:paraId="10EEF663"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 4 mjeseca</w:t>
            </w:r>
          </w:p>
        </w:tc>
      </w:tr>
      <w:tr w:rsidR="00C874BD" w:rsidRPr="00C874BD" w14:paraId="14542FAB" w14:textId="77777777" w:rsidTr="00490796">
        <w:tc>
          <w:tcPr>
            <w:tcW w:w="2943" w:type="dxa"/>
          </w:tcPr>
          <w:p w14:paraId="4A4D3BC2"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 xml:space="preserve">Broj radnika </w:t>
            </w:r>
          </w:p>
        </w:tc>
        <w:tc>
          <w:tcPr>
            <w:tcW w:w="7400" w:type="dxa"/>
          </w:tcPr>
          <w:p w14:paraId="0FFA6728"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 9</w:t>
            </w:r>
          </w:p>
        </w:tc>
      </w:tr>
      <w:tr w:rsidR="00C874BD" w:rsidRPr="00C874BD" w14:paraId="128A716B" w14:textId="77777777" w:rsidTr="00490796">
        <w:tc>
          <w:tcPr>
            <w:tcW w:w="2943" w:type="dxa"/>
          </w:tcPr>
          <w:p w14:paraId="7CB5673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 xml:space="preserve">Opis poslova </w:t>
            </w:r>
          </w:p>
          <w:p w14:paraId="5644CC3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285B5F4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546305F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75E82F5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76D044E"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5C4B0D2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4644BC2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55F31156"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8ED030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79A2E3C"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20EC95F5"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2F41898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004602B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18E31E4B"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5C0DE7BB"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1C7FD9E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FD6CD8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1E979BBF"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393EB0D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3513531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4167868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3BA0B57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1F5EA0ED"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0C505FE5"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027B85B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57C5C02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58698FFB"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4C56BAB"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04C0770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6A2532D"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7C5DE22D"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38BAC9B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70D9449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5A28A61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479001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110591F5"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1DBD137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799F6256"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728C755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117EDE22"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4B1C692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1BFA32B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8777502"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49D0BD3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7F7F1F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2E0AB52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6BD3540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254B94B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Cs w:val="25"/>
              </w:rPr>
            </w:pPr>
          </w:p>
          <w:p w14:paraId="5F951A3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Napomena:</w:t>
            </w:r>
          </w:p>
        </w:tc>
        <w:tc>
          <w:tcPr>
            <w:tcW w:w="7400" w:type="dxa"/>
          </w:tcPr>
          <w:p w14:paraId="761B220A"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lastRenderedPageBreak/>
              <w:t>provodi neposredni odgojno-obrazovni rad s djecom kroz različite oblike</w:t>
            </w:r>
          </w:p>
          <w:p w14:paraId="09F5E215"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predlaže godišnji plan i program rada iz svojega djelokruga i izrađuje</w:t>
            </w:r>
          </w:p>
          <w:p w14:paraId="38EEEA44"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izvješće o ostvarivanju programa rada</w:t>
            </w:r>
          </w:p>
          <w:p w14:paraId="409DF3BE"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ostvaruje neposredne zadaće odgoja i naobrazbe predškolske djece</w:t>
            </w:r>
          </w:p>
          <w:p w14:paraId="069C8CFB"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predlaže i izvršava tromjesečni, tjedni i dnevni plan</w:t>
            </w:r>
          </w:p>
          <w:p w14:paraId="3ED91B34"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ostvaruje redovni, posebni i druge programe Vrtića</w:t>
            </w:r>
          </w:p>
          <w:p w14:paraId="29F55F33"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osigurava potrebne uvjete, ustrojava rad i radi u odgojnoj skupini</w:t>
            </w:r>
          </w:p>
          <w:p w14:paraId="4552020A"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sudjeluje u izradi i ostvarivanju izvedbenog odgojno- obrazovnog</w:t>
            </w:r>
          </w:p>
          <w:p w14:paraId="762523A7"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programa i prati njegovo ostvarivanje</w:t>
            </w:r>
          </w:p>
          <w:p w14:paraId="09D5BEB3"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organizira, provodi i sudjeluje u priredbama i svečanostima koje</w:t>
            </w:r>
          </w:p>
          <w:p w14:paraId="68018469"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organizira Vrtić,</w:t>
            </w:r>
          </w:p>
          <w:p w14:paraId="1D419081"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surađuje s roditeljima (grupno i individualno) u cilju podizanja</w:t>
            </w:r>
          </w:p>
          <w:p w14:paraId="77516EF7"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pedagoške kulture roditelja,</w:t>
            </w:r>
          </w:p>
          <w:p w14:paraId="0A1AEC39"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prisustvuje skupnim roditeljskim sastancima,</w:t>
            </w:r>
          </w:p>
          <w:p w14:paraId="45E50F2A"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prilagođava svoj rad s nadarenom djecom i djecom s teškoćama u</w:t>
            </w:r>
          </w:p>
          <w:p w14:paraId="7F838A88"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razvoju,</w:t>
            </w:r>
          </w:p>
          <w:p w14:paraId="74668029"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 članovima razvojne djelatnosti prati psihofizički i intelektualni razvoj</w:t>
            </w:r>
          </w:p>
          <w:p w14:paraId="1B4F8F5F"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djece u svojoj odgojnoj skupini, te pomaže roditeljima u rješavanju</w:t>
            </w:r>
          </w:p>
          <w:p w14:paraId="563BE755"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odgojno-zdravstvenih problema,</w:t>
            </w:r>
          </w:p>
          <w:p w14:paraId="53268E15"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sudjeluje u radu Odgojiteljskog vijeća, stručnih aktiva u Vrtiću i izvan</w:t>
            </w:r>
          </w:p>
          <w:p w14:paraId="09258C2E"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lastRenderedPageBreak/>
              <w:t>njega, stručnim seminarima i savjetovanjima,</w:t>
            </w:r>
          </w:p>
          <w:p w14:paraId="007F7E4E"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prati stručnu periodiku i literaturu iz područja predškolskog odgoja i</w:t>
            </w:r>
          </w:p>
          <w:p w14:paraId="361D35A7"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predškolske psihologije,</w:t>
            </w:r>
          </w:p>
          <w:p w14:paraId="19A00DCE"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permanentno radi na osobnom stručnom usavršavanju na temelju</w:t>
            </w:r>
          </w:p>
          <w:p w14:paraId="2C3E5760"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verificiranog individualnog plana i programa,</w:t>
            </w:r>
          </w:p>
          <w:p w14:paraId="6EAAD8E9"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pruža stručnu pomoć i daje upute studentima i učenicima koji dolaze na</w:t>
            </w:r>
          </w:p>
          <w:p w14:paraId="2B505716"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praksu u vrtić i jaslice,</w:t>
            </w:r>
          </w:p>
          <w:p w14:paraId="4429A4F5"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prima i predaje djecu roditeljima,</w:t>
            </w:r>
          </w:p>
          <w:p w14:paraId="0CAA2D2A"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priprema statističke podatke koje traži statistika i drugi nadležni organi,</w:t>
            </w:r>
          </w:p>
          <w:p w14:paraId="779355C8"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organizira posjete kino predstavama i drugim kulturno-umjetničkim</w:t>
            </w:r>
          </w:p>
          <w:p w14:paraId="6A4EDC54"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priredbama,</w:t>
            </w:r>
          </w:p>
          <w:p w14:paraId="6E677A53"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vodi odgovarajuću pedagošku dokumentaciju te izrađuje odgovarajuće</w:t>
            </w:r>
          </w:p>
          <w:p w14:paraId="12CCAD01"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evidencije</w:t>
            </w:r>
          </w:p>
          <w:p w14:paraId="5115B3BD"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skrbi se o prostoru u kojem borave djeca, posebice s obzirom na</w:t>
            </w:r>
          </w:p>
          <w:p w14:paraId="489D323A"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njegovu pedagošku i estetsku osmišljenost i higijensko zdravstvene</w:t>
            </w:r>
          </w:p>
          <w:p w14:paraId="519CA95F"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uvjete</w:t>
            </w:r>
          </w:p>
          <w:p w14:paraId="021A743D"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skrbi se o didaktičkim i drugim sredstvima rada vrtića neophodnim u</w:t>
            </w:r>
          </w:p>
          <w:p w14:paraId="4BE9E9A7"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radu s djecom te o ispravnosti tih sredstava</w:t>
            </w:r>
          </w:p>
          <w:p w14:paraId="67B58CED"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surađuje s roditeljima , drugim djelatnicima Vrtića i širom društvenom</w:t>
            </w:r>
          </w:p>
          <w:p w14:paraId="3AEC4819"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zajednicom</w:t>
            </w:r>
          </w:p>
          <w:p w14:paraId="1596C56B"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sudjeluje u radu stručnih tijela Vrtića, prati stručnu literaturu i dr.</w:t>
            </w:r>
          </w:p>
          <w:p w14:paraId="542067A5"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redovito se priprema za rad s djecom</w:t>
            </w:r>
          </w:p>
          <w:p w14:paraId="7A35139B"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szCs w:val="25"/>
              </w:rPr>
              <w:t>stručno se usavršava kroz individualne i kolektivne oblike usavršavanja</w:t>
            </w:r>
          </w:p>
          <w:p w14:paraId="613E2C60" w14:textId="77777777" w:rsidR="00C874BD" w:rsidRPr="00C874BD" w:rsidRDefault="00C874BD" w:rsidP="00C874BD">
            <w:pPr>
              <w:shd w:val="clear" w:color="auto" w:fill="FFFFFF"/>
              <w:autoSpaceDE w:val="0"/>
              <w:autoSpaceDN w:val="0"/>
              <w:adjustRightInd w:val="0"/>
              <w:spacing w:after="0" w:line="240" w:lineRule="auto"/>
              <w:ind w:left="720"/>
              <w:rPr>
                <w:rFonts w:ascii="Times New Roman" w:eastAsia="Times New Roman" w:hAnsi="Times New Roman" w:cs="Times New Roman"/>
                <w:szCs w:val="25"/>
              </w:rPr>
            </w:pPr>
            <w:r w:rsidRPr="00C874BD">
              <w:rPr>
                <w:rFonts w:ascii="Times New Roman" w:eastAsia="Times New Roman" w:hAnsi="Times New Roman" w:cs="Times New Roman"/>
                <w:szCs w:val="25"/>
              </w:rPr>
              <w:t>sukladno Godišnjem planu i programu Vrtića</w:t>
            </w:r>
          </w:p>
          <w:p w14:paraId="29393D83" w14:textId="77777777" w:rsidR="00C874BD" w:rsidRPr="00C874BD" w:rsidRDefault="00C874BD" w:rsidP="00C874BD">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szCs w:val="25"/>
              </w:rPr>
              <w:t xml:space="preserve">obavlja i druge poslove po nalogu ravnatelja </w:t>
            </w:r>
          </w:p>
          <w:p w14:paraId="13F98DE1" w14:textId="77777777" w:rsidR="00C874BD" w:rsidRPr="00C874BD" w:rsidRDefault="00C874BD" w:rsidP="00C874BD">
            <w:pPr>
              <w:widowControl w:val="0"/>
              <w:numPr>
                <w:ilvl w:val="0"/>
                <w:numId w:val="33"/>
              </w:numPr>
              <w:shd w:val="clear" w:color="auto" w:fill="FFFFFF"/>
              <w:autoSpaceDE w:val="0"/>
              <w:autoSpaceDN w:val="0"/>
              <w:adjustRightInd w:val="0"/>
              <w:spacing w:after="0" w:line="240" w:lineRule="auto"/>
              <w:rPr>
                <w:rFonts w:ascii="Times New Roman" w:eastAsia="Times New Roman" w:hAnsi="Times New Roman" w:cs="Times New Roman"/>
                <w:b/>
              </w:rPr>
            </w:pPr>
            <w:r w:rsidRPr="00C874BD">
              <w:rPr>
                <w:rFonts w:ascii="Times New Roman" w:eastAsia="Times New Roman" w:hAnsi="Times New Roman" w:cs="Times New Roman"/>
                <w:b/>
              </w:rPr>
              <w:t xml:space="preserve">osoba koja ne ispunjava zakonske uvjete – nestručna osoba </w:t>
            </w:r>
          </w:p>
          <w:p w14:paraId="67C4A88F"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Ako se na natječaj ne javi osoba koja ispunjava uvjete iz članka 24. Zakona i uvjete iz ovog pravilnika natječaj će se ponoviti u roku od pet mjeseci, a do zasnivanja radnog odnosa na osnovi ponovljenog natječaja radni se odnos može zasnovati s osobom koja ne ispunjava propisane uvjete. </w:t>
            </w:r>
          </w:p>
          <w:p w14:paraId="7E835C26"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S osobom sklapa se ugovor o radu na određeno vrijeme, do popune radnog mjesta na temelju ponovljenog natječaja s osobom koja ispunjava propisane uvjete, ali ne dulje od pet mjeseci.</w:t>
            </w:r>
          </w:p>
          <w:p w14:paraId="107314B8" w14:textId="77777777" w:rsidR="00C874BD" w:rsidRPr="00C874BD" w:rsidRDefault="00C874BD" w:rsidP="00C874BD">
            <w:pPr>
              <w:widowControl w:val="0"/>
              <w:numPr>
                <w:ilvl w:val="0"/>
                <w:numId w:val="33"/>
              </w:numPr>
              <w:shd w:val="clear" w:color="auto" w:fill="FFFFFF"/>
              <w:autoSpaceDE w:val="0"/>
              <w:autoSpaceDN w:val="0"/>
              <w:adjustRightInd w:val="0"/>
              <w:spacing w:after="0" w:line="240" w:lineRule="auto"/>
              <w:rPr>
                <w:rFonts w:ascii="Times New Roman" w:eastAsia="Times New Roman" w:hAnsi="Times New Roman" w:cs="Times New Roman"/>
                <w:b/>
                <w:szCs w:val="25"/>
              </w:rPr>
            </w:pPr>
            <w:r w:rsidRPr="00C874BD">
              <w:rPr>
                <w:rFonts w:ascii="Times New Roman" w:eastAsia="Times New Roman" w:hAnsi="Times New Roman" w:cs="Times New Roman"/>
                <w:b/>
                <w:szCs w:val="25"/>
              </w:rPr>
              <w:t xml:space="preserve">Učitelj </w:t>
            </w:r>
          </w:p>
          <w:p w14:paraId="29EE9483"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 Ako se na natječaj ne javi osoba koja ispunjava uvjete, 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 </w:t>
            </w:r>
          </w:p>
          <w:p w14:paraId="40C42BDF"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 Ako osoba 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 </w:t>
            </w:r>
          </w:p>
          <w:p w14:paraId="40D3F263"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Osoba prilikom prijave na natječaj dužna je dostaviti dokaz da nije bila zaposlena u sustavu predškolskog odgoja i obrazovanja na radnom mjestu odgojitelja. </w:t>
            </w:r>
          </w:p>
          <w:p w14:paraId="1E069AC8"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rPr>
            </w:pPr>
            <w:r w:rsidRPr="00C874BD">
              <w:rPr>
                <w:rFonts w:ascii="Times New Roman" w:eastAsia="Times New Roman" w:hAnsi="Times New Roman" w:cs="Times New Roman"/>
              </w:rPr>
              <w:t xml:space="preserve">Osoba zasniva radni odnos kao nestručna osoba do stjecanja kvalifikacije za odgojitelja te može izvoditi odgojno-obrazovni rad s djecom kao jedan od dvaju </w:t>
            </w:r>
            <w:r w:rsidRPr="00C874BD">
              <w:rPr>
                <w:rFonts w:ascii="Times New Roman" w:eastAsia="Times New Roman" w:hAnsi="Times New Roman" w:cs="Times New Roman"/>
              </w:rPr>
              <w:lastRenderedPageBreak/>
              <w:t xml:space="preserve">odgojitelja u odgojno-obrazovnoj skupini, i to uz odgojitelja koji ima odgovarajuću kvalifikaciju. </w:t>
            </w:r>
          </w:p>
          <w:p w14:paraId="7E6CA3D3"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szCs w:val="25"/>
              </w:rPr>
            </w:pPr>
            <w:r w:rsidRPr="00C874BD">
              <w:rPr>
                <w:rFonts w:ascii="Times New Roman" w:eastAsia="Times New Roman" w:hAnsi="Times New Roman" w:cs="Times New Roman"/>
              </w:rPr>
              <w:t>Poslove odgojitelja koji izvodi isključivo program predškole pri osnovnim školama za djecu koja ne pohađaju dječji vrtić, uz osobu, može izvoditi i osoba koja je završila učiteljski studij, na određeno vrijeme, najdulje do kraja trajanja programa predškole u jednoj pedagoškoj godini.</w:t>
            </w:r>
          </w:p>
          <w:p w14:paraId="28D5C632"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szCs w:val="25"/>
              </w:rPr>
            </w:pPr>
          </w:p>
          <w:p w14:paraId="2C213F69" w14:textId="77777777" w:rsidR="00C874BD" w:rsidRPr="00C874BD" w:rsidRDefault="00C874BD" w:rsidP="00C874BD">
            <w:pPr>
              <w:shd w:val="clear" w:color="auto" w:fill="FFFFFF"/>
              <w:autoSpaceDE w:val="0"/>
              <w:autoSpaceDN w:val="0"/>
              <w:adjustRightInd w:val="0"/>
              <w:spacing w:after="0" w:line="240" w:lineRule="auto"/>
              <w:rPr>
                <w:rFonts w:ascii="Times New Roman" w:eastAsia="Times New Roman" w:hAnsi="Times New Roman" w:cs="Times New Roman"/>
              </w:rPr>
            </w:pPr>
          </w:p>
        </w:tc>
      </w:tr>
    </w:tbl>
    <w:p w14:paraId="642DDA47" w14:textId="77777777" w:rsidR="00C874BD" w:rsidRPr="00C874BD" w:rsidRDefault="00C874BD" w:rsidP="00C874BD">
      <w:pPr>
        <w:widowControl w:val="0"/>
        <w:autoSpaceDE w:val="0"/>
        <w:autoSpaceDN w:val="0"/>
        <w:spacing w:before="64" w:after="0" w:line="240" w:lineRule="auto"/>
        <w:rPr>
          <w:rFonts w:ascii="Times New Roman" w:eastAsia="Times New Roman" w:hAnsi="Times New Roman" w:cs="Times New Roman"/>
          <w:b/>
          <w:sz w:val="20"/>
          <w:szCs w:val="24"/>
        </w:rPr>
      </w:pPr>
    </w:p>
    <w:p w14:paraId="4E1BCFC7" w14:textId="77777777" w:rsidR="00C874BD" w:rsidRPr="00C874BD" w:rsidRDefault="00C874BD" w:rsidP="00C874BD">
      <w:pPr>
        <w:widowControl w:val="0"/>
        <w:autoSpaceDE w:val="0"/>
        <w:autoSpaceDN w:val="0"/>
        <w:spacing w:after="0" w:line="279" w:lineRule="exact"/>
        <w:ind w:left="110"/>
        <w:rPr>
          <w:rFonts w:ascii="Times New Roman" w:eastAsia="Times New Roman" w:hAnsi="Times New Roman" w:cs="Times New Roman"/>
          <w:sz w:val="24"/>
        </w:rPr>
      </w:pPr>
    </w:p>
    <w:p w14:paraId="1BFED40C" w14:textId="77777777" w:rsidR="00C874BD" w:rsidRPr="00C874BD" w:rsidRDefault="00C874BD" w:rsidP="00C874BD">
      <w:pPr>
        <w:widowControl w:val="0"/>
        <w:autoSpaceDE w:val="0"/>
        <w:autoSpaceDN w:val="0"/>
        <w:spacing w:after="0" w:line="279"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z w:val="24"/>
        </w:rPr>
        <w:t xml:space="preserve">                                                                           Članak 27.</w:t>
      </w:r>
    </w:p>
    <w:p w14:paraId="1A19802B" w14:textId="77777777" w:rsidR="00C874BD" w:rsidRPr="00C874BD" w:rsidRDefault="00C874BD" w:rsidP="00C874BD">
      <w:pPr>
        <w:widowControl w:val="0"/>
        <w:autoSpaceDE w:val="0"/>
        <w:autoSpaceDN w:val="0"/>
        <w:spacing w:after="0" w:line="279" w:lineRule="exact"/>
        <w:ind w:left="110"/>
        <w:rPr>
          <w:rFonts w:ascii="Times New Roman" w:eastAsia="Times New Roman" w:hAnsi="Times New Roman" w:cs="Times New Roman"/>
          <w:sz w:val="24"/>
        </w:rPr>
      </w:pPr>
      <w:r w:rsidRPr="00C874BD">
        <w:rPr>
          <w:rFonts w:ascii="Times New Roman" w:eastAsia="Times New Roman" w:hAnsi="Times New Roman" w:cs="Times New Roman"/>
          <w:sz w:val="24"/>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7575"/>
      </w:tblGrid>
      <w:tr w:rsidR="00C874BD" w:rsidRPr="00C874BD" w14:paraId="642AD153" w14:textId="77777777" w:rsidTr="00490796">
        <w:trPr>
          <w:trHeight w:val="383"/>
        </w:trPr>
        <w:tc>
          <w:tcPr>
            <w:tcW w:w="2914" w:type="dxa"/>
          </w:tcPr>
          <w:p w14:paraId="5F56A0C0"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Naziv skupine poslova</w:t>
            </w:r>
          </w:p>
        </w:tc>
        <w:tc>
          <w:tcPr>
            <w:tcW w:w="7575" w:type="dxa"/>
          </w:tcPr>
          <w:p w14:paraId="1961C942"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 xml:space="preserve">OSTALI RADNICI </w:t>
            </w:r>
          </w:p>
          <w:p w14:paraId="5772A4D8"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 w:val="24"/>
                <w:szCs w:val="25"/>
                <w:lang w:eastAsia="hr-HR"/>
              </w:rPr>
            </w:pPr>
          </w:p>
        </w:tc>
      </w:tr>
      <w:tr w:rsidR="00C874BD" w:rsidRPr="00C874BD" w14:paraId="30B6EEBB" w14:textId="77777777" w:rsidTr="00490796">
        <w:tc>
          <w:tcPr>
            <w:tcW w:w="2914" w:type="dxa"/>
          </w:tcPr>
          <w:p w14:paraId="59AD5BB4"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Naziv radnog mjesta</w:t>
            </w:r>
          </w:p>
        </w:tc>
        <w:tc>
          <w:tcPr>
            <w:tcW w:w="7575" w:type="dxa"/>
          </w:tcPr>
          <w:p w14:paraId="6AA40093"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
                <w:sz w:val="24"/>
                <w:szCs w:val="25"/>
                <w:lang w:eastAsia="hr-HR"/>
              </w:rPr>
            </w:pPr>
            <w:r w:rsidRPr="00C874BD">
              <w:rPr>
                <w:rFonts w:ascii="Times New Roman" w:eastAsia="Times New Roman" w:hAnsi="Times New Roman" w:cs="Times New Roman"/>
                <w:b/>
                <w:sz w:val="24"/>
                <w:szCs w:val="25"/>
                <w:lang w:eastAsia="hr-HR"/>
              </w:rPr>
              <w:t>VODITELJ/ICA RAČUNOVODSTVA</w:t>
            </w:r>
          </w:p>
        </w:tc>
      </w:tr>
      <w:tr w:rsidR="00C874BD" w:rsidRPr="00C874BD" w14:paraId="59283CBE" w14:textId="77777777" w:rsidTr="00490796">
        <w:tc>
          <w:tcPr>
            <w:tcW w:w="2914" w:type="dxa"/>
          </w:tcPr>
          <w:p w14:paraId="74F141EA" w14:textId="77777777" w:rsidR="00C874BD" w:rsidRPr="00C874BD" w:rsidRDefault="00C874BD" w:rsidP="00C874BD">
            <w:pPr>
              <w:widowControl w:val="0"/>
              <w:autoSpaceDE w:val="0"/>
              <w:autoSpaceDN w:val="0"/>
              <w:adjustRightInd w:val="0"/>
              <w:spacing w:after="0" w:line="240" w:lineRule="auto"/>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Uvjeti</w:t>
            </w:r>
          </w:p>
        </w:tc>
        <w:tc>
          <w:tcPr>
            <w:tcW w:w="7575" w:type="dxa"/>
          </w:tcPr>
          <w:p w14:paraId="667AA0DF" w14:textId="77777777" w:rsidR="00C874BD" w:rsidRPr="00C874BD" w:rsidRDefault="00C874BD" w:rsidP="00C874BD">
            <w:pPr>
              <w:widowControl w:val="0"/>
              <w:numPr>
                <w:ilvl w:val="0"/>
                <w:numId w:val="22"/>
              </w:numPr>
              <w:autoSpaceDE w:val="0"/>
              <w:autoSpaceDN w:val="0"/>
              <w:adjustRightInd w:val="0"/>
              <w:spacing w:after="0" w:line="240" w:lineRule="auto"/>
              <w:rPr>
                <w:rFonts w:ascii="Times New Roman" w:eastAsia="Times New Roman" w:hAnsi="Times New Roman" w:cs="Times New Roman"/>
                <w:b/>
                <w:bCs/>
                <w:sz w:val="24"/>
                <w:szCs w:val="25"/>
                <w:lang w:eastAsia="hr-HR"/>
              </w:rPr>
            </w:pPr>
            <w:r w:rsidRPr="00C874BD">
              <w:rPr>
                <w:rFonts w:ascii="Times New Roman" w:eastAsia="Times New Roman" w:hAnsi="Times New Roman" w:cs="Times New Roman"/>
                <w:b/>
                <w:bCs/>
                <w:sz w:val="24"/>
                <w:szCs w:val="25"/>
                <w:lang w:eastAsia="hr-HR"/>
              </w:rPr>
              <w:t>Studij iz područja društvenih znanosti – polje ekonomija</w:t>
            </w:r>
          </w:p>
          <w:p w14:paraId="097A7663" w14:textId="77777777" w:rsidR="00C874BD" w:rsidRPr="00C874BD" w:rsidRDefault="00C874BD" w:rsidP="00C874BD">
            <w:pPr>
              <w:autoSpaceDE w:val="0"/>
              <w:autoSpaceDN w:val="0"/>
              <w:adjustRightInd w:val="0"/>
              <w:spacing w:after="0" w:line="240" w:lineRule="auto"/>
              <w:ind w:left="720"/>
              <w:rPr>
                <w:rFonts w:ascii="Times New Roman" w:eastAsia="Times New Roman" w:hAnsi="Times New Roman" w:cs="Times New Roman"/>
                <w:b/>
                <w:bCs/>
                <w:sz w:val="24"/>
                <w:szCs w:val="25"/>
                <w:lang w:eastAsia="hr-HR"/>
              </w:rPr>
            </w:pPr>
          </w:p>
          <w:p w14:paraId="3A1C729B"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bCs/>
                <w:sz w:val="24"/>
                <w:szCs w:val="25"/>
                <w:lang w:eastAsia="hr-HR"/>
              </w:rPr>
              <w:t xml:space="preserve">Vrsta i razina studija </w:t>
            </w:r>
          </w:p>
          <w:p w14:paraId="70657873"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
                <w:bCs/>
                <w:sz w:val="24"/>
                <w:szCs w:val="25"/>
                <w:lang w:eastAsia="hr-HR"/>
              </w:rPr>
            </w:pPr>
            <w:r w:rsidRPr="00C874BD">
              <w:rPr>
                <w:rFonts w:ascii="Times New Roman" w:eastAsia="Times New Roman" w:hAnsi="Times New Roman" w:cs="Times New Roman"/>
                <w:b/>
                <w:bCs/>
                <w:sz w:val="24"/>
                <w:szCs w:val="25"/>
                <w:lang w:eastAsia="hr-HR"/>
              </w:rPr>
              <w:t>Sveučilišni integrirani prijediplomski i diplomski studij</w:t>
            </w:r>
          </w:p>
          <w:p w14:paraId="7FCAD34D"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
                <w:bCs/>
                <w:sz w:val="24"/>
                <w:szCs w:val="25"/>
                <w:lang w:eastAsia="hr-HR"/>
              </w:rPr>
            </w:pPr>
            <w:r w:rsidRPr="00C874BD">
              <w:rPr>
                <w:rFonts w:ascii="Times New Roman" w:eastAsia="Times New Roman" w:hAnsi="Times New Roman" w:cs="Times New Roman"/>
                <w:b/>
                <w:bCs/>
                <w:sz w:val="24"/>
                <w:szCs w:val="25"/>
                <w:lang w:eastAsia="hr-HR"/>
              </w:rPr>
              <w:t>prijediplomski studij</w:t>
            </w:r>
          </w:p>
          <w:p w14:paraId="2319372C"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
                <w:bCs/>
                <w:sz w:val="24"/>
                <w:szCs w:val="25"/>
                <w:lang w:eastAsia="hr-HR"/>
              </w:rPr>
            </w:pPr>
            <w:r w:rsidRPr="00C874BD">
              <w:rPr>
                <w:rFonts w:ascii="Times New Roman" w:eastAsia="Times New Roman" w:hAnsi="Times New Roman" w:cs="Times New Roman"/>
                <w:b/>
                <w:bCs/>
                <w:sz w:val="24"/>
                <w:szCs w:val="25"/>
                <w:lang w:eastAsia="hr-HR"/>
              </w:rPr>
              <w:t>Stručni prijediplomski studij</w:t>
            </w:r>
          </w:p>
          <w:p w14:paraId="196652C0" w14:textId="77777777" w:rsidR="00C874BD" w:rsidRPr="00C874BD" w:rsidRDefault="00C874BD" w:rsidP="00C874BD">
            <w:pPr>
              <w:autoSpaceDE w:val="0"/>
              <w:autoSpaceDN w:val="0"/>
              <w:adjustRightInd w:val="0"/>
              <w:spacing w:after="0" w:line="240" w:lineRule="auto"/>
              <w:ind w:left="720"/>
              <w:contextualSpacing/>
              <w:rPr>
                <w:rFonts w:ascii="Times New Roman" w:eastAsia="Times New Roman" w:hAnsi="Times New Roman" w:cs="Times New Roman"/>
                <w:b/>
                <w:bCs/>
                <w:sz w:val="24"/>
                <w:szCs w:val="25"/>
                <w:lang w:eastAsia="hr-HR"/>
              </w:rPr>
            </w:pPr>
          </w:p>
          <w:p w14:paraId="05815955"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bCs/>
                <w:sz w:val="24"/>
                <w:szCs w:val="25"/>
                <w:lang w:eastAsia="hr-HR"/>
              </w:rPr>
              <w:t>Stečeni akademski naziv</w:t>
            </w:r>
          </w:p>
          <w:p w14:paraId="4E4CD397"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
                <w:bCs/>
                <w:sz w:val="24"/>
                <w:szCs w:val="25"/>
                <w:lang w:eastAsia="hr-HR"/>
              </w:rPr>
            </w:pPr>
            <w:r w:rsidRPr="00C874BD">
              <w:rPr>
                <w:rFonts w:ascii="Times New Roman" w:eastAsia="Times New Roman" w:hAnsi="Times New Roman" w:cs="Times New Roman"/>
                <w:b/>
                <w:bCs/>
                <w:sz w:val="24"/>
                <w:szCs w:val="25"/>
                <w:lang w:eastAsia="hr-HR"/>
              </w:rPr>
              <w:t>Sveučilišni/a magistar/magistra ekonomije</w:t>
            </w:r>
          </w:p>
          <w:p w14:paraId="745E2D28"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
                <w:bCs/>
                <w:sz w:val="24"/>
                <w:szCs w:val="25"/>
                <w:lang w:eastAsia="hr-HR"/>
              </w:rPr>
            </w:pPr>
            <w:r w:rsidRPr="00C874BD">
              <w:rPr>
                <w:rFonts w:ascii="Times New Roman" w:eastAsia="Times New Roman" w:hAnsi="Times New Roman" w:cs="Times New Roman"/>
                <w:b/>
                <w:bCs/>
                <w:sz w:val="24"/>
                <w:szCs w:val="25"/>
                <w:lang w:eastAsia="hr-HR"/>
              </w:rPr>
              <w:t>Magistar/a ekonomije</w:t>
            </w:r>
          </w:p>
          <w:p w14:paraId="5BF7478C"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
                <w:bCs/>
                <w:sz w:val="24"/>
                <w:szCs w:val="25"/>
                <w:lang w:eastAsia="hr-HR"/>
              </w:rPr>
            </w:pPr>
            <w:r w:rsidRPr="00C874BD">
              <w:rPr>
                <w:rFonts w:ascii="Times New Roman" w:eastAsia="Times New Roman" w:hAnsi="Times New Roman" w:cs="Times New Roman"/>
                <w:b/>
                <w:bCs/>
                <w:sz w:val="24"/>
                <w:szCs w:val="25"/>
                <w:lang w:eastAsia="hr-HR"/>
              </w:rPr>
              <w:t>Sveučilišni/a prvostupnik/ca ekonomije</w:t>
            </w:r>
          </w:p>
          <w:p w14:paraId="3880B4FB" w14:textId="77777777" w:rsidR="00C874BD" w:rsidRPr="00C874BD" w:rsidRDefault="00C874BD" w:rsidP="00C874BD">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
                <w:bCs/>
                <w:sz w:val="24"/>
                <w:szCs w:val="25"/>
                <w:lang w:eastAsia="hr-HR"/>
              </w:rPr>
            </w:pPr>
            <w:r w:rsidRPr="00C874BD">
              <w:rPr>
                <w:rFonts w:ascii="Times New Roman" w:eastAsia="Times New Roman" w:hAnsi="Times New Roman" w:cs="Times New Roman"/>
                <w:b/>
                <w:bCs/>
                <w:sz w:val="24"/>
                <w:szCs w:val="25"/>
                <w:lang w:eastAsia="hr-HR"/>
              </w:rPr>
              <w:t>Prvostupnik/ca ekonomije</w:t>
            </w:r>
          </w:p>
          <w:p w14:paraId="3CABC2F9" w14:textId="77777777" w:rsidR="00C874BD" w:rsidRPr="00C874BD" w:rsidRDefault="00C874BD" w:rsidP="00C874BD">
            <w:pPr>
              <w:autoSpaceDE w:val="0"/>
              <w:autoSpaceDN w:val="0"/>
              <w:adjustRightInd w:val="0"/>
              <w:spacing w:after="0" w:line="240" w:lineRule="auto"/>
              <w:ind w:left="1440"/>
              <w:contextualSpacing/>
              <w:rPr>
                <w:rFonts w:ascii="Times New Roman" w:eastAsia="Times New Roman" w:hAnsi="Times New Roman" w:cs="Times New Roman"/>
                <w:b/>
                <w:bCs/>
                <w:sz w:val="24"/>
                <w:szCs w:val="25"/>
                <w:lang w:eastAsia="hr-HR"/>
              </w:rPr>
            </w:pPr>
          </w:p>
          <w:p w14:paraId="2463905E" w14:textId="77777777" w:rsidR="00C874BD" w:rsidRPr="00C874BD" w:rsidRDefault="00C874BD" w:rsidP="00C874BD">
            <w:pPr>
              <w:autoSpaceDE w:val="0"/>
              <w:autoSpaceDN w:val="0"/>
              <w:adjustRightInd w:val="0"/>
              <w:spacing w:after="0" w:line="240" w:lineRule="auto"/>
              <w:ind w:left="1440"/>
              <w:contextualSpacing/>
              <w:rPr>
                <w:rFonts w:ascii="Times New Roman" w:eastAsia="Times New Roman" w:hAnsi="Times New Roman" w:cs="Times New Roman"/>
                <w:b/>
                <w:bCs/>
                <w:sz w:val="24"/>
                <w:szCs w:val="25"/>
                <w:lang w:eastAsia="hr-HR"/>
              </w:rPr>
            </w:pPr>
          </w:p>
          <w:p w14:paraId="1AA62BAF" w14:textId="77777777" w:rsidR="00C874BD" w:rsidRPr="00C874BD" w:rsidRDefault="00C874BD" w:rsidP="00C874BD">
            <w:pPr>
              <w:autoSpaceDE w:val="0"/>
              <w:autoSpaceDN w:val="0"/>
              <w:adjustRightInd w:val="0"/>
              <w:spacing w:after="0" w:line="240" w:lineRule="auto"/>
              <w:ind w:left="1440"/>
              <w:contextualSpacing/>
              <w:rPr>
                <w:rFonts w:ascii="Times New Roman" w:eastAsia="Times New Roman" w:hAnsi="Times New Roman" w:cs="Times New Roman"/>
                <w:b/>
                <w:bCs/>
                <w:sz w:val="24"/>
                <w:szCs w:val="25"/>
                <w:lang w:eastAsia="hr-HR"/>
              </w:rPr>
            </w:pPr>
          </w:p>
          <w:p w14:paraId="73E6A1A0" w14:textId="77777777" w:rsidR="00C874BD" w:rsidRPr="00C874BD" w:rsidRDefault="00C874BD" w:rsidP="00C874BD">
            <w:pPr>
              <w:widowControl w:val="0"/>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zdravstvena sposobnost potrebna za obavljanje  posla</w:t>
            </w:r>
          </w:p>
          <w:p w14:paraId="71D37B25" w14:textId="77777777" w:rsidR="00C874BD" w:rsidRPr="00C874BD" w:rsidRDefault="00C874BD" w:rsidP="00C874BD">
            <w:pPr>
              <w:widowControl w:val="0"/>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hr-HR"/>
              </w:rPr>
            </w:pPr>
            <w:r w:rsidRPr="00C874BD">
              <w:rPr>
                <w:rFonts w:ascii="Times New Roman" w:eastAsia="Times New Roman" w:hAnsi="Times New Roman" w:cs="Times New Roman"/>
                <w:sz w:val="24"/>
                <w:szCs w:val="25"/>
                <w:lang w:eastAsia="hr-HR"/>
              </w:rPr>
              <w:t>da nije pravomoćno osuđivan/a za kaznena djela iz članka 25. Zakona o predškolskom odgoju i obrazovanju</w:t>
            </w:r>
          </w:p>
        </w:tc>
      </w:tr>
      <w:tr w:rsidR="00C874BD" w:rsidRPr="00C874BD" w14:paraId="5E65788A" w14:textId="77777777" w:rsidTr="00490796">
        <w:tc>
          <w:tcPr>
            <w:tcW w:w="2914" w:type="dxa"/>
          </w:tcPr>
          <w:p w14:paraId="77AF1A10"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sz w:val="24"/>
                <w:szCs w:val="25"/>
                <w:lang w:eastAsia="hr-HR"/>
              </w:rPr>
              <w:t>Probni rad</w:t>
            </w:r>
          </w:p>
        </w:tc>
        <w:tc>
          <w:tcPr>
            <w:tcW w:w="7575" w:type="dxa"/>
          </w:tcPr>
          <w:p w14:paraId="1387DE3D"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bCs/>
                <w:sz w:val="24"/>
                <w:szCs w:val="25"/>
                <w:lang w:eastAsia="hr-HR"/>
              </w:rPr>
              <w:t>4 mjeseca</w:t>
            </w:r>
          </w:p>
        </w:tc>
      </w:tr>
      <w:tr w:rsidR="00C874BD" w:rsidRPr="00C874BD" w14:paraId="4963BA12" w14:textId="77777777" w:rsidTr="00490796">
        <w:tc>
          <w:tcPr>
            <w:tcW w:w="2914" w:type="dxa"/>
          </w:tcPr>
          <w:p w14:paraId="75CE30AE"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Broj radnika</w:t>
            </w:r>
          </w:p>
        </w:tc>
        <w:tc>
          <w:tcPr>
            <w:tcW w:w="7575" w:type="dxa"/>
          </w:tcPr>
          <w:p w14:paraId="022E684B"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 xml:space="preserve"> 1</w:t>
            </w:r>
          </w:p>
        </w:tc>
      </w:tr>
      <w:tr w:rsidR="00C874BD" w:rsidRPr="00C874BD" w14:paraId="14313783" w14:textId="77777777" w:rsidTr="00490796">
        <w:tc>
          <w:tcPr>
            <w:tcW w:w="2914" w:type="dxa"/>
          </w:tcPr>
          <w:p w14:paraId="11E6208E"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4"/>
                <w:lang w:eastAsia="hr-HR"/>
              </w:rPr>
              <w:t xml:space="preserve">Opis poslova </w:t>
            </w:r>
          </w:p>
        </w:tc>
        <w:tc>
          <w:tcPr>
            <w:tcW w:w="7575" w:type="dxa"/>
          </w:tcPr>
          <w:p w14:paraId="447BB42A"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organizira rad u knjigovodstvu u skladu sa zakonskim propisima</w:t>
            </w:r>
          </w:p>
          <w:p w14:paraId="58BB7B29"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sudjeluje u izradi financijskog plana poslovanja i izradi normativnih akata iz djelokruga računovodstva</w:t>
            </w:r>
          </w:p>
          <w:p w14:paraId="2B70ADCF"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izrađuje statistička izvješća u svezi s poslovanjem Vrtića</w:t>
            </w:r>
          </w:p>
          <w:p w14:paraId="1CC8B6D8"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sudjeluje u vođenju  knjige inventara i određuje inventarske brojeve za novonabavljena sredstva</w:t>
            </w:r>
          </w:p>
          <w:p w14:paraId="5B1B2B5F"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sudjeluje u vođenju analitičku evidenciju osnovnih sredstava i sitnog inventara</w:t>
            </w:r>
          </w:p>
          <w:p w14:paraId="3C5BD07A"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sudjeluje u  obračunu amortizacije osnovnih sredstava i obavlja revalorizaciju osnovnih sredstava</w:t>
            </w:r>
          </w:p>
          <w:p w14:paraId="2959A08E"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brine o administraciji iz djelokruga knjigovodstva,</w:t>
            </w:r>
          </w:p>
          <w:p w14:paraId="6E711EF5"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sudjeluje u izradi kalkulacije ekonomske cijene Vrtića</w:t>
            </w:r>
          </w:p>
          <w:p w14:paraId="04BD7FC3"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brine o ažurnosti i ispravnosti svih dokumenata</w:t>
            </w:r>
          </w:p>
          <w:p w14:paraId="74DB1EE6"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lastRenderedPageBreak/>
              <w:t>kontrolira rad inventurnih komisija i usklađuje stvarno stanje sa stanjem u knjigovodstvu</w:t>
            </w:r>
          </w:p>
          <w:p w14:paraId="153D4D33"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vodi arhivu računovodstva</w:t>
            </w:r>
          </w:p>
          <w:p w14:paraId="6BC769E0"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odgovoran je za obavljanje i izvršavanje poslova i zadaća u okviru opisa svojeg radnog mjesta</w:t>
            </w:r>
          </w:p>
          <w:p w14:paraId="5C35BA19" w14:textId="77777777" w:rsidR="00C874BD" w:rsidRPr="00C874BD" w:rsidRDefault="00C874BD" w:rsidP="00C874BD">
            <w:pPr>
              <w:widowControl w:val="0"/>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hr-HR"/>
              </w:rPr>
            </w:pPr>
            <w:r w:rsidRPr="00C874BD">
              <w:rPr>
                <w:rFonts w:ascii="Times New Roman" w:eastAsia="Times New Roman" w:hAnsi="Times New Roman" w:cs="Times New Roman"/>
                <w:sz w:val="24"/>
                <w:szCs w:val="25"/>
                <w:lang w:eastAsia="hr-HR"/>
              </w:rPr>
              <w:t>obavlja i ostale poslove po nalogu ravnatelja/ice.</w:t>
            </w:r>
          </w:p>
        </w:tc>
      </w:tr>
    </w:tbl>
    <w:p w14:paraId="3F2B5BAE" w14:textId="77777777" w:rsidR="00C874BD" w:rsidRPr="00C874BD" w:rsidRDefault="00C874BD" w:rsidP="00C874BD">
      <w:pPr>
        <w:widowControl w:val="0"/>
        <w:autoSpaceDE w:val="0"/>
        <w:autoSpaceDN w:val="0"/>
        <w:spacing w:after="0" w:line="279" w:lineRule="exact"/>
        <w:ind w:left="110"/>
        <w:rPr>
          <w:rFonts w:ascii="Times New Roman" w:eastAsia="Times New Roman" w:hAnsi="Times New Roman" w:cs="Times New Roman"/>
          <w:sz w:val="24"/>
        </w:rPr>
      </w:pPr>
    </w:p>
    <w:p w14:paraId="7D68F9CC" w14:textId="77777777" w:rsidR="00C874BD" w:rsidRPr="00C874BD" w:rsidRDefault="00C874BD" w:rsidP="00C874BD">
      <w:pPr>
        <w:widowControl w:val="0"/>
        <w:autoSpaceDE w:val="0"/>
        <w:autoSpaceDN w:val="0"/>
        <w:spacing w:after="0" w:line="279"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z w:val="24"/>
        </w:rPr>
        <w:t xml:space="preserve">                                                                        Članak 28.</w:t>
      </w:r>
    </w:p>
    <w:p w14:paraId="3F441446" w14:textId="77777777" w:rsidR="00C874BD" w:rsidRPr="00C874BD" w:rsidRDefault="00C874BD" w:rsidP="00C874BD">
      <w:pPr>
        <w:widowControl w:val="0"/>
        <w:autoSpaceDE w:val="0"/>
        <w:autoSpaceDN w:val="0"/>
        <w:spacing w:after="0" w:line="279" w:lineRule="exact"/>
        <w:ind w:left="110"/>
        <w:rPr>
          <w:rFonts w:ascii="Times New Roman" w:eastAsia="Times New Roman" w:hAnsi="Times New Roman" w:cs="Times New Roman"/>
          <w:sz w:val="24"/>
        </w:rPr>
      </w:pPr>
      <w:r w:rsidRPr="00C874BD">
        <w:rPr>
          <w:rFonts w:ascii="Times New Roman" w:eastAsia="Times New Roman" w:hAnsi="Times New Roman" w:cs="Times New Roman"/>
          <w:sz w:val="24"/>
        </w:rPr>
        <w:t xml:space="preserve"> </w:t>
      </w:r>
    </w:p>
    <w:tbl>
      <w:tblPr>
        <w:tblStyle w:val="TableNormal1"/>
        <w:tblW w:w="104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503"/>
      </w:tblGrid>
      <w:tr w:rsidR="00C874BD" w:rsidRPr="00C874BD" w14:paraId="39BA133E" w14:textId="77777777" w:rsidTr="00490796">
        <w:trPr>
          <w:trHeight w:val="275"/>
        </w:trPr>
        <w:tc>
          <w:tcPr>
            <w:tcW w:w="2977" w:type="dxa"/>
          </w:tcPr>
          <w:p w14:paraId="31CAA35D" w14:textId="77777777" w:rsidR="00C874BD" w:rsidRPr="00C874BD" w:rsidRDefault="00C874BD" w:rsidP="00C874BD">
            <w:pPr>
              <w:spacing w:line="256"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Naziv</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skupine </w:t>
            </w:r>
            <w:r w:rsidRPr="00C874BD">
              <w:rPr>
                <w:rFonts w:ascii="Times New Roman" w:eastAsia="Times New Roman" w:hAnsi="Times New Roman" w:cs="Times New Roman"/>
                <w:spacing w:val="-2"/>
                <w:sz w:val="24"/>
              </w:rPr>
              <w:t>poslova</w:t>
            </w:r>
          </w:p>
        </w:tc>
        <w:tc>
          <w:tcPr>
            <w:tcW w:w="7503" w:type="dxa"/>
          </w:tcPr>
          <w:p w14:paraId="45E9E9C5" w14:textId="77777777" w:rsidR="00C874BD" w:rsidRPr="00C874BD" w:rsidRDefault="00C874BD" w:rsidP="00C874BD">
            <w:pPr>
              <w:spacing w:line="256" w:lineRule="exact"/>
              <w:ind w:left="110"/>
              <w:rPr>
                <w:rFonts w:ascii="Times New Roman" w:eastAsia="Times New Roman" w:hAnsi="Times New Roman" w:cs="Times New Roman"/>
                <w:sz w:val="24"/>
              </w:rPr>
            </w:pPr>
            <w:r w:rsidRPr="00C874BD">
              <w:rPr>
                <w:rFonts w:ascii="Times New Roman" w:eastAsia="Times New Roman" w:hAnsi="Times New Roman" w:cs="Times New Roman"/>
                <w:sz w:val="24"/>
              </w:rPr>
              <w:t xml:space="preserve">OSTALI RADNICI  </w:t>
            </w:r>
          </w:p>
        </w:tc>
      </w:tr>
      <w:tr w:rsidR="00C874BD" w:rsidRPr="00C874BD" w14:paraId="58FE99C7" w14:textId="77777777" w:rsidTr="00490796">
        <w:trPr>
          <w:trHeight w:val="336"/>
        </w:trPr>
        <w:tc>
          <w:tcPr>
            <w:tcW w:w="2977" w:type="dxa"/>
          </w:tcPr>
          <w:p w14:paraId="328101D9" w14:textId="77777777" w:rsidR="00C874BD" w:rsidRPr="00C874BD" w:rsidRDefault="00C874BD" w:rsidP="00C874BD">
            <w:pPr>
              <w:spacing w:line="268"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Naziv</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radnog</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pacing w:val="-2"/>
                <w:sz w:val="24"/>
              </w:rPr>
              <w:t>mjesta</w:t>
            </w:r>
          </w:p>
        </w:tc>
        <w:tc>
          <w:tcPr>
            <w:tcW w:w="7503" w:type="dxa"/>
          </w:tcPr>
          <w:p w14:paraId="1A30B0E2" w14:textId="77777777" w:rsidR="00C874BD" w:rsidRPr="00C874BD" w:rsidRDefault="00C874BD" w:rsidP="00C874BD">
            <w:pPr>
              <w:spacing w:line="273"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z w:val="24"/>
              </w:rPr>
              <w:t>ADMINISTRATIVNO</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z w:val="24"/>
              </w:rPr>
              <w:t>–</w:t>
            </w:r>
            <w:r w:rsidRPr="00C874BD">
              <w:rPr>
                <w:rFonts w:ascii="Times New Roman" w:eastAsia="Times New Roman" w:hAnsi="Times New Roman" w:cs="Times New Roman"/>
                <w:b/>
                <w:spacing w:val="-2"/>
                <w:sz w:val="24"/>
              </w:rPr>
              <w:t xml:space="preserve"> </w:t>
            </w:r>
            <w:r w:rsidRPr="00C874BD">
              <w:rPr>
                <w:rFonts w:ascii="Times New Roman" w:eastAsia="Times New Roman" w:hAnsi="Times New Roman" w:cs="Times New Roman"/>
                <w:b/>
                <w:sz w:val="24"/>
              </w:rPr>
              <w:t>RAČUNOVODSTVENI</w:t>
            </w:r>
            <w:r w:rsidRPr="00C874BD">
              <w:rPr>
                <w:rFonts w:ascii="Times New Roman" w:eastAsia="Times New Roman" w:hAnsi="Times New Roman" w:cs="Times New Roman"/>
                <w:b/>
                <w:spacing w:val="-2"/>
                <w:sz w:val="24"/>
              </w:rPr>
              <w:t xml:space="preserve"> RADNIK</w:t>
            </w:r>
          </w:p>
        </w:tc>
      </w:tr>
      <w:tr w:rsidR="00C874BD" w:rsidRPr="00C874BD" w14:paraId="7643451E" w14:textId="77777777" w:rsidTr="00490796">
        <w:trPr>
          <w:trHeight w:val="1675"/>
        </w:trPr>
        <w:tc>
          <w:tcPr>
            <w:tcW w:w="2977" w:type="dxa"/>
          </w:tcPr>
          <w:p w14:paraId="3A5E52AA" w14:textId="77777777" w:rsidR="00C874BD" w:rsidRPr="00C874BD" w:rsidRDefault="00C874BD" w:rsidP="00C874BD">
            <w:pPr>
              <w:spacing w:line="268" w:lineRule="exact"/>
              <w:ind w:left="107"/>
              <w:rPr>
                <w:rFonts w:ascii="Times New Roman" w:eastAsia="Times New Roman" w:hAnsi="Times New Roman" w:cs="Times New Roman"/>
                <w:sz w:val="24"/>
              </w:rPr>
            </w:pPr>
            <w:r w:rsidRPr="00C874BD">
              <w:rPr>
                <w:rFonts w:ascii="Times New Roman" w:eastAsia="Times New Roman" w:hAnsi="Times New Roman" w:cs="Times New Roman"/>
                <w:spacing w:val="-2"/>
                <w:sz w:val="24"/>
              </w:rPr>
              <w:t>Uvjeti</w:t>
            </w:r>
          </w:p>
        </w:tc>
        <w:tc>
          <w:tcPr>
            <w:tcW w:w="7503" w:type="dxa"/>
          </w:tcPr>
          <w:p w14:paraId="4F9628C3" w14:textId="77777777" w:rsidR="00C874BD" w:rsidRPr="00C874BD" w:rsidRDefault="00C874BD" w:rsidP="00C874BD">
            <w:pPr>
              <w:shd w:val="clear" w:color="auto" w:fill="FFFFFF"/>
              <w:adjustRightInd w:val="0"/>
              <w:ind w:left="360"/>
              <w:jc w:val="both"/>
              <w:rPr>
                <w:rFonts w:ascii="Times New Roman" w:eastAsia="Times New Roman" w:hAnsi="Times New Roman" w:cs="Times New Roman"/>
              </w:rPr>
            </w:pPr>
          </w:p>
          <w:p w14:paraId="4EA694FC" w14:textId="77777777" w:rsidR="00C874BD" w:rsidRPr="00C874BD" w:rsidRDefault="00C874BD" w:rsidP="00C874BD">
            <w:pPr>
              <w:shd w:val="clear" w:color="auto" w:fill="FFFFFF"/>
              <w:adjustRightInd w:val="0"/>
              <w:ind w:left="360"/>
              <w:jc w:val="both"/>
              <w:rPr>
                <w:rFonts w:ascii="Times New Roman" w:eastAsia="Times New Roman" w:hAnsi="Times New Roman" w:cs="Times New Roman"/>
              </w:rPr>
            </w:pPr>
          </w:p>
          <w:p w14:paraId="67AE60B6" w14:textId="77777777" w:rsidR="00C874BD" w:rsidRPr="00C874BD" w:rsidRDefault="00C874BD" w:rsidP="00C874BD">
            <w:pPr>
              <w:numPr>
                <w:ilvl w:val="2"/>
                <w:numId w:val="27"/>
              </w:numPr>
              <w:shd w:val="clear" w:color="auto" w:fill="FFFFFF"/>
              <w:adjustRightInd w:val="0"/>
              <w:ind w:left="360"/>
              <w:jc w:val="both"/>
              <w:rPr>
                <w:rFonts w:ascii="Times New Roman" w:eastAsia="Times New Roman" w:hAnsi="Times New Roman" w:cs="Times New Roman"/>
              </w:rPr>
            </w:pPr>
            <w:r w:rsidRPr="00C874BD">
              <w:rPr>
                <w:rFonts w:ascii="Times New Roman" w:eastAsia="Times New Roman" w:hAnsi="Times New Roman" w:cs="Times New Roman"/>
                <w:b/>
              </w:rPr>
              <w:t>Studij</w:t>
            </w:r>
            <w:r w:rsidRPr="00C874BD">
              <w:rPr>
                <w:rFonts w:ascii="Times New Roman" w:eastAsia="Times New Roman" w:hAnsi="Times New Roman" w:cs="Times New Roman"/>
              </w:rPr>
              <w:t xml:space="preserve"> - Studij iz područja društvenih znanosti – polje ekonomija</w:t>
            </w:r>
          </w:p>
          <w:p w14:paraId="27C105CD" w14:textId="77777777" w:rsidR="00C874BD" w:rsidRPr="00C874BD" w:rsidRDefault="00C874BD" w:rsidP="00C874BD">
            <w:pPr>
              <w:shd w:val="clear" w:color="auto" w:fill="FFFFFF"/>
              <w:adjustRightInd w:val="0"/>
              <w:jc w:val="both"/>
              <w:rPr>
                <w:rFonts w:ascii="Times New Roman" w:eastAsia="Times New Roman" w:hAnsi="Times New Roman" w:cs="Times New Roman"/>
                <w:b/>
              </w:rPr>
            </w:pPr>
          </w:p>
          <w:p w14:paraId="33086197" w14:textId="77777777" w:rsidR="00C874BD" w:rsidRPr="00C874BD" w:rsidRDefault="00C874BD" w:rsidP="00C874BD">
            <w:pPr>
              <w:numPr>
                <w:ilvl w:val="2"/>
                <w:numId w:val="27"/>
              </w:numPr>
              <w:shd w:val="clear" w:color="auto" w:fill="FFFFFF"/>
              <w:adjustRightInd w:val="0"/>
              <w:ind w:left="360"/>
              <w:jc w:val="both"/>
              <w:rPr>
                <w:rFonts w:ascii="Times New Roman" w:eastAsia="Times New Roman" w:hAnsi="Times New Roman" w:cs="Times New Roman"/>
              </w:rPr>
            </w:pPr>
            <w:r w:rsidRPr="00C874BD">
              <w:rPr>
                <w:rFonts w:ascii="Times New Roman" w:eastAsia="Times New Roman" w:hAnsi="Times New Roman" w:cs="Times New Roman"/>
              </w:rPr>
              <w:t xml:space="preserve">Vrsta i razina studija </w:t>
            </w:r>
          </w:p>
          <w:p w14:paraId="6394A8B5" w14:textId="77777777" w:rsidR="00C874BD" w:rsidRPr="00C874BD" w:rsidRDefault="00C874BD" w:rsidP="00C874BD">
            <w:pPr>
              <w:numPr>
                <w:ilvl w:val="2"/>
                <w:numId w:val="27"/>
              </w:numPr>
              <w:shd w:val="clear" w:color="auto" w:fill="FFFFFF"/>
              <w:adjustRightInd w:val="0"/>
              <w:ind w:left="360"/>
              <w:jc w:val="both"/>
              <w:rPr>
                <w:rFonts w:ascii="Times New Roman" w:eastAsia="Times New Roman" w:hAnsi="Times New Roman" w:cs="Times New Roman"/>
                <w:b/>
              </w:rPr>
            </w:pPr>
            <w:r w:rsidRPr="00C874BD">
              <w:rPr>
                <w:rFonts w:ascii="Times New Roman" w:eastAsia="Times New Roman" w:hAnsi="Times New Roman" w:cs="Times New Roman"/>
                <w:b/>
              </w:rPr>
              <w:t>Sveučilišni prijediplomski studij</w:t>
            </w:r>
          </w:p>
          <w:p w14:paraId="59191333" w14:textId="77777777" w:rsidR="00C874BD" w:rsidRPr="00C874BD" w:rsidRDefault="00C874BD" w:rsidP="00C874BD">
            <w:pPr>
              <w:numPr>
                <w:ilvl w:val="2"/>
                <w:numId w:val="27"/>
              </w:numPr>
              <w:shd w:val="clear" w:color="auto" w:fill="FFFFFF"/>
              <w:adjustRightInd w:val="0"/>
              <w:ind w:left="360"/>
              <w:jc w:val="both"/>
              <w:rPr>
                <w:rFonts w:ascii="Times New Roman" w:eastAsia="Times New Roman" w:hAnsi="Times New Roman" w:cs="Times New Roman"/>
                <w:b/>
              </w:rPr>
            </w:pPr>
            <w:r w:rsidRPr="00C874BD">
              <w:rPr>
                <w:rFonts w:ascii="Times New Roman" w:eastAsia="Times New Roman" w:hAnsi="Times New Roman" w:cs="Times New Roman"/>
                <w:b/>
              </w:rPr>
              <w:t>Stručni prijediplomski studij</w:t>
            </w:r>
          </w:p>
          <w:p w14:paraId="32027780" w14:textId="77777777" w:rsidR="00C874BD" w:rsidRPr="00C874BD" w:rsidRDefault="00C874BD" w:rsidP="00C874BD">
            <w:pPr>
              <w:shd w:val="clear" w:color="auto" w:fill="FFFFFF"/>
              <w:adjustRightInd w:val="0"/>
              <w:jc w:val="both"/>
              <w:rPr>
                <w:rFonts w:ascii="Times New Roman" w:eastAsia="Times New Roman" w:hAnsi="Times New Roman" w:cs="Times New Roman"/>
                <w:b/>
              </w:rPr>
            </w:pPr>
          </w:p>
          <w:p w14:paraId="23AF3987" w14:textId="77777777" w:rsidR="00C874BD" w:rsidRPr="00C874BD" w:rsidRDefault="00C874BD" w:rsidP="00C874BD">
            <w:pPr>
              <w:numPr>
                <w:ilvl w:val="2"/>
                <w:numId w:val="27"/>
              </w:numPr>
              <w:shd w:val="clear" w:color="auto" w:fill="FFFFFF"/>
              <w:adjustRightInd w:val="0"/>
              <w:ind w:left="360"/>
              <w:jc w:val="both"/>
              <w:rPr>
                <w:rFonts w:ascii="Times New Roman" w:eastAsia="Times New Roman" w:hAnsi="Times New Roman" w:cs="Times New Roman"/>
              </w:rPr>
            </w:pPr>
            <w:r w:rsidRPr="00C874BD">
              <w:rPr>
                <w:rFonts w:ascii="Times New Roman" w:eastAsia="Times New Roman" w:hAnsi="Times New Roman" w:cs="Times New Roman"/>
              </w:rPr>
              <w:t xml:space="preserve">Stečeni akademski naziv </w:t>
            </w:r>
          </w:p>
          <w:p w14:paraId="143EA339" w14:textId="77777777" w:rsidR="00C874BD" w:rsidRPr="00C874BD" w:rsidRDefault="00C874BD" w:rsidP="00C874BD">
            <w:pPr>
              <w:numPr>
                <w:ilvl w:val="2"/>
                <w:numId w:val="27"/>
              </w:numPr>
              <w:shd w:val="clear" w:color="auto" w:fill="FFFFFF"/>
              <w:adjustRightInd w:val="0"/>
              <w:ind w:left="360"/>
              <w:jc w:val="both"/>
              <w:rPr>
                <w:rFonts w:ascii="Times New Roman" w:eastAsia="Times New Roman" w:hAnsi="Times New Roman" w:cs="Times New Roman"/>
                <w:b/>
              </w:rPr>
            </w:pPr>
            <w:r w:rsidRPr="00C874BD">
              <w:rPr>
                <w:rFonts w:ascii="Times New Roman" w:eastAsia="Times New Roman" w:hAnsi="Times New Roman" w:cs="Times New Roman"/>
                <w:b/>
              </w:rPr>
              <w:t>Sveučilišni/a prvostupnik/ca ekonomije</w:t>
            </w:r>
          </w:p>
          <w:p w14:paraId="42087781" w14:textId="77777777" w:rsidR="00C874BD" w:rsidRPr="00C874BD" w:rsidRDefault="00C874BD" w:rsidP="00C874BD">
            <w:pPr>
              <w:numPr>
                <w:ilvl w:val="2"/>
                <w:numId w:val="27"/>
              </w:numPr>
              <w:shd w:val="clear" w:color="auto" w:fill="FFFFFF"/>
              <w:adjustRightInd w:val="0"/>
              <w:ind w:left="360"/>
              <w:jc w:val="both"/>
              <w:rPr>
                <w:rFonts w:ascii="Times New Roman" w:eastAsia="Times New Roman" w:hAnsi="Times New Roman" w:cs="Times New Roman"/>
              </w:rPr>
            </w:pPr>
            <w:r w:rsidRPr="00C874BD">
              <w:rPr>
                <w:rFonts w:ascii="Times New Roman" w:eastAsia="Times New Roman" w:hAnsi="Times New Roman" w:cs="Times New Roman"/>
                <w:b/>
              </w:rPr>
              <w:t>Prvostupnik/ca ekonomije</w:t>
            </w:r>
          </w:p>
          <w:p w14:paraId="59DD79BC" w14:textId="77777777" w:rsidR="00C874BD" w:rsidRPr="00C874BD" w:rsidRDefault="00C874BD" w:rsidP="00C874BD">
            <w:pPr>
              <w:shd w:val="clear" w:color="auto" w:fill="FFFFFF"/>
              <w:adjustRightInd w:val="0"/>
              <w:jc w:val="both"/>
              <w:rPr>
                <w:rFonts w:ascii="Times New Roman" w:eastAsia="Times New Roman" w:hAnsi="Times New Roman" w:cs="Times New Roman"/>
              </w:rPr>
            </w:pPr>
          </w:p>
          <w:p w14:paraId="20941464" w14:textId="77777777" w:rsidR="00C874BD" w:rsidRPr="00C874BD" w:rsidRDefault="00C874BD" w:rsidP="00C874BD">
            <w:pPr>
              <w:numPr>
                <w:ilvl w:val="0"/>
                <w:numId w:val="26"/>
              </w:numPr>
              <w:ind w:left="360"/>
              <w:rPr>
                <w:rFonts w:ascii="Times New Roman" w:eastAsia="Times New Roman" w:hAnsi="Times New Roman" w:cs="Times New Roman"/>
                <w:b/>
                <w:bCs/>
                <w:color w:val="3F3F3F"/>
                <w:szCs w:val="20"/>
              </w:rPr>
            </w:pPr>
            <w:r w:rsidRPr="00C874BD">
              <w:rPr>
                <w:rFonts w:ascii="Times New Roman" w:eastAsia="Times New Roman" w:hAnsi="Times New Roman" w:cs="Times New Roman"/>
                <w:b/>
                <w:bCs/>
                <w:color w:val="3F3F3F"/>
                <w:szCs w:val="20"/>
              </w:rPr>
              <w:t>zdravstvena sposobnost potrebna za obavljanje  posla</w:t>
            </w:r>
          </w:p>
          <w:p w14:paraId="6BDEF3CD" w14:textId="77777777" w:rsidR="00C874BD" w:rsidRPr="00C874BD" w:rsidRDefault="00C874BD" w:rsidP="00C874BD">
            <w:pPr>
              <w:numPr>
                <w:ilvl w:val="0"/>
                <w:numId w:val="26"/>
              </w:numPr>
              <w:shd w:val="clear" w:color="auto" w:fill="FFFFFF"/>
              <w:adjustRightInd w:val="0"/>
              <w:ind w:left="360"/>
              <w:jc w:val="both"/>
              <w:rPr>
                <w:rFonts w:ascii="Times New Roman" w:eastAsia="Times New Roman" w:hAnsi="Times New Roman" w:cs="Times New Roman"/>
                <w:b/>
                <w:bCs/>
                <w:color w:val="3F3F3F"/>
                <w:szCs w:val="20"/>
              </w:rPr>
            </w:pPr>
            <w:r w:rsidRPr="00C874BD">
              <w:rPr>
                <w:rFonts w:ascii="Times New Roman" w:eastAsia="Times New Roman" w:hAnsi="Times New Roman" w:cs="Times New Roman"/>
                <w:b/>
                <w:bCs/>
                <w:color w:val="3F3F3F"/>
                <w:szCs w:val="20"/>
              </w:rPr>
              <w:t xml:space="preserve">da nije pravomoćno osuđivan/a za kaznena djela iz članka 25. Zakona </w:t>
            </w:r>
          </w:p>
          <w:p w14:paraId="633BF782" w14:textId="77777777" w:rsidR="00C874BD" w:rsidRPr="00C874BD" w:rsidRDefault="00C874BD" w:rsidP="00C874BD">
            <w:pPr>
              <w:shd w:val="clear" w:color="auto" w:fill="FFFFFF"/>
              <w:adjustRightInd w:val="0"/>
              <w:ind w:left="360"/>
              <w:jc w:val="both"/>
              <w:rPr>
                <w:rFonts w:ascii="Times New Roman" w:eastAsia="Times New Roman" w:hAnsi="Times New Roman" w:cs="Times New Roman"/>
              </w:rPr>
            </w:pPr>
            <w:r w:rsidRPr="00C874BD">
              <w:rPr>
                <w:rFonts w:ascii="Times New Roman" w:eastAsia="Times New Roman" w:hAnsi="Times New Roman" w:cs="Times New Roman"/>
                <w:b/>
                <w:bCs/>
                <w:color w:val="3F3F3F"/>
                <w:szCs w:val="20"/>
              </w:rPr>
              <w:t>predškolskom odgoju i obrazovanju</w:t>
            </w:r>
          </w:p>
          <w:p w14:paraId="0E930FC5" w14:textId="77777777" w:rsidR="00C874BD" w:rsidRPr="00C874BD" w:rsidRDefault="00C874BD" w:rsidP="00C874BD">
            <w:pPr>
              <w:shd w:val="clear" w:color="auto" w:fill="FFFFFF"/>
              <w:adjustRightInd w:val="0"/>
              <w:ind w:left="720"/>
              <w:jc w:val="both"/>
              <w:rPr>
                <w:rFonts w:ascii="Times New Roman" w:eastAsia="Times New Roman" w:hAnsi="Times New Roman" w:cs="Times New Roman"/>
              </w:rPr>
            </w:pPr>
          </w:p>
          <w:p w14:paraId="3AD0AE5E" w14:textId="77777777" w:rsidR="00C874BD" w:rsidRPr="00C874BD" w:rsidRDefault="00C874BD" w:rsidP="00C874BD">
            <w:pPr>
              <w:shd w:val="clear" w:color="auto" w:fill="FFFFFF"/>
              <w:adjustRightInd w:val="0"/>
              <w:ind w:left="720"/>
              <w:jc w:val="both"/>
              <w:rPr>
                <w:rFonts w:ascii="Times New Roman" w:eastAsia="Times New Roman" w:hAnsi="Times New Roman" w:cs="Times New Roman"/>
              </w:rPr>
            </w:pPr>
          </w:p>
          <w:p w14:paraId="72BE0FA8" w14:textId="77777777" w:rsidR="00C874BD" w:rsidRPr="00C874BD" w:rsidRDefault="00C874BD" w:rsidP="00C874BD">
            <w:pPr>
              <w:numPr>
                <w:ilvl w:val="0"/>
                <w:numId w:val="26"/>
              </w:numPr>
              <w:shd w:val="clear" w:color="auto" w:fill="FFFFFF"/>
              <w:adjustRightInd w:val="0"/>
              <w:ind w:left="360"/>
              <w:rPr>
                <w:rFonts w:ascii="Times New Roman" w:eastAsia="Times New Roman" w:hAnsi="Times New Roman" w:cs="Times New Roman"/>
                <w:b/>
              </w:rPr>
            </w:pPr>
            <w:r w:rsidRPr="00C874BD">
              <w:rPr>
                <w:rFonts w:ascii="Times New Roman" w:eastAsia="Times New Roman" w:hAnsi="Times New Roman" w:cs="Times New Roman"/>
                <w:b/>
              </w:rPr>
              <w:t>Poslove administrativno-računovodstvenog radnika može obavljati osoba s kvalifikacijom razine 4.2 stečenom završetkom strukovnog obrazovanja u trajanju od četiri godine u sektoru Ekonomija i trgovina, ako se na natječaj ne javi osoba prethodno navedena.</w:t>
            </w:r>
          </w:p>
          <w:p w14:paraId="006B9320" w14:textId="77777777" w:rsidR="00C874BD" w:rsidRPr="00C874BD" w:rsidRDefault="00C874BD" w:rsidP="00C874BD">
            <w:pPr>
              <w:shd w:val="clear" w:color="auto" w:fill="FFFFFF"/>
              <w:adjustRightInd w:val="0"/>
              <w:jc w:val="both"/>
              <w:rPr>
                <w:rFonts w:ascii="Times New Roman" w:eastAsia="Times New Roman" w:hAnsi="Times New Roman" w:cs="Times New Roman"/>
                <w:b/>
              </w:rPr>
            </w:pPr>
          </w:p>
          <w:p w14:paraId="39F7E61A" w14:textId="77777777" w:rsidR="00C874BD" w:rsidRPr="00C874BD" w:rsidRDefault="00C874BD" w:rsidP="00C874BD">
            <w:pPr>
              <w:tabs>
                <w:tab w:val="left" w:pos="469"/>
              </w:tabs>
              <w:spacing w:before="2" w:line="277" w:lineRule="exact"/>
              <w:ind w:left="110"/>
              <w:rPr>
                <w:rFonts w:ascii="Times New Roman" w:eastAsia="Times New Roman" w:hAnsi="Times New Roman" w:cs="Times New Roman"/>
                <w:b/>
                <w:sz w:val="24"/>
              </w:rPr>
            </w:pPr>
          </w:p>
        </w:tc>
      </w:tr>
    </w:tbl>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30"/>
      </w:tblGrid>
      <w:tr w:rsidR="00C874BD" w:rsidRPr="00C874BD" w14:paraId="59A6A8F0" w14:textId="77777777" w:rsidTr="00490796">
        <w:tc>
          <w:tcPr>
            <w:tcW w:w="2977" w:type="dxa"/>
          </w:tcPr>
          <w:p w14:paraId="0DBF74C1"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sz w:val="24"/>
                <w:szCs w:val="25"/>
                <w:lang w:eastAsia="hr-HR"/>
              </w:rPr>
              <w:t>Probni rad</w:t>
            </w:r>
          </w:p>
        </w:tc>
        <w:tc>
          <w:tcPr>
            <w:tcW w:w="7230" w:type="dxa"/>
          </w:tcPr>
          <w:p w14:paraId="04EED67A"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bCs/>
                <w:sz w:val="24"/>
                <w:szCs w:val="25"/>
                <w:lang w:eastAsia="hr-HR"/>
              </w:rPr>
              <w:t>4 mjeseca</w:t>
            </w:r>
          </w:p>
        </w:tc>
      </w:tr>
      <w:tr w:rsidR="00C874BD" w:rsidRPr="00C874BD" w14:paraId="24A7BEF7" w14:textId="77777777" w:rsidTr="00490796">
        <w:tc>
          <w:tcPr>
            <w:tcW w:w="2977" w:type="dxa"/>
          </w:tcPr>
          <w:p w14:paraId="69ABD5E1"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Broj radnika</w:t>
            </w:r>
          </w:p>
        </w:tc>
        <w:tc>
          <w:tcPr>
            <w:tcW w:w="7230" w:type="dxa"/>
          </w:tcPr>
          <w:p w14:paraId="0038F8A7" w14:textId="77777777" w:rsidR="00C874BD" w:rsidRPr="00C874BD" w:rsidRDefault="00C874BD" w:rsidP="00C874BD">
            <w:pPr>
              <w:widowControl w:val="0"/>
              <w:autoSpaceDE w:val="0"/>
              <w:autoSpaceDN w:val="0"/>
              <w:adjustRightInd w:val="0"/>
              <w:spacing w:after="0" w:line="240" w:lineRule="auto"/>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 xml:space="preserve"> 1</w:t>
            </w:r>
          </w:p>
        </w:tc>
      </w:tr>
    </w:tbl>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230"/>
      </w:tblGrid>
      <w:tr w:rsidR="00C874BD" w:rsidRPr="00C874BD" w14:paraId="4FAF9244" w14:textId="77777777" w:rsidTr="00490796">
        <w:trPr>
          <w:trHeight w:val="699"/>
        </w:trPr>
        <w:tc>
          <w:tcPr>
            <w:tcW w:w="2977" w:type="dxa"/>
          </w:tcPr>
          <w:p w14:paraId="5255C839" w14:textId="77777777" w:rsidR="00C874BD" w:rsidRPr="00C874BD" w:rsidRDefault="00C874BD" w:rsidP="00C874BD">
            <w:pPr>
              <w:spacing w:line="268" w:lineRule="exact"/>
              <w:ind w:left="107"/>
              <w:rPr>
                <w:rFonts w:ascii="Times New Roman" w:eastAsia="Times New Roman" w:hAnsi="Times New Roman" w:cs="Times New Roman"/>
                <w:spacing w:val="-2"/>
                <w:sz w:val="24"/>
              </w:rPr>
            </w:pPr>
            <w:r w:rsidRPr="00C874BD">
              <w:rPr>
                <w:rFonts w:ascii="Times New Roman" w:eastAsia="Times New Roman" w:hAnsi="Times New Roman" w:cs="Times New Roman"/>
                <w:spacing w:val="-2"/>
                <w:sz w:val="24"/>
              </w:rPr>
              <w:t xml:space="preserve">Opis poslova </w:t>
            </w:r>
          </w:p>
        </w:tc>
        <w:tc>
          <w:tcPr>
            <w:tcW w:w="7230" w:type="dxa"/>
          </w:tcPr>
          <w:p w14:paraId="3FEF074D" w14:textId="77777777" w:rsidR="00C874BD" w:rsidRPr="00C874BD" w:rsidRDefault="00C874BD" w:rsidP="00C874BD">
            <w:pPr>
              <w:spacing w:line="273"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z w:val="24"/>
              </w:rPr>
              <w:t>Administrativni</w:t>
            </w:r>
            <w:r w:rsidRPr="00C874BD">
              <w:rPr>
                <w:rFonts w:ascii="Times New Roman" w:eastAsia="Times New Roman" w:hAnsi="Times New Roman" w:cs="Times New Roman"/>
                <w:b/>
                <w:spacing w:val="-3"/>
                <w:sz w:val="24"/>
              </w:rPr>
              <w:t xml:space="preserve"> </w:t>
            </w:r>
            <w:r w:rsidRPr="00C874BD">
              <w:rPr>
                <w:rFonts w:ascii="Times New Roman" w:eastAsia="Times New Roman" w:hAnsi="Times New Roman" w:cs="Times New Roman"/>
                <w:b/>
                <w:spacing w:val="-2"/>
                <w:sz w:val="24"/>
              </w:rPr>
              <w:t>poslovi:</w:t>
            </w:r>
          </w:p>
          <w:p w14:paraId="4FF7F195" w14:textId="77777777" w:rsidR="00C874BD" w:rsidRPr="00C874BD" w:rsidRDefault="00C874BD" w:rsidP="00C874BD">
            <w:pPr>
              <w:numPr>
                <w:ilvl w:val="0"/>
                <w:numId w:val="29"/>
              </w:numPr>
              <w:tabs>
                <w:tab w:val="left" w:pos="470"/>
              </w:tabs>
              <w:spacing w:before="256" w:line="220" w:lineRule="auto"/>
              <w:ind w:right="101"/>
              <w:rPr>
                <w:rFonts w:ascii="Sylfaen" w:eastAsia="Times New Roman" w:hAnsi="Sylfaen" w:cs="Times New Roman"/>
                <w:sz w:val="24"/>
              </w:rPr>
            </w:pPr>
            <w:r w:rsidRPr="00C874BD">
              <w:rPr>
                <w:rFonts w:ascii="Times New Roman" w:eastAsia="Times New Roman" w:hAnsi="Times New Roman" w:cs="Times New Roman"/>
                <w:sz w:val="24"/>
              </w:rPr>
              <w:t>prima,</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zavodi</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u</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urudžbeni</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zapisnik,</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raspoređuje</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odlaže</w:t>
            </w:r>
            <w:r w:rsidRPr="00C874BD">
              <w:rPr>
                <w:rFonts w:ascii="Times New Roman" w:eastAsia="Times New Roman" w:hAnsi="Times New Roman" w:cs="Times New Roman"/>
                <w:spacing w:val="-6"/>
                <w:sz w:val="24"/>
              </w:rPr>
              <w:t xml:space="preserve"> </w:t>
            </w:r>
            <w:r w:rsidRPr="00C874BD">
              <w:rPr>
                <w:rFonts w:ascii="Times New Roman" w:eastAsia="Times New Roman" w:hAnsi="Times New Roman" w:cs="Times New Roman"/>
                <w:sz w:val="24"/>
              </w:rPr>
              <w:t>pristiglu</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poštu, i informacijskom sustavu vrši prepisivanje i organizira umnožavanje materijala i brine se o</w:t>
            </w:r>
            <w:r w:rsidRPr="00C874BD">
              <w:rPr>
                <w:rFonts w:ascii="Sylfaen" w:eastAsia="Times New Roman" w:hAnsi="Sylfaen" w:cs="Times New Roman"/>
                <w:sz w:val="24"/>
              </w:rPr>
              <w:t xml:space="preserve"> </w:t>
            </w:r>
            <w:r w:rsidRPr="00C874BD">
              <w:rPr>
                <w:rFonts w:ascii="Times New Roman" w:eastAsia="Times New Roman" w:hAnsi="Times New Roman" w:cs="Times New Roman"/>
                <w:sz w:val="24"/>
              </w:rPr>
              <w:t>pravovremenoj</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dostavi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na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teren,</w:t>
            </w:r>
          </w:p>
          <w:p w14:paraId="75FBCE72" w14:textId="77777777" w:rsidR="00C874BD" w:rsidRPr="00C874BD" w:rsidRDefault="00C874BD" w:rsidP="00C874BD">
            <w:pPr>
              <w:numPr>
                <w:ilvl w:val="0"/>
                <w:numId w:val="29"/>
              </w:numPr>
              <w:tabs>
                <w:tab w:val="left" w:pos="469"/>
              </w:tabs>
              <w:spacing w:before="2" w:line="304" w:lineRule="exact"/>
              <w:rPr>
                <w:rFonts w:ascii="Sylfaen" w:eastAsia="Times New Roman" w:hAnsi="Sylfaen" w:cs="Times New Roman"/>
                <w:sz w:val="24"/>
              </w:rPr>
            </w:pPr>
            <w:r w:rsidRPr="00C874BD">
              <w:rPr>
                <w:rFonts w:ascii="Times New Roman" w:eastAsia="Times New Roman" w:hAnsi="Times New Roman" w:cs="Times New Roman"/>
                <w:sz w:val="24"/>
              </w:rPr>
              <w:t>vodi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knjigu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poštarine,</w:t>
            </w:r>
          </w:p>
          <w:p w14:paraId="582BEC24" w14:textId="77777777" w:rsidR="00C874BD" w:rsidRPr="00C874BD" w:rsidRDefault="00C874BD" w:rsidP="00C874BD">
            <w:pPr>
              <w:numPr>
                <w:ilvl w:val="0"/>
                <w:numId w:val="29"/>
              </w:numPr>
              <w:tabs>
                <w:tab w:val="left" w:pos="469"/>
              </w:tabs>
              <w:spacing w:line="294" w:lineRule="exact"/>
              <w:rPr>
                <w:rFonts w:ascii="Sylfaen" w:eastAsia="Times New Roman" w:hAnsi="Sylfaen" w:cs="Times New Roman"/>
                <w:sz w:val="24"/>
              </w:rPr>
            </w:pPr>
            <w:r w:rsidRPr="00C874BD">
              <w:rPr>
                <w:rFonts w:ascii="Times New Roman" w:eastAsia="Times New Roman" w:hAnsi="Times New Roman" w:cs="Times New Roman"/>
                <w:sz w:val="24"/>
              </w:rPr>
              <w:t>urudžbira</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pristigle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račune,</w:t>
            </w:r>
          </w:p>
          <w:p w14:paraId="280EFD51" w14:textId="77777777" w:rsidR="00C874BD" w:rsidRPr="00C874BD" w:rsidRDefault="00C874BD" w:rsidP="00C874BD">
            <w:pPr>
              <w:numPr>
                <w:ilvl w:val="0"/>
                <w:numId w:val="29"/>
              </w:numPr>
              <w:tabs>
                <w:tab w:val="left" w:pos="469"/>
              </w:tabs>
              <w:spacing w:line="294" w:lineRule="exact"/>
              <w:rPr>
                <w:rFonts w:ascii="Sylfaen" w:eastAsia="Times New Roman" w:hAnsi="Sylfaen" w:cs="Times New Roman"/>
                <w:sz w:val="24"/>
              </w:rPr>
            </w:pPr>
            <w:r w:rsidRPr="00C874BD">
              <w:rPr>
                <w:rFonts w:ascii="Times New Roman" w:eastAsia="Times New Roman" w:hAnsi="Times New Roman" w:cs="Times New Roman"/>
                <w:sz w:val="24"/>
              </w:rPr>
              <w:t>popunjava</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obrasce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statističkih podataka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pri Uredu</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statistiku,</w:t>
            </w:r>
          </w:p>
          <w:p w14:paraId="6218D6E7" w14:textId="77777777" w:rsidR="00C874BD" w:rsidRPr="00C874BD" w:rsidRDefault="00C874BD" w:rsidP="00C874BD">
            <w:pPr>
              <w:numPr>
                <w:ilvl w:val="0"/>
                <w:numId w:val="29"/>
              </w:numPr>
              <w:tabs>
                <w:tab w:val="left" w:pos="469"/>
              </w:tabs>
              <w:spacing w:line="292" w:lineRule="exact"/>
              <w:rPr>
                <w:rFonts w:ascii="Sylfaen" w:eastAsia="Times New Roman" w:hAnsi="Sylfaen" w:cs="Times New Roman"/>
                <w:sz w:val="24"/>
              </w:rPr>
            </w:pPr>
            <w:r w:rsidRPr="00C874BD">
              <w:rPr>
                <w:rFonts w:ascii="Times New Roman" w:eastAsia="Times New Roman" w:hAnsi="Times New Roman" w:cs="Times New Roman"/>
                <w:sz w:val="24"/>
              </w:rPr>
              <w:t>vodi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sređuje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cjelokupnu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evidenciju,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arhivsko –</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financijsku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građu,</w:t>
            </w:r>
          </w:p>
          <w:p w14:paraId="6DF94AE2" w14:textId="77777777" w:rsidR="00C874BD" w:rsidRPr="00C874BD" w:rsidRDefault="00C874BD" w:rsidP="00C874BD">
            <w:pPr>
              <w:numPr>
                <w:ilvl w:val="0"/>
                <w:numId w:val="29"/>
              </w:numPr>
              <w:spacing w:line="264" w:lineRule="exact"/>
              <w:rPr>
                <w:rFonts w:ascii="Times New Roman" w:eastAsia="Times New Roman" w:hAnsi="Times New Roman" w:cs="Times New Roman"/>
                <w:sz w:val="24"/>
              </w:rPr>
            </w:pPr>
            <w:r w:rsidRPr="00C874BD">
              <w:rPr>
                <w:rFonts w:ascii="Times New Roman" w:eastAsia="Times New Roman" w:hAnsi="Times New Roman" w:cs="Times New Roman"/>
                <w:sz w:val="24"/>
              </w:rPr>
              <w:t>računovodstva</w:t>
            </w:r>
            <w:r w:rsidRPr="00C874BD">
              <w:rPr>
                <w:rFonts w:ascii="Times New Roman" w:eastAsia="Times New Roman" w:hAnsi="Times New Roman" w:cs="Times New Roman"/>
                <w:spacing w:val="5"/>
                <w:sz w:val="24"/>
              </w:rPr>
              <w:t xml:space="preserve"> </w:t>
            </w:r>
            <w:r w:rsidRPr="00C874BD">
              <w:rPr>
                <w:rFonts w:ascii="Times New Roman" w:eastAsia="Times New Roman" w:hAnsi="Times New Roman" w:cs="Times New Roman"/>
                <w:sz w:val="24"/>
              </w:rPr>
              <w:t>vrtića,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prema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propisima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arhivskom </w:t>
            </w:r>
            <w:r w:rsidRPr="00C874BD">
              <w:rPr>
                <w:rFonts w:ascii="Times New Roman" w:eastAsia="Times New Roman" w:hAnsi="Times New Roman" w:cs="Times New Roman"/>
                <w:spacing w:val="-2"/>
                <w:sz w:val="24"/>
              </w:rPr>
              <w:t>poslovanju,</w:t>
            </w:r>
          </w:p>
          <w:p w14:paraId="0FBAC0AF" w14:textId="77777777" w:rsidR="00C874BD" w:rsidRPr="00C874BD" w:rsidRDefault="00C874BD" w:rsidP="00C874BD">
            <w:pPr>
              <w:numPr>
                <w:ilvl w:val="0"/>
                <w:numId w:val="29"/>
              </w:numPr>
              <w:tabs>
                <w:tab w:val="left" w:pos="469"/>
              </w:tabs>
              <w:spacing w:before="1" w:line="306" w:lineRule="exact"/>
              <w:rPr>
                <w:rFonts w:ascii="Sylfaen" w:eastAsia="Times New Roman" w:hAnsi="Sylfaen" w:cs="Times New Roman"/>
                <w:sz w:val="24"/>
              </w:rPr>
            </w:pPr>
            <w:r w:rsidRPr="00C874BD">
              <w:rPr>
                <w:rFonts w:ascii="Times New Roman" w:eastAsia="Times New Roman" w:hAnsi="Times New Roman" w:cs="Times New Roman"/>
                <w:sz w:val="24"/>
              </w:rPr>
              <w:t>vodi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evidenciju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ispunjava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narudžbenice,</w:t>
            </w:r>
          </w:p>
          <w:p w14:paraId="0A7EA15D" w14:textId="77777777" w:rsidR="00C874BD" w:rsidRPr="00C874BD" w:rsidRDefault="00C874BD" w:rsidP="00C874BD">
            <w:pPr>
              <w:numPr>
                <w:ilvl w:val="0"/>
                <w:numId w:val="29"/>
              </w:numPr>
              <w:tabs>
                <w:tab w:val="left" w:pos="469"/>
              </w:tabs>
              <w:spacing w:line="296" w:lineRule="exact"/>
              <w:rPr>
                <w:rFonts w:ascii="Sylfaen" w:eastAsia="Times New Roman" w:hAnsi="Sylfaen" w:cs="Times New Roman"/>
                <w:sz w:val="24"/>
              </w:rPr>
            </w:pPr>
            <w:r w:rsidRPr="00C874BD">
              <w:rPr>
                <w:rFonts w:ascii="Times New Roman" w:eastAsia="Times New Roman" w:hAnsi="Times New Roman" w:cs="Times New Roman"/>
                <w:sz w:val="24"/>
              </w:rPr>
              <w:t>vrši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 druge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poslove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 xml:space="preserve">po nalogu ravnatelja </w:t>
            </w:r>
            <w:r w:rsidRPr="00C874BD">
              <w:rPr>
                <w:rFonts w:ascii="Times New Roman" w:eastAsia="Times New Roman" w:hAnsi="Times New Roman" w:cs="Times New Roman"/>
                <w:spacing w:val="-2"/>
                <w:sz w:val="24"/>
              </w:rPr>
              <w:t>vrtića.</w:t>
            </w:r>
          </w:p>
          <w:p w14:paraId="37013192" w14:textId="77777777" w:rsidR="00C874BD" w:rsidRPr="00C874BD" w:rsidRDefault="00C874BD" w:rsidP="00C874BD">
            <w:pPr>
              <w:numPr>
                <w:ilvl w:val="0"/>
                <w:numId w:val="29"/>
              </w:numPr>
              <w:spacing w:line="264" w:lineRule="exact"/>
              <w:rPr>
                <w:rFonts w:ascii="Times New Roman" w:eastAsia="Times New Roman" w:hAnsi="Times New Roman" w:cs="Times New Roman"/>
                <w:b/>
                <w:sz w:val="24"/>
              </w:rPr>
            </w:pPr>
            <w:r w:rsidRPr="00C874BD">
              <w:rPr>
                <w:rFonts w:ascii="Times New Roman" w:eastAsia="Times New Roman" w:hAnsi="Times New Roman" w:cs="Times New Roman"/>
                <w:b/>
                <w:sz w:val="24"/>
              </w:rPr>
              <w:t>Računovodstveni</w:t>
            </w:r>
            <w:r w:rsidRPr="00C874BD">
              <w:rPr>
                <w:rFonts w:ascii="Times New Roman" w:eastAsia="Times New Roman" w:hAnsi="Times New Roman" w:cs="Times New Roman"/>
                <w:b/>
                <w:spacing w:val="-5"/>
                <w:sz w:val="24"/>
              </w:rPr>
              <w:t xml:space="preserve"> </w:t>
            </w:r>
            <w:r w:rsidRPr="00C874BD">
              <w:rPr>
                <w:rFonts w:ascii="Times New Roman" w:eastAsia="Times New Roman" w:hAnsi="Times New Roman" w:cs="Times New Roman"/>
                <w:b/>
                <w:spacing w:val="-2"/>
                <w:sz w:val="24"/>
              </w:rPr>
              <w:t>poslovi:</w:t>
            </w:r>
          </w:p>
          <w:p w14:paraId="43D77E23" w14:textId="77777777" w:rsidR="00C874BD" w:rsidRPr="00C874BD" w:rsidRDefault="00C874BD" w:rsidP="00C874BD">
            <w:pPr>
              <w:numPr>
                <w:ilvl w:val="0"/>
                <w:numId w:val="29"/>
              </w:numPr>
              <w:tabs>
                <w:tab w:val="left" w:pos="308"/>
              </w:tabs>
              <w:spacing w:line="274" w:lineRule="exact"/>
              <w:rPr>
                <w:rFonts w:ascii="Times New Roman" w:eastAsia="Times New Roman" w:hAnsi="Times New Roman" w:cs="Times New Roman"/>
                <w:sz w:val="24"/>
              </w:rPr>
            </w:pPr>
            <w:r w:rsidRPr="00C874BD">
              <w:rPr>
                <w:rFonts w:ascii="Times New Roman" w:eastAsia="Times New Roman" w:hAnsi="Times New Roman" w:cs="Times New Roman"/>
                <w:sz w:val="24"/>
              </w:rPr>
              <w:lastRenderedPageBreak/>
              <w:t>vođenje</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računovodstva glavne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knjige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financijskog</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pacing w:val="-2"/>
                <w:sz w:val="24"/>
              </w:rPr>
              <w:t>poslovanja,</w:t>
            </w:r>
          </w:p>
          <w:p w14:paraId="3D0EE539" w14:textId="77777777" w:rsidR="00C874BD" w:rsidRPr="00C874BD" w:rsidRDefault="00C874BD" w:rsidP="00C874BD">
            <w:pPr>
              <w:numPr>
                <w:ilvl w:val="0"/>
                <w:numId w:val="29"/>
              </w:numPr>
              <w:tabs>
                <w:tab w:val="left" w:pos="337"/>
              </w:tabs>
              <w:spacing w:before="5" w:line="235" w:lineRule="auto"/>
              <w:ind w:right="94"/>
              <w:rPr>
                <w:rFonts w:ascii="Times New Roman" w:eastAsia="Times New Roman" w:hAnsi="Times New Roman" w:cs="Times New Roman"/>
                <w:sz w:val="24"/>
              </w:rPr>
            </w:pPr>
            <w:r w:rsidRPr="00C874BD">
              <w:rPr>
                <w:rFonts w:ascii="Times New Roman" w:eastAsia="Times New Roman" w:hAnsi="Times New Roman" w:cs="Times New Roman"/>
                <w:sz w:val="24"/>
              </w:rPr>
              <w:t>vođenje računovodstva pomoćne knjige ulaznih i izlaznih računa, salda konti</w:t>
            </w:r>
            <w:r w:rsidRPr="00C874BD">
              <w:rPr>
                <w:rFonts w:ascii="Yu Gothic UI" w:eastAsia="Times New Roman" w:hAnsi="Yu Gothic UI" w:cs="Times New Roman"/>
                <w:sz w:val="24"/>
              </w:rPr>
              <w:t xml:space="preserve">, </w:t>
            </w:r>
            <w:r w:rsidRPr="00C874BD">
              <w:rPr>
                <w:rFonts w:ascii="Times New Roman" w:eastAsia="Times New Roman" w:hAnsi="Times New Roman" w:cs="Times New Roman"/>
                <w:sz w:val="24"/>
              </w:rPr>
              <w:t>dobavljača i kupaca,</w:t>
            </w:r>
          </w:p>
          <w:p w14:paraId="7F7C93BF" w14:textId="77777777" w:rsidR="00C874BD" w:rsidRPr="00C874BD" w:rsidRDefault="00C874BD" w:rsidP="00C874BD">
            <w:pPr>
              <w:numPr>
                <w:ilvl w:val="0"/>
                <w:numId w:val="29"/>
              </w:numPr>
              <w:tabs>
                <w:tab w:val="left" w:pos="356"/>
              </w:tabs>
              <w:ind w:right="96"/>
              <w:rPr>
                <w:rFonts w:ascii="Times New Roman" w:eastAsia="Times New Roman" w:hAnsi="Times New Roman" w:cs="Times New Roman"/>
                <w:sz w:val="24"/>
              </w:rPr>
            </w:pPr>
            <w:r w:rsidRPr="00C874BD">
              <w:rPr>
                <w:rFonts w:ascii="Times New Roman" w:eastAsia="Times New Roman" w:hAnsi="Times New Roman" w:cs="Times New Roman"/>
                <w:sz w:val="24"/>
              </w:rPr>
              <w:t>vrši</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obračun</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cijena</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boravak</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djece</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u</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vrtiću,</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izrađuje</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račune</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40"/>
                <w:sz w:val="24"/>
              </w:rPr>
              <w:t xml:space="preserve"> </w:t>
            </w:r>
            <w:r w:rsidRPr="00C874BD">
              <w:rPr>
                <w:rFonts w:ascii="Times New Roman" w:eastAsia="Times New Roman" w:hAnsi="Times New Roman" w:cs="Times New Roman"/>
                <w:sz w:val="24"/>
              </w:rPr>
              <w:t xml:space="preserve">opće </w:t>
            </w:r>
            <w:r w:rsidRPr="00C874BD">
              <w:rPr>
                <w:rFonts w:ascii="Times New Roman" w:eastAsia="Times New Roman" w:hAnsi="Times New Roman" w:cs="Times New Roman"/>
                <w:spacing w:val="-2"/>
                <w:sz w:val="24"/>
              </w:rPr>
              <w:t>uplatnice,</w:t>
            </w:r>
          </w:p>
          <w:p w14:paraId="693CF0A2" w14:textId="77777777" w:rsidR="00C874BD" w:rsidRPr="00C874BD" w:rsidRDefault="00C874BD" w:rsidP="00C874BD">
            <w:pPr>
              <w:numPr>
                <w:ilvl w:val="0"/>
                <w:numId w:val="29"/>
              </w:numPr>
              <w:tabs>
                <w:tab w:val="left" w:pos="308"/>
              </w:tabs>
              <w:rPr>
                <w:rFonts w:ascii="Times New Roman" w:eastAsia="Times New Roman" w:hAnsi="Times New Roman" w:cs="Times New Roman"/>
                <w:sz w:val="24"/>
              </w:rPr>
            </w:pPr>
            <w:r w:rsidRPr="00C874BD">
              <w:rPr>
                <w:rFonts w:ascii="Times New Roman" w:eastAsia="Times New Roman" w:hAnsi="Times New Roman" w:cs="Times New Roman"/>
                <w:sz w:val="24"/>
              </w:rPr>
              <w:t>vodi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analitičku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evidenciju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dužnika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vezi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s</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participacijom</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roditelja,</w:t>
            </w:r>
          </w:p>
          <w:p w14:paraId="61E86691" w14:textId="77777777" w:rsidR="00C874BD" w:rsidRPr="00C874BD" w:rsidRDefault="00C874BD" w:rsidP="00C874BD">
            <w:pPr>
              <w:numPr>
                <w:ilvl w:val="0"/>
                <w:numId w:val="29"/>
              </w:numPr>
              <w:tabs>
                <w:tab w:val="left" w:pos="349"/>
              </w:tabs>
              <w:ind w:right="100"/>
              <w:rPr>
                <w:rFonts w:ascii="Times New Roman" w:eastAsia="Times New Roman" w:hAnsi="Times New Roman" w:cs="Times New Roman"/>
                <w:sz w:val="24"/>
              </w:rPr>
            </w:pPr>
            <w:r w:rsidRPr="00C874BD">
              <w:rPr>
                <w:rFonts w:ascii="Times New Roman" w:eastAsia="Times New Roman" w:hAnsi="Times New Roman" w:cs="Times New Roman"/>
                <w:sz w:val="24"/>
              </w:rPr>
              <w:t>poduzima</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potrebne</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mjere</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u</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cilju</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naplate</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dugovanja,</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u</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suradnji</w:t>
            </w:r>
            <w:r w:rsidRPr="00C874BD">
              <w:rPr>
                <w:rFonts w:ascii="Times New Roman" w:eastAsia="Times New Roman" w:hAnsi="Times New Roman" w:cs="Times New Roman"/>
                <w:spacing w:val="80"/>
                <w:sz w:val="24"/>
              </w:rPr>
              <w:t xml:space="preserve"> </w:t>
            </w:r>
            <w:r w:rsidRPr="00C874BD">
              <w:rPr>
                <w:rFonts w:ascii="Times New Roman" w:eastAsia="Times New Roman" w:hAnsi="Times New Roman" w:cs="Times New Roman"/>
                <w:sz w:val="24"/>
              </w:rPr>
              <w:t xml:space="preserve">s </w:t>
            </w:r>
            <w:r w:rsidRPr="00C874BD">
              <w:rPr>
                <w:rFonts w:ascii="Times New Roman" w:eastAsia="Times New Roman" w:hAnsi="Times New Roman" w:cs="Times New Roman"/>
                <w:spacing w:val="-2"/>
                <w:sz w:val="24"/>
              </w:rPr>
              <w:t>ravnateljem</w:t>
            </w:r>
          </w:p>
          <w:p w14:paraId="2BB3C236" w14:textId="77777777" w:rsidR="00C874BD" w:rsidRPr="00C874BD" w:rsidRDefault="00C874BD" w:rsidP="00C874BD">
            <w:pPr>
              <w:numPr>
                <w:ilvl w:val="0"/>
                <w:numId w:val="29"/>
              </w:numPr>
              <w:tabs>
                <w:tab w:val="left" w:pos="349"/>
              </w:tabs>
              <w:ind w:right="100"/>
              <w:rPr>
                <w:rFonts w:ascii="Times New Roman" w:eastAsia="Times New Roman" w:hAnsi="Times New Roman" w:cs="Times New Roman"/>
                <w:sz w:val="24"/>
              </w:rPr>
            </w:pPr>
            <w:r w:rsidRPr="00C874BD">
              <w:rPr>
                <w:rFonts w:ascii="Times New Roman" w:eastAsia="Times New Roman" w:hAnsi="Times New Roman" w:cs="Times New Roman"/>
                <w:sz w:val="24"/>
              </w:rPr>
              <w:t>vođenje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materijalnog</w:t>
            </w:r>
            <w:r w:rsidRPr="00C874BD">
              <w:rPr>
                <w:rFonts w:ascii="Times New Roman" w:eastAsia="Times New Roman" w:hAnsi="Times New Roman" w:cs="Times New Roman"/>
                <w:spacing w:val="-2"/>
                <w:sz w:val="24"/>
              </w:rPr>
              <w:t xml:space="preserve"> knjigovodstva,</w:t>
            </w:r>
          </w:p>
          <w:p w14:paraId="2A2E5CEC" w14:textId="77777777" w:rsidR="00C874BD" w:rsidRPr="00C874BD" w:rsidRDefault="00C874BD" w:rsidP="00C874BD">
            <w:pPr>
              <w:numPr>
                <w:ilvl w:val="0"/>
                <w:numId w:val="29"/>
              </w:numPr>
              <w:tabs>
                <w:tab w:val="left" w:pos="320"/>
              </w:tabs>
              <w:ind w:right="96"/>
              <w:rPr>
                <w:rFonts w:ascii="Times New Roman" w:eastAsia="Times New Roman" w:hAnsi="Times New Roman" w:cs="Times New Roman"/>
                <w:sz w:val="24"/>
              </w:rPr>
            </w:pPr>
            <w:r w:rsidRPr="00C874BD">
              <w:rPr>
                <w:rFonts w:ascii="Times New Roman" w:eastAsia="Times New Roman" w:hAnsi="Times New Roman" w:cs="Times New Roman"/>
                <w:sz w:val="24"/>
              </w:rPr>
              <w:t>vrši obradu primki i izdatnica hrane i ostalog materijala, te prikuplja svu potrebnu dokumentaciju,</w:t>
            </w:r>
          </w:p>
        </w:tc>
      </w:tr>
    </w:tbl>
    <w:p w14:paraId="1D8B0DF3" w14:textId="77777777" w:rsidR="00C874BD" w:rsidRPr="00C874BD" w:rsidRDefault="00C874BD" w:rsidP="00C874BD">
      <w:pPr>
        <w:widowControl w:val="0"/>
        <w:autoSpaceDE w:val="0"/>
        <w:autoSpaceDN w:val="0"/>
        <w:spacing w:after="0" w:line="264" w:lineRule="exact"/>
        <w:ind w:left="110"/>
        <w:rPr>
          <w:rFonts w:ascii="Times New Roman" w:eastAsia="Times New Roman" w:hAnsi="Times New Roman" w:cs="Times New Roman"/>
          <w:sz w:val="24"/>
        </w:rPr>
        <w:sectPr w:rsidR="00C874BD" w:rsidRPr="00C874BD" w:rsidSect="00C874BD">
          <w:type w:val="continuous"/>
          <w:pgSz w:w="11910" w:h="16840"/>
          <w:pgMar w:top="1920" w:right="708" w:bottom="1160" w:left="850" w:header="0" w:footer="962" w:gutter="0"/>
          <w:cols w:space="720"/>
        </w:sectPr>
      </w:pPr>
    </w:p>
    <w:p w14:paraId="7AA2F58C"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58B2E6A2" w14:textId="77777777" w:rsidR="00C874BD" w:rsidRPr="00C874BD" w:rsidRDefault="00C874BD" w:rsidP="00C874BD">
      <w:pPr>
        <w:widowControl w:val="0"/>
        <w:autoSpaceDE w:val="0"/>
        <w:autoSpaceDN w:val="0"/>
        <w:spacing w:before="63" w:after="1" w:line="240" w:lineRule="auto"/>
        <w:jc w:val="center"/>
        <w:rPr>
          <w:rFonts w:ascii="Times New Roman" w:eastAsia="Times New Roman" w:hAnsi="Times New Roman" w:cs="Times New Roman"/>
          <w:b/>
          <w:sz w:val="24"/>
          <w:szCs w:val="24"/>
        </w:rPr>
      </w:pPr>
      <w:r w:rsidRPr="00C874BD">
        <w:rPr>
          <w:rFonts w:ascii="Times New Roman" w:eastAsia="Times New Roman" w:hAnsi="Times New Roman" w:cs="Times New Roman"/>
          <w:b/>
          <w:sz w:val="24"/>
          <w:szCs w:val="24"/>
        </w:rPr>
        <w:t>Članak 29.</w:t>
      </w:r>
    </w:p>
    <w:p w14:paraId="6246A88B"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3"/>
        <w:gridCol w:w="7484"/>
      </w:tblGrid>
      <w:tr w:rsidR="00C874BD" w:rsidRPr="00C874BD" w14:paraId="337A3C6E" w14:textId="77777777" w:rsidTr="00490796">
        <w:trPr>
          <w:trHeight w:val="275"/>
        </w:trPr>
        <w:tc>
          <w:tcPr>
            <w:tcW w:w="2723" w:type="dxa"/>
          </w:tcPr>
          <w:p w14:paraId="4BBCD894" w14:textId="77777777" w:rsidR="00C874BD" w:rsidRPr="00C874BD" w:rsidRDefault="00C874BD" w:rsidP="00C874BD">
            <w:pPr>
              <w:spacing w:line="256"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Naziv</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skupine </w:t>
            </w:r>
            <w:r w:rsidRPr="00C874BD">
              <w:rPr>
                <w:rFonts w:ascii="Times New Roman" w:eastAsia="Times New Roman" w:hAnsi="Times New Roman" w:cs="Times New Roman"/>
                <w:spacing w:val="-2"/>
                <w:sz w:val="24"/>
              </w:rPr>
              <w:t>poslova</w:t>
            </w:r>
          </w:p>
        </w:tc>
        <w:tc>
          <w:tcPr>
            <w:tcW w:w="7484" w:type="dxa"/>
          </w:tcPr>
          <w:p w14:paraId="26CD77D0" w14:textId="77777777" w:rsidR="00C874BD" w:rsidRPr="00C874BD" w:rsidRDefault="00C874BD" w:rsidP="00C874BD">
            <w:pPr>
              <w:spacing w:line="256" w:lineRule="exact"/>
              <w:ind w:left="110"/>
              <w:rPr>
                <w:rFonts w:ascii="Times New Roman" w:eastAsia="Times New Roman" w:hAnsi="Times New Roman" w:cs="Times New Roman"/>
                <w:sz w:val="24"/>
              </w:rPr>
            </w:pPr>
            <w:r w:rsidRPr="00C874BD">
              <w:rPr>
                <w:rFonts w:ascii="Times New Roman" w:eastAsia="Times New Roman" w:hAnsi="Times New Roman" w:cs="Times New Roman"/>
                <w:sz w:val="24"/>
              </w:rPr>
              <w:t xml:space="preserve">OSTALI POSLOVI </w:t>
            </w:r>
          </w:p>
        </w:tc>
      </w:tr>
      <w:tr w:rsidR="00C874BD" w:rsidRPr="00C874BD" w14:paraId="13F95ADE" w14:textId="77777777" w:rsidTr="00490796">
        <w:trPr>
          <w:trHeight w:val="275"/>
        </w:trPr>
        <w:tc>
          <w:tcPr>
            <w:tcW w:w="2723" w:type="dxa"/>
          </w:tcPr>
          <w:p w14:paraId="736D27F1" w14:textId="77777777" w:rsidR="00C874BD" w:rsidRPr="00C874BD" w:rsidRDefault="00C874BD" w:rsidP="00C874BD">
            <w:pPr>
              <w:spacing w:line="256"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Naziv</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radnog</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pacing w:val="-2"/>
                <w:sz w:val="24"/>
              </w:rPr>
              <w:t>mjesta</w:t>
            </w:r>
          </w:p>
        </w:tc>
        <w:tc>
          <w:tcPr>
            <w:tcW w:w="7484" w:type="dxa"/>
          </w:tcPr>
          <w:p w14:paraId="3DA23C8A" w14:textId="77777777" w:rsidR="00C874BD" w:rsidRPr="00C874BD" w:rsidRDefault="00C874BD" w:rsidP="00C874BD">
            <w:pPr>
              <w:spacing w:line="256"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z w:val="24"/>
              </w:rPr>
              <w:t>POMOĆNI</w:t>
            </w:r>
            <w:r w:rsidRPr="00C874BD">
              <w:rPr>
                <w:rFonts w:ascii="Times New Roman" w:eastAsia="Times New Roman" w:hAnsi="Times New Roman" w:cs="Times New Roman"/>
                <w:b/>
                <w:spacing w:val="-4"/>
                <w:sz w:val="24"/>
              </w:rPr>
              <w:t xml:space="preserve"> </w:t>
            </w:r>
            <w:r w:rsidRPr="00C874BD">
              <w:rPr>
                <w:rFonts w:ascii="Times New Roman" w:eastAsia="Times New Roman" w:hAnsi="Times New Roman" w:cs="Times New Roman"/>
                <w:b/>
                <w:spacing w:val="-2"/>
                <w:sz w:val="24"/>
              </w:rPr>
              <w:t>KUHAR/ICA</w:t>
            </w:r>
          </w:p>
        </w:tc>
      </w:tr>
      <w:tr w:rsidR="00C874BD" w:rsidRPr="00C874BD" w14:paraId="0A897F94" w14:textId="77777777" w:rsidTr="00490796">
        <w:trPr>
          <w:trHeight w:val="2531"/>
        </w:trPr>
        <w:tc>
          <w:tcPr>
            <w:tcW w:w="2723" w:type="dxa"/>
          </w:tcPr>
          <w:p w14:paraId="601FBD3B" w14:textId="77777777" w:rsidR="00C874BD" w:rsidRPr="00C874BD" w:rsidRDefault="00C874BD" w:rsidP="00C874BD">
            <w:pPr>
              <w:spacing w:line="273" w:lineRule="exact"/>
              <w:ind w:left="107"/>
              <w:rPr>
                <w:rFonts w:ascii="Times New Roman" w:eastAsia="Times New Roman" w:hAnsi="Times New Roman" w:cs="Times New Roman"/>
                <w:sz w:val="24"/>
              </w:rPr>
            </w:pPr>
            <w:r w:rsidRPr="00C874BD">
              <w:rPr>
                <w:rFonts w:ascii="Times New Roman" w:eastAsia="Times New Roman" w:hAnsi="Times New Roman" w:cs="Times New Roman"/>
                <w:spacing w:val="-2"/>
                <w:sz w:val="24"/>
              </w:rPr>
              <w:t>Uvjeti</w:t>
            </w:r>
          </w:p>
        </w:tc>
        <w:tc>
          <w:tcPr>
            <w:tcW w:w="7484" w:type="dxa"/>
          </w:tcPr>
          <w:tbl>
            <w:tblPr>
              <w:tblW w:w="9600" w:type="dxa"/>
              <w:tblLayout w:type="fixed"/>
              <w:tblLook w:val="04A0" w:firstRow="1" w:lastRow="0" w:firstColumn="1" w:lastColumn="0" w:noHBand="0" w:noVBand="1"/>
            </w:tblPr>
            <w:tblGrid>
              <w:gridCol w:w="9600"/>
            </w:tblGrid>
            <w:tr w:rsidR="00C874BD" w:rsidRPr="00C874BD" w14:paraId="45D799EB" w14:textId="77777777" w:rsidTr="00490796">
              <w:trPr>
                <w:trHeight w:val="300"/>
              </w:trPr>
              <w:tc>
                <w:tcPr>
                  <w:tcW w:w="6720" w:type="dxa"/>
                  <w:tcBorders>
                    <w:top w:val="single" w:sz="4" w:space="0" w:color="auto"/>
                    <w:left w:val="nil"/>
                    <w:bottom w:val="nil"/>
                    <w:right w:val="single" w:sz="4" w:space="0" w:color="000000"/>
                  </w:tcBorders>
                  <w:shd w:val="clear" w:color="000000" w:fill="F2F2F2"/>
                  <w:noWrap/>
                  <w:vAlign w:val="bottom"/>
                </w:tcPr>
                <w:p w14:paraId="3CAB5E52" w14:textId="77777777" w:rsidR="00C874BD" w:rsidRPr="00C874BD" w:rsidRDefault="00C874BD" w:rsidP="00C874BD">
                  <w:pPr>
                    <w:widowControl w:val="0"/>
                    <w:autoSpaceDE w:val="0"/>
                    <w:autoSpaceDN w:val="0"/>
                    <w:adjustRightInd w:val="0"/>
                    <w:spacing w:after="0" w:line="240" w:lineRule="auto"/>
                    <w:ind w:left="1440"/>
                    <w:rPr>
                      <w:rFonts w:ascii="Times New Roman" w:eastAsia="Times New Roman" w:hAnsi="Times New Roman" w:cs="Times New Roman"/>
                      <w:bCs/>
                    </w:rPr>
                  </w:pPr>
                </w:p>
                <w:p w14:paraId="154E3A1F" w14:textId="77777777" w:rsidR="00C874BD" w:rsidRPr="00C874BD" w:rsidRDefault="00C874BD" w:rsidP="00C874BD">
                  <w:pPr>
                    <w:widowControl w:val="0"/>
                    <w:numPr>
                      <w:ilvl w:val="0"/>
                      <w:numId w:val="28"/>
                    </w:numPr>
                    <w:autoSpaceDE w:val="0"/>
                    <w:autoSpaceDN w:val="0"/>
                    <w:adjustRightInd w:val="0"/>
                    <w:spacing w:after="0" w:line="240" w:lineRule="auto"/>
                    <w:rPr>
                      <w:rFonts w:ascii="Times New Roman" w:eastAsia="Times New Roman" w:hAnsi="Times New Roman" w:cs="Times New Roman"/>
                      <w:b/>
                      <w:bCs/>
                      <w:szCs w:val="20"/>
                    </w:rPr>
                  </w:pPr>
                  <w:r w:rsidRPr="00C874BD">
                    <w:rPr>
                      <w:rFonts w:ascii="Times New Roman" w:eastAsia="Times New Roman" w:hAnsi="Times New Roman" w:cs="Times New Roman"/>
                      <w:b/>
                      <w:bCs/>
                      <w:szCs w:val="20"/>
                    </w:rPr>
                    <w:t xml:space="preserve">kvalifikacija pomoćni kuhar razine 3 stečena završetkom strukovnog </w:t>
                  </w:r>
                </w:p>
                <w:p w14:paraId="751871ED" w14:textId="77777777" w:rsidR="00C874BD" w:rsidRPr="00C874BD" w:rsidRDefault="00C874BD" w:rsidP="00C874BD">
                  <w:pPr>
                    <w:widowControl w:val="0"/>
                    <w:numPr>
                      <w:ilvl w:val="0"/>
                      <w:numId w:val="28"/>
                    </w:numPr>
                    <w:autoSpaceDE w:val="0"/>
                    <w:autoSpaceDN w:val="0"/>
                    <w:adjustRightInd w:val="0"/>
                    <w:spacing w:after="0" w:line="240" w:lineRule="auto"/>
                    <w:rPr>
                      <w:rFonts w:ascii="Times New Roman" w:eastAsia="Times New Roman" w:hAnsi="Times New Roman" w:cs="Times New Roman"/>
                      <w:b/>
                      <w:bCs/>
                      <w:szCs w:val="20"/>
                    </w:rPr>
                  </w:pPr>
                  <w:r w:rsidRPr="00C874BD">
                    <w:rPr>
                      <w:rFonts w:ascii="Times New Roman" w:eastAsia="Times New Roman" w:hAnsi="Times New Roman" w:cs="Times New Roman"/>
                      <w:b/>
                      <w:bCs/>
                      <w:szCs w:val="20"/>
                    </w:rPr>
                    <w:t>obrazovanja u trajanju od tri godine u sektoru Turizam i ugostiteljstvo.</w:t>
                  </w:r>
                </w:p>
              </w:tc>
            </w:tr>
            <w:tr w:rsidR="00C874BD" w:rsidRPr="00C874BD" w14:paraId="4575CC80" w14:textId="77777777" w:rsidTr="00490796">
              <w:trPr>
                <w:trHeight w:val="300"/>
              </w:trPr>
              <w:tc>
                <w:tcPr>
                  <w:tcW w:w="6720" w:type="dxa"/>
                  <w:tcBorders>
                    <w:top w:val="nil"/>
                    <w:left w:val="nil"/>
                    <w:bottom w:val="nil"/>
                    <w:right w:val="single" w:sz="4" w:space="0" w:color="000000"/>
                  </w:tcBorders>
                  <w:shd w:val="clear" w:color="000000" w:fill="F2F2F2"/>
                  <w:vAlign w:val="center"/>
                </w:tcPr>
                <w:p w14:paraId="7B3899EB" w14:textId="77777777" w:rsidR="00C874BD" w:rsidRPr="00C874BD" w:rsidRDefault="00C874BD" w:rsidP="00C874BD">
                  <w:pPr>
                    <w:widowControl w:val="0"/>
                    <w:autoSpaceDE w:val="0"/>
                    <w:autoSpaceDN w:val="0"/>
                    <w:spacing w:after="0" w:line="240" w:lineRule="auto"/>
                    <w:ind w:left="720"/>
                    <w:rPr>
                      <w:rFonts w:ascii="Times New Roman" w:eastAsia="Times New Roman" w:hAnsi="Times New Roman" w:cs="Times New Roman"/>
                      <w:b/>
                      <w:bCs/>
                      <w:color w:val="3F3F3F"/>
                      <w:szCs w:val="20"/>
                    </w:rPr>
                  </w:pPr>
                </w:p>
              </w:tc>
            </w:tr>
            <w:tr w:rsidR="00C874BD" w:rsidRPr="00C874BD" w14:paraId="69C70924" w14:textId="77777777" w:rsidTr="00490796">
              <w:trPr>
                <w:trHeight w:val="300"/>
              </w:trPr>
              <w:tc>
                <w:tcPr>
                  <w:tcW w:w="6720" w:type="dxa"/>
                  <w:tcBorders>
                    <w:top w:val="nil"/>
                    <w:left w:val="nil"/>
                    <w:bottom w:val="nil"/>
                    <w:right w:val="single" w:sz="4" w:space="0" w:color="000000"/>
                  </w:tcBorders>
                  <w:shd w:val="clear" w:color="000000" w:fill="F2F2F2"/>
                  <w:vAlign w:val="center"/>
                  <w:hideMark/>
                </w:tcPr>
                <w:p w14:paraId="5333155A" w14:textId="77777777" w:rsidR="00C874BD" w:rsidRPr="00C874BD" w:rsidRDefault="00C874BD" w:rsidP="00C874BD">
                  <w:pPr>
                    <w:widowControl w:val="0"/>
                    <w:numPr>
                      <w:ilvl w:val="0"/>
                      <w:numId w:val="28"/>
                    </w:numPr>
                    <w:autoSpaceDE w:val="0"/>
                    <w:autoSpaceDN w:val="0"/>
                    <w:spacing w:after="0" w:line="240" w:lineRule="auto"/>
                    <w:rPr>
                      <w:rFonts w:ascii="Times New Roman" w:eastAsia="Times New Roman" w:hAnsi="Times New Roman" w:cs="Times New Roman"/>
                      <w:b/>
                      <w:bCs/>
                      <w:color w:val="3F3F3F"/>
                      <w:szCs w:val="20"/>
                    </w:rPr>
                  </w:pPr>
                  <w:r w:rsidRPr="00C874BD">
                    <w:rPr>
                      <w:rFonts w:ascii="Times New Roman" w:eastAsia="Times New Roman" w:hAnsi="Times New Roman" w:cs="Times New Roman"/>
                      <w:b/>
                      <w:bCs/>
                      <w:color w:val="3F3F3F"/>
                      <w:szCs w:val="20"/>
                    </w:rPr>
                    <w:t>utvrđena zdravstvena sposobnost za obavljanje poslova</w:t>
                  </w:r>
                </w:p>
              </w:tc>
            </w:tr>
            <w:tr w:rsidR="00C874BD" w:rsidRPr="00C874BD" w14:paraId="665525D9" w14:textId="77777777" w:rsidTr="00490796">
              <w:trPr>
                <w:trHeight w:val="480"/>
              </w:trPr>
              <w:tc>
                <w:tcPr>
                  <w:tcW w:w="6720" w:type="dxa"/>
                  <w:tcBorders>
                    <w:top w:val="nil"/>
                    <w:left w:val="nil"/>
                    <w:bottom w:val="nil"/>
                    <w:right w:val="single" w:sz="4" w:space="0" w:color="000000"/>
                  </w:tcBorders>
                  <w:shd w:val="clear" w:color="000000" w:fill="F2F2F2"/>
                  <w:vAlign w:val="center"/>
                  <w:hideMark/>
                </w:tcPr>
                <w:p w14:paraId="13B6960E" w14:textId="77777777" w:rsidR="00C874BD" w:rsidRPr="00C874BD" w:rsidRDefault="00C874BD" w:rsidP="00C874BD">
                  <w:pPr>
                    <w:widowControl w:val="0"/>
                    <w:numPr>
                      <w:ilvl w:val="0"/>
                      <w:numId w:val="28"/>
                    </w:numPr>
                    <w:autoSpaceDE w:val="0"/>
                    <w:autoSpaceDN w:val="0"/>
                    <w:spacing w:after="0" w:line="240" w:lineRule="auto"/>
                    <w:rPr>
                      <w:rFonts w:ascii="Times New Roman" w:eastAsia="Times New Roman" w:hAnsi="Times New Roman" w:cs="Times New Roman"/>
                      <w:b/>
                      <w:bCs/>
                      <w:color w:val="3F3F3F"/>
                      <w:szCs w:val="20"/>
                    </w:rPr>
                  </w:pPr>
                  <w:r w:rsidRPr="00C874BD">
                    <w:rPr>
                      <w:rFonts w:ascii="Times New Roman" w:eastAsia="Times New Roman" w:hAnsi="Times New Roman" w:cs="Times New Roman"/>
                      <w:b/>
                      <w:bCs/>
                      <w:color w:val="3F3F3F"/>
                      <w:szCs w:val="20"/>
                    </w:rPr>
                    <w:t xml:space="preserve">da osoba nije pravomoćno osuđivana za kaznena djela iz čl. 25. Zakona o </w:t>
                  </w:r>
                </w:p>
                <w:p w14:paraId="5EA740BF" w14:textId="77777777" w:rsidR="00C874BD" w:rsidRPr="00C874BD" w:rsidRDefault="00C874BD" w:rsidP="00C874BD">
                  <w:pPr>
                    <w:widowControl w:val="0"/>
                    <w:autoSpaceDE w:val="0"/>
                    <w:autoSpaceDN w:val="0"/>
                    <w:spacing w:after="0" w:line="240" w:lineRule="auto"/>
                    <w:ind w:left="720"/>
                    <w:rPr>
                      <w:rFonts w:ascii="Times New Roman" w:eastAsia="Times New Roman" w:hAnsi="Times New Roman" w:cs="Times New Roman"/>
                      <w:b/>
                      <w:bCs/>
                      <w:color w:val="3F3F3F"/>
                      <w:szCs w:val="20"/>
                    </w:rPr>
                  </w:pPr>
                  <w:r w:rsidRPr="00C874BD">
                    <w:rPr>
                      <w:rFonts w:ascii="Times New Roman" w:eastAsia="Times New Roman" w:hAnsi="Times New Roman" w:cs="Times New Roman"/>
                      <w:b/>
                      <w:bCs/>
                      <w:color w:val="3F3F3F"/>
                      <w:szCs w:val="20"/>
                    </w:rPr>
                    <w:t>predškolskom odgoju obrazovanju</w:t>
                  </w:r>
                </w:p>
                <w:p w14:paraId="516BB8ED"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bCs/>
                      <w:color w:val="3F3F3F"/>
                      <w:szCs w:val="20"/>
                    </w:rPr>
                  </w:pPr>
                </w:p>
                <w:p w14:paraId="2CA2384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bCs/>
                      <w:color w:val="3F3F3F"/>
                      <w:szCs w:val="20"/>
                    </w:rPr>
                  </w:pPr>
                </w:p>
              </w:tc>
            </w:tr>
          </w:tbl>
          <w:p w14:paraId="6B99E8EB" w14:textId="77777777" w:rsidR="00C874BD" w:rsidRPr="00C874BD" w:rsidRDefault="00C874BD" w:rsidP="00C874BD">
            <w:pPr>
              <w:spacing w:line="270" w:lineRule="atLeast"/>
              <w:ind w:left="110" w:right="4185"/>
              <w:rPr>
                <w:rFonts w:ascii="Times New Roman" w:eastAsia="Times New Roman" w:hAnsi="Times New Roman" w:cs="Times New Roman"/>
                <w:b/>
                <w:sz w:val="24"/>
              </w:rPr>
            </w:pPr>
          </w:p>
        </w:tc>
      </w:tr>
      <w:tr w:rsidR="00C874BD" w:rsidRPr="00C874BD" w14:paraId="6EF6FB5C" w14:textId="77777777" w:rsidTr="00490796">
        <w:trPr>
          <w:trHeight w:val="274"/>
        </w:trPr>
        <w:tc>
          <w:tcPr>
            <w:tcW w:w="2723" w:type="dxa"/>
          </w:tcPr>
          <w:p w14:paraId="57EFFC26" w14:textId="77777777" w:rsidR="00C874BD" w:rsidRPr="00C874BD" w:rsidRDefault="00C874BD" w:rsidP="00C874BD">
            <w:pPr>
              <w:adjustRightInd w:val="0"/>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sz w:val="24"/>
                <w:szCs w:val="25"/>
                <w:lang w:eastAsia="hr-HR"/>
              </w:rPr>
              <w:t>Probni rad</w:t>
            </w:r>
          </w:p>
        </w:tc>
        <w:tc>
          <w:tcPr>
            <w:tcW w:w="7484" w:type="dxa"/>
          </w:tcPr>
          <w:p w14:paraId="2CA91E2A" w14:textId="77777777" w:rsidR="00C874BD" w:rsidRPr="00C874BD" w:rsidRDefault="00C874BD" w:rsidP="00C874BD">
            <w:pPr>
              <w:adjustRightInd w:val="0"/>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bCs/>
                <w:sz w:val="24"/>
                <w:szCs w:val="25"/>
                <w:lang w:eastAsia="hr-HR"/>
              </w:rPr>
              <w:t xml:space="preserve"> 2 mjeseca</w:t>
            </w:r>
          </w:p>
        </w:tc>
      </w:tr>
      <w:tr w:rsidR="00C874BD" w:rsidRPr="00C874BD" w14:paraId="1EAD3083" w14:textId="77777777" w:rsidTr="00490796">
        <w:trPr>
          <w:trHeight w:val="438"/>
        </w:trPr>
        <w:tc>
          <w:tcPr>
            <w:tcW w:w="2723" w:type="dxa"/>
            <w:tcBorders>
              <w:bottom w:val="single" w:sz="4" w:space="0" w:color="auto"/>
            </w:tcBorders>
          </w:tcPr>
          <w:p w14:paraId="1415EAEA" w14:textId="77777777" w:rsidR="00C874BD" w:rsidRPr="00C874BD" w:rsidRDefault="00C874BD" w:rsidP="00C874BD">
            <w:pPr>
              <w:adjustRightInd w:val="0"/>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Broj radnika</w:t>
            </w:r>
          </w:p>
        </w:tc>
        <w:tc>
          <w:tcPr>
            <w:tcW w:w="7484" w:type="dxa"/>
            <w:tcBorders>
              <w:bottom w:val="single" w:sz="4" w:space="0" w:color="auto"/>
            </w:tcBorders>
          </w:tcPr>
          <w:p w14:paraId="27E1DB77" w14:textId="77777777" w:rsidR="00C874BD" w:rsidRPr="00C874BD" w:rsidRDefault="00C874BD" w:rsidP="00C874BD">
            <w:pPr>
              <w:adjustRightInd w:val="0"/>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 xml:space="preserve"> 1</w:t>
            </w:r>
          </w:p>
        </w:tc>
      </w:tr>
      <w:tr w:rsidR="00C874BD" w:rsidRPr="00C874BD" w14:paraId="1B91141E" w14:textId="77777777" w:rsidTr="00490796">
        <w:trPr>
          <w:trHeight w:val="3135"/>
        </w:trPr>
        <w:tc>
          <w:tcPr>
            <w:tcW w:w="2723" w:type="dxa"/>
            <w:tcBorders>
              <w:top w:val="single" w:sz="4" w:space="0" w:color="auto"/>
            </w:tcBorders>
          </w:tcPr>
          <w:p w14:paraId="752AC19E" w14:textId="77777777" w:rsidR="00C874BD" w:rsidRPr="00C874BD" w:rsidRDefault="00C874BD" w:rsidP="00C874BD">
            <w:pPr>
              <w:spacing w:line="268" w:lineRule="exact"/>
              <w:ind w:left="107"/>
              <w:rPr>
                <w:rFonts w:ascii="Times New Roman" w:eastAsia="Times New Roman" w:hAnsi="Times New Roman" w:cs="Times New Roman"/>
                <w:sz w:val="24"/>
                <w:szCs w:val="25"/>
                <w:lang w:eastAsia="hr-HR"/>
              </w:rPr>
            </w:pPr>
          </w:p>
        </w:tc>
        <w:tc>
          <w:tcPr>
            <w:tcW w:w="7484" w:type="dxa"/>
            <w:tcBorders>
              <w:top w:val="single" w:sz="4" w:space="0" w:color="auto"/>
            </w:tcBorders>
          </w:tcPr>
          <w:p w14:paraId="0452B4CD"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sudjeluje u svim glavnim fazama pri kuhanju</w:t>
            </w:r>
          </w:p>
          <w:p w14:paraId="73EECD40"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pomoćni poslovi u pripremanju hrane</w:t>
            </w:r>
          </w:p>
          <w:p w14:paraId="2B44F39B"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obavlja sve pomoćne poslove u preuzimanju, čišćenju i pripremanju</w:t>
            </w:r>
          </w:p>
          <w:p w14:paraId="0F4255C2"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namirnica</w:t>
            </w:r>
          </w:p>
          <w:p w14:paraId="7EE09BC9"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obavlja pomoćne poslove vezane uz kuhanje i dovršavanje jela</w:t>
            </w:r>
          </w:p>
          <w:p w14:paraId="09C56396"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pomaže pri raspoređivanju obroka po objektima</w:t>
            </w:r>
          </w:p>
          <w:p w14:paraId="748A24D1"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radi po nalogu glavne kuharice odnosno kuharice, dijeli i servira jelo po skupinama, održava čistima dječje stolove prije obroka, sakuplja suđe po skupinama,</w:t>
            </w:r>
          </w:p>
          <w:p w14:paraId="72B35005"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pazi na čistoću osnovnih i pomoćnih sredstava za rad u kuhinji kao i odjeće i obuće</w:t>
            </w:r>
          </w:p>
          <w:p w14:paraId="6411D7CF" w14:textId="77777777" w:rsidR="00C874BD" w:rsidRPr="00C874BD" w:rsidRDefault="00C874BD" w:rsidP="00C874BD">
            <w:pPr>
              <w:numPr>
                <w:ilvl w:val="0"/>
                <w:numId w:val="32"/>
              </w:numPr>
              <w:tabs>
                <w:tab w:val="left" w:pos="308"/>
              </w:tabs>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obavlja i druge poslove po nalogu ravnatelja</w:t>
            </w:r>
          </w:p>
        </w:tc>
      </w:tr>
    </w:tbl>
    <w:p w14:paraId="27BD764D"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2A7032AE"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4"/>
          <w:szCs w:val="24"/>
        </w:rPr>
      </w:pPr>
      <w:r w:rsidRPr="00C874BD">
        <w:rPr>
          <w:rFonts w:ascii="Times New Roman" w:eastAsia="Times New Roman" w:hAnsi="Times New Roman" w:cs="Times New Roman"/>
          <w:b/>
          <w:sz w:val="20"/>
          <w:szCs w:val="24"/>
        </w:rPr>
        <w:t xml:space="preserve">                                                                                              </w:t>
      </w:r>
      <w:r w:rsidRPr="00C874BD">
        <w:rPr>
          <w:rFonts w:ascii="Times New Roman" w:eastAsia="Times New Roman" w:hAnsi="Times New Roman" w:cs="Times New Roman"/>
          <w:b/>
          <w:sz w:val="24"/>
          <w:szCs w:val="24"/>
        </w:rPr>
        <w:t>Članak 30.</w:t>
      </w:r>
    </w:p>
    <w:p w14:paraId="2D54F45C"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5"/>
        <w:gridCol w:w="7352"/>
      </w:tblGrid>
      <w:tr w:rsidR="00C874BD" w:rsidRPr="00C874BD" w14:paraId="578AC8F9" w14:textId="77777777" w:rsidTr="00490796">
        <w:trPr>
          <w:trHeight w:val="275"/>
        </w:trPr>
        <w:tc>
          <w:tcPr>
            <w:tcW w:w="2855" w:type="dxa"/>
          </w:tcPr>
          <w:p w14:paraId="2F2F3B46" w14:textId="77777777" w:rsidR="00C874BD" w:rsidRPr="00C874BD" w:rsidRDefault="00C874BD" w:rsidP="00C874BD">
            <w:pPr>
              <w:spacing w:line="256"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Naziv</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skupine </w:t>
            </w:r>
            <w:r w:rsidRPr="00C874BD">
              <w:rPr>
                <w:rFonts w:ascii="Times New Roman" w:eastAsia="Times New Roman" w:hAnsi="Times New Roman" w:cs="Times New Roman"/>
                <w:spacing w:val="-2"/>
                <w:sz w:val="24"/>
              </w:rPr>
              <w:t>poslova</w:t>
            </w:r>
          </w:p>
        </w:tc>
        <w:tc>
          <w:tcPr>
            <w:tcW w:w="7352" w:type="dxa"/>
          </w:tcPr>
          <w:p w14:paraId="4201BBB4" w14:textId="77777777" w:rsidR="00C874BD" w:rsidRPr="00C874BD" w:rsidRDefault="00C874BD" w:rsidP="00C874BD">
            <w:pPr>
              <w:spacing w:line="256" w:lineRule="exact"/>
              <w:ind w:left="110"/>
              <w:rPr>
                <w:rFonts w:ascii="Times New Roman" w:eastAsia="Times New Roman" w:hAnsi="Times New Roman" w:cs="Times New Roman"/>
                <w:sz w:val="24"/>
              </w:rPr>
            </w:pPr>
            <w:r w:rsidRPr="00C874BD">
              <w:rPr>
                <w:rFonts w:ascii="Times New Roman" w:eastAsia="Times New Roman" w:hAnsi="Times New Roman" w:cs="Times New Roman"/>
                <w:sz w:val="24"/>
              </w:rPr>
              <w:t xml:space="preserve">OSTALI POSLOVI </w:t>
            </w:r>
          </w:p>
        </w:tc>
      </w:tr>
      <w:tr w:rsidR="00C874BD" w:rsidRPr="00C874BD" w14:paraId="77165100" w14:textId="77777777" w:rsidTr="00490796">
        <w:trPr>
          <w:trHeight w:val="277"/>
        </w:trPr>
        <w:tc>
          <w:tcPr>
            <w:tcW w:w="2855" w:type="dxa"/>
          </w:tcPr>
          <w:p w14:paraId="024CD778" w14:textId="77777777" w:rsidR="00C874BD" w:rsidRPr="00C874BD" w:rsidRDefault="00C874BD" w:rsidP="00C874BD">
            <w:pPr>
              <w:spacing w:line="258"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Naziv</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radnog</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pacing w:val="-2"/>
                <w:sz w:val="24"/>
              </w:rPr>
              <w:t>mjesta</w:t>
            </w:r>
          </w:p>
        </w:tc>
        <w:tc>
          <w:tcPr>
            <w:tcW w:w="7352" w:type="dxa"/>
          </w:tcPr>
          <w:p w14:paraId="58F2D65B" w14:textId="77777777" w:rsidR="00C874BD" w:rsidRPr="00C874BD" w:rsidRDefault="00C874BD" w:rsidP="00C874BD">
            <w:pPr>
              <w:spacing w:line="258" w:lineRule="exact"/>
              <w:ind w:left="110"/>
              <w:rPr>
                <w:rFonts w:ascii="Times New Roman" w:eastAsia="Times New Roman" w:hAnsi="Times New Roman" w:cs="Times New Roman"/>
                <w:b/>
                <w:sz w:val="24"/>
              </w:rPr>
            </w:pPr>
            <w:r w:rsidRPr="00C874BD">
              <w:rPr>
                <w:rFonts w:ascii="Times New Roman" w:eastAsia="Times New Roman" w:hAnsi="Times New Roman" w:cs="Times New Roman"/>
                <w:b/>
                <w:spacing w:val="-2"/>
                <w:sz w:val="24"/>
              </w:rPr>
              <w:t>SPREMAČ/ICA</w:t>
            </w:r>
          </w:p>
        </w:tc>
      </w:tr>
      <w:tr w:rsidR="00C874BD" w:rsidRPr="00C874BD" w14:paraId="65E3528C" w14:textId="77777777" w:rsidTr="00490796">
        <w:trPr>
          <w:trHeight w:val="551"/>
        </w:trPr>
        <w:tc>
          <w:tcPr>
            <w:tcW w:w="2855" w:type="dxa"/>
          </w:tcPr>
          <w:p w14:paraId="2E2E6C14" w14:textId="77777777" w:rsidR="00C874BD" w:rsidRPr="00C874BD" w:rsidRDefault="00C874BD" w:rsidP="00C874BD">
            <w:pPr>
              <w:spacing w:line="268" w:lineRule="exact"/>
              <w:ind w:left="107"/>
              <w:rPr>
                <w:rFonts w:ascii="Times New Roman" w:eastAsia="Times New Roman" w:hAnsi="Times New Roman" w:cs="Times New Roman"/>
                <w:spacing w:val="-2"/>
                <w:sz w:val="24"/>
              </w:rPr>
            </w:pPr>
          </w:p>
          <w:p w14:paraId="45F51781" w14:textId="77777777" w:rsidR="00C874BD" w:rsidRPr="00C874BD" w:rsidRDefault="00C874BD" w:rsidP="00C874BD">
            <w:pPr>
              <w:spacing w:line="268" w:lineRule="exact"/>
              <w:ind w:left="107"/>
              <w:rPr>
                <w:rFonts w:ascii="Times New Roman" w:eastAsia="Times New Roman" w:hAnsi="Times New Roman" w:cs="Times New Roman"/>
                <w:sz w:val="24"/>
              </w:rPr>
            </w:pPr>
            <w:r w:rsidRPr="00C874BD">
              <w:rPr>
                <w:rFonts w:ascii="Times New Roman" w:eastAsia="Times New Roman" w:hAnsi="Times New Roman" w:cs="Times New Roman"/>
                <w:spacing w:val="-2"/>
                <w:sz w:val="24"/>
              </w:rPr>
              <w:t>Uvjeti</w:t>
            </w:r>
          </w:p>
        </w:tc>
        <w:tc>
          <w:tcPr>
            <w:tcW w:w="7352" w:type="dxa"/>
          </w:tcPr>
          <w:p w14:paraId="66937A57" w14:textId="77777777" w:rsidR="00C874BD" w:rsidRPr="00C874BD" w:rsidRDefault="00C874BD" w:rsidP="00C874BD">
            <w:pPr>
              <w:shd w:val="clear" w:color="auto" w:fill="FFFFFF"/>
              <w:adjustRightInd w:val="0"/>
              <w:ind w:left="720"/>
              <w:jc w:val="both"/>
              <w:rPr>
                <w:rFonts w:ascii="Times New Roman" w:eastAsia="Times New Roman" w:hAnsi="Times New Roman" w:cs="Times New Roman"/>
                <w:b/>
                <w:sz w:val="24"/>
                <w:szCs w:val="25"/>
                <w:lang w:eastAsia="hr-HR"/>
              </w:rPr>
            </w:pPr>
          </w:p>
          <w:p w14:paraId="42C94A93" w14:textId="77777777" w:rsidR="00C874BD" w:rsidRPr="00C874BD" w:rsidRDefault="00C874BD" w:rsidP="00C874BD">
            <w:pPr>
              <w:shd w:val="clear" w:color="auto" w:fill="FFFFFF"/>
              <w:adjustRightInd w:val="0"/>
              <w:jc w:val="both"/>
              <w:rPr>
                <w:rFonts w:ascii="Times New Roman" w:eastAsia="Times New Roman" w:hAnsi="Times New Roman" w:cs="Times New Roman"/>
                <w:sz w:val="24"/>
                <w:szCs w:val="25"/>
                <w:lang w:eastAsia="hr-HR"/>
              </w:rPr>
            </w:pPr>
            <w:r w:rsidRPr="00C874BD">
              <w:rPr>
                <w:rFonts w:ascii="Times New Roman" w:eastAsia="Times New Roman" w:hAnsi="Times New Roman" w:cs="Times New Roman"/>
                <w:b/>
                <w:sz w:val="24"/>
                <w:szCs w:val="25"/>
                <w:lang w:eastAsia="hr-HR"/>
              </w:rPr>
              <w:t xml:space="preserve"> kvalifikacija razine 1 stečena završetkom osnovnog obrazovanja</w:t>
            </w:r>
            <w:r w:rsidRPr="00C874BD">
              <w:rPr>
                <w:rFonts w:ascii="Times New Roman" w:eastAsia="Times New Roman" w:hAnsi="Times New Roman" w:cs="Times New Roman"/>
                <w:sz w:val="24"/>
                <w:szCs w:val="25"/>
                <w:lang w:eastAsia="hr-HR"/>
              </w:rPr>
              <w:t>.</w:t>
            </w:r>
          </w:p>
          <w:p w14:paraId="3F3EC39E" w14:textId="77777777" w:rsidR="00C874BD" w:rsidRPr="00C874BD" w:rsidRDefault="00C874BD" w:rsidP="00C874BD">
            <w:pPr>
              <w:spacing w:line="259" w:lineRule="exact"/>
              <w:ind w:left="110"/>
              <w:rPr>
                <w:rFonts w:ascii="Times New Roman" w:eastAsia="Times New Roman" w:hAnsi="Times New Roman" w:cs="Times New Roman"/>
                <w:b/>
                <w:sz w:val="24"/>
              </w:rPr>
            </w:pPr>
          </w:p>
        </w:tc>
      </w:tr>
      <w:tr w:rsidR="00C874BD" w:rsidRPr="00C874BD" w14:paraId="7B03DB28" w14:textId="77777777" w:rsidTr="00490796">
        <w:trPr>
          <w:trHeight w:val="274"/>
        </w:trPr>
        <w:tc>
          <w:tcPr>
            <w:tcW w:w="2855" w:type="dxa"/>
          </w:tcPr>
          <w:p w14:paraId="5CE2B001" w14:textId="77777777" w:rsidR="00C874BD" w:rsidRPr="00C874BD" w:rsidRDefault="00C874BD" w:rsidP="00C874BD">
            <w:pPr>
              <w:adjustRightInd w:val="0"/>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sz w:val="24"/>
                <w:szCs w:val="25"/>
                <w:lang w:eastAsia="hr-HR"/>
              </w:rPr>
              <w:t>Probni rad</w:t>
            </w:r>
          </w:p>
        </w:tc>
        <w:tc>
          <w:tcPr>
            <w:tcW w:w="7352" w:type="dxa"/>
          </w:tcPr>
          <w:p w14:paraId="7F870CD2" w14:textId="77777777" w:rsidR="00C874BD" w:rsidRPr="00C874BD" w:rsidRDefault="00C874BD" w:rsidP="00C874BD">
            <w:pPr>
              <w:adjustRightInd w:val="0"/>
              <w:rPr>
                <w:rFonts w:ascii="Times New Roman" w:eastAsia="Times New Roman" w:hAnsi="Times New Roman" w:cs="Times New Roman"/>
                <w:bCs/>
                <w:sz w:val="24"/>
                <w:szCs w:val="25"/>
                <w:lang w:eastAsia="hr-HR"/>
              </w:rPr>
            </w:pPr>
            <w:r w:rsidRPr="00C874BD">
              <w:rPr>
                <w:rFonts w:ascii="Times New Roman" w:eastAsia="Times New Roman" w:hAnsi="Times New Roman" w:cs="Times New Roman"/>
                <w:bCs/>
                <w:sz w:val="24"/>
                <w:szCs w:val="25"/>
                <w:lang w:eastAsia="hr-HR"/>
              </w:rPr>
              <w:t xml:space="preserve"> 1 mjesec</w:t>
            </w:r>
          </w:p>
        </w:tc>
      </w:tr>
      <w:tr w:rsidR="00C874BD" w:rsidRPr="00C874BD" w14:paraId="6CA793FA" w14:textId="77777777" w:rsidTr="00490796">
        <w:trPr>
          <w:trHeight w:val="438"/>
        </w:trPr>
        <w:tc>
          <w:tcPr>
            <w:tcW w:w="2855" w:type="dxa"/>
            <w:tcBorders>
              <w:bottom w:val="single" w:sz="4" w:space="0" w:color="auto"/>
            </w:tcBorders>
          </w:tcPr>
          <w:p w14:paraId="5DFB8BEF" w14:textId="77777777" w:rsidR="00C874BD" w:rsidRPr="00C874BD" w:rsidRDefault="00C874BD" w:rsidP="00C874BD">
            <w:pPr>
              <w:adjustRightInd w:val="0"/>
              <w:rPr>
                <w:rFonts w:ascii="Times New Roman" w:eastAsia="Times New Roman" w:hAnsi="Times New Roman" w:cs="Times New Roman"/>
                <w:sz w:val="24"/>
                <w:szCs w:val="24"/>
                <w:lang w:eastAsia="hr-HR"/>
              </w:rPr>
            </w:pPr>
            <w:r w:rsidRPr="00C874BD">
              <w:rPr>
                <w:rFonts w:ascii="Times New Roman" w:eastAsia="Times New Roman" w:hAnsi="Times New Roman" w:cs="Times New Roman"/>
                <w:sz w:val="24"/>
                <w:szCs w:val="25"/>
                <w:lang w:eastAsia="hr-HR"/>
              </w:rPr>
              <w:t>Broj radnika</w:t>
            </w:r>
          </w:p>
        </w:tc>
        <w:tc>
          <w:tcPr>
            <w:tcW w:w="7352" w:type="dxa"/>
            <w:tcBorders>
              <w:bottom w:val="single" w:sz="4" w:space="0" w:color="auto"/>
            </w:tcBorders>
          </w:tcPr>
          <w:p w14:paraId="16343A26" w14:textId="77777777" w:rsidR="00C874BD" w:rsidRPr="00C874BD" w:rsidRDefault="00C874BD" w:rsidP="00C874BD">
            <w:pPr>
              <w:adjustRightInd w:val="0"/>
              <w:rPr>
                <w:rFonts w:ascii="Times New Roman" w:eastAsia="Times New Roman" w:hAnsi="Times New Roman" w:cs="Times New Roman"/>
                <w:sz w:val="24"/>
                <w:szCs w:val="25"/>
                <w:lang w:eastAsia="hr-HR"/>
              </w:rPr>
            </w:pPr>
            <w:r w:rsidRPr="00C874BD">
              <w:rPr>
                <w:rFonts w:ascii="Times New Roman" w:eastAsia="Times New Roman" w:hAnsi="Times New Roman" w:cs="Times New Roman"/>
                <w:sz w:val="24"/>
                <w:szCs w:val="25"/>
                <w:lang w:eastAsia="hr-HR"/>
              </w:rPr>
              <w:t xml:space="preserve"> 2</w:t>
            </w:r>
          </w:p>
        </w:tc>
      </w:tr>
      <w:tr w:rsidR="00C874BD" w:rsidRPr="00C874BD" w14:paraId="6E2E9AF0" w14:textId="77777777" w:rsidTr="00490796">
        <w:trPr>
          <w:trHeight w:val="4416"/>
        </w:trPr>
        <w:tc>
          <w:tcPr>
            <w:tcW w:w="2855" w:type="dxa"/>
          </w:tcPr>
          <w:p w14:paraId="73E4C54B" w14:textId="77777777" w:rsidR="00C874BD" w:rsidRPr="00C874BD" w:rsidRDefault="00C874BD" w:rsidP="00C874BD">
            <w:pPr>
              <w:spacing w:line="268" w:lineRule="exact"/>
              <w:ind w:left="107"/>
              <w:rPr>
                <w:rFonts w:ascii="Times New Roman" w:eastAsia="Times New Roman" w:hAnsi="Times New Roman" w:cs="Times New Roman"/>
                <w:sz w:val="24"/>
              </w:rPr>
            </w:pPr>
            <w:r w:rsidRPr="00C874BD">
              <w:rPr>
                <w:rFonts w:ascii="Times New Roman" w:eastAsia="Times New Roman" w:hAnsi="Times New Roman" w:cs="Times New Roman"/>
                <w:sz w:val="24"/>
              </w:rPr>
              <w:t xml:space="preserve">Opis </w:t>
            </w:r>
            <w:r w:rsidRPr="00C874BD">
              <w:rPr>
                <w:rFonts w:ascii="Times New Roman" w:eastAsia="Times New Roman" w:hAnsi="Times New Roman" w:cs="Times New Roman"/>
                <w:spacing w:val="-2"/>
                <w:sz w:val="24"/>
              </w:rPr>
              <w:t>poslova</w:t>
            </w:r>
          </w:p>
        </w:tc>
        <w:tc>
          <w:tcPr>
            <w:tcW w:w="7352" w:type="dxa"/>
          </w:tcPr>
          <w:p w14:paraId="2A71C89B" w14:textId="77777777" w:rsidR="00C874BD" w:rsidRPr="00C874BD" w:rsidRDefault="00C874BD" w:rsidP="00C874BD">
            <w:pPr>
              <w:numPr>
                <w:ilvl w:val="0"/>
                <w:numId w:val="30"/>
              </w:numPr>
              <w:tabs>
                <w:tab w:val="left" w:pos="248"/>
              </w:tabs>
              <w:spacing w:line="268" w:lineRule="exact"/>
              <w:rPr>
                <w:rFonts w:ascii="Times New Roman" w:eastAsia="Times New Roman" w:hAnsi="Times New Roman" w:cs="Times New Roman"/>
                <w:sz w:val="24"/>
              </w:rPr>
            </w:pPr>
            <w:r w:rsidRPr="00C874BD">
              <w:rPr>
                <w:rFonts w:ascii="Times New Roman" w:eastAsia="Times New Roman" w:hAnsi="Times New Roman" w:cs="Times New Roman"/>
                <w:sz w:val="24"/>
              </w:rPr>
              <w:t>svakodnevno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obavlja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poslove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čišćenja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higijene prostorija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 xml:space="preserve">u </w:t>
            </w:r>
            <w:r w:rsidRPr="00C874BD">
              <w:rPr>
                <w:rFonts w:ascii="Times New Roman" w:eastAsia="Times New Roman" w:hAnsi="Times New Roman" w:cs="Times New Roman"/>
                <w:spacing w:val="-2"/>
                <w:sz w:val="24"/>
              </w:rPr>
              <w:t>kojima</w:t>
            </w:r>
          </w:p>
          <w:p w14:paraId="6A29AD9C" w14:textId="77777777" w:rsidR="00C874BD" w:rsidRPr="00C874BD" w:rsidRDefault="00C874BD" w:rsidP="00C874BD">
            <w:pPr>
              <w:ind w:left="720"/>
              <w:rPr>
                <w:rFonts w:ascii="Times New Roman" w:eastAsia="Times New Roman" w:hAnsi="Times New Roman" w:cs="Times New Roman"/>
                <w:sz w:val="24"/>
              </w:rPr>
            </w:pPr>
            <w:r w:rsidRPr="00C874BD">
              <w:rPr>
                <w:rFonts w:ascii="Times New Roman" w:eastAsia="Times New Roman" w:hAnsi="Times New Roman" w:cs="Times New Roman"/>
                <w:sz w:val="24"/>
              </w:rPr>
              <w:t>borave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djeca,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hodnika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 drugih</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prostorija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u </w:t>
            </w:r>
            <w:r w:rsidRPr="00C874BD">
              <w:rPr>
                <w:rFonts w:ascii="Times New Roman" w:eastAsia="Times New Roman" w:hAnsi="Times New Roman" w:cs="Times New Roman"/>
                <w:spacing w:val="-2"/>
                <w:sz w:val="24"/>
              </w:rPr>
              <w:t>objektu</w:t>
            </w:r>
          </w:p>
          <w:p w14:paraId="5BF62890"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čišćenje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namještaja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 premazivanje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 xml:space="preserve">zaštitnim </w:t>
            </w:r>
            <w:r w:rsidRPr="00C874BD">
              <w:rPr>
                <w:rFonts w:ascii="Times New Roman" w:eastAsia="Times New Roman" w:hAnsi="Times New Roman" w:cs="Times New Roman"/>
                <w:spacing w:val="-2"/>
                <w:sz w:val="24"/>
              </w:rPr>
              <w:t>sredstvima</w:t>
            </w:r>
          </w:p>
          <w:p w14:paraId="0D7F15ED"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pranje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dezinficiranje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sanitarnih</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čvorova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tri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puta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dnevno</w:t>
            </w:r>
          </w:p>
          <w:p w14:paraId="5F78D101"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svakodnevno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čišćenje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tepiha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prostirača, te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jednom</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mjesečno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iznošenje </w:t>
            </w:r>
            <w:r w:rsidRPr="00C874BD">
              <w:rPr>
                <w:rFonts w:ascii="Times New Roman" w:eastAsia="Times New Roman" w:hAnsi="Times New Roman" w:cs="Times New Roman"/>
                <w:spacing w:val="-10"/>
                <w:sz w:val="24"/>
              </w:rPr>
              <w:t xml:space="preserve">i </w:t>
            </w:r>
            <w:r w:rsidRPr="00C874BD">
              <w:rPr>
                <w:rFonts w:ascii="Times New Roman" w:eastAsia="Times New Roman" w:hAnsi="Times New Roman" w:cs="Times New Roman"/>
                <w:spacing w:val="-2"/>
                <w:sz w:val="24"/>
              </w:rPr>
              <w:t>provjetravanje</w:t>
            </w:r>
          </w:p>
          <w:p w14:paraId="38F6FE23"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svakodnevno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čišćenje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okoliša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objekata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igrališta,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terase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 xml:space="preserve">i </w:t>
            </w:r>
            <w:r w:rsidRPr="00C874BD">
              <w:rPr>
                <w:rFonts w:ascii="Times New Roman" w:eastAsia="Times New Roman" w:hAnsi="Times New Roman" w:cs="Times New Roman"/>
                <w:spacing w:val="-5"/>
                <w:sz w:val="24"/>
              </w:rPr>
              <w:t>dr.</w:t>
            </w:r>
          </w:p>
          <w:p w14:paraId="76805855"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čišćenje</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vrata,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prozora,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lustera,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prostora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2"/>
                <w:sz w:val="24"/>
              </w:rPr>
              <w:t xml:space="preserve"> otpad</w:t>
            </w:r>
          </w:p>
          <w:p w14:paraId="34C9A9FE"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dezinfekcija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kanti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2"/>
                <w:sz w:val="24"/>
              </w:rPr>
              <w:t xml:space="preserve"> otpad</w:t>
            </w:r>
          </w:p>
          <w:p w14:paraId="378B4B84"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skidanje</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zavjesa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za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pranje i njihovo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postavljanje</w:t>
            </w:r>
          </w:p>
          <w:p w14:paraId="75DCE369" w14:textId="77777777" w:rsidR="00C874BD" w:rsidRPr="00C874BD" w:rsidRDefault="00C874BD" w:rsidP="00C874BD">
            <w:pPr>
              <w:numPr>
                <w:ilvl w:val="0"/>
                <w:numId w:val="30"/>
              </w:numPr>
              <w:tabs>
                <w:tab w:val="left" w:pos="248"/>
              </w:tabs>
              <w:spacing w:before="1"/>
              <w:rPr>
                <w:rFonts w:ascii="Times New Roman" w:eastAsia="Times New Roman" w:hAnsi="Times New Roman" w:cs="Times New Roman"/>
                <w:sz w:val="24"/>
              </w:rPr>
            </w:pPr>
            <w:r w:rsidRPr="00C874BD">
              <w:rPr>
                <w:rFonts w:ascii="Times New Roman" w:eastAsia="Times New Roman" w:hAnsi="Times New Roman" w:cs="Times New Roman"/>
                <w:sz w:val="24"/>
              </w:rPr>
              <w:t>redovito</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presvlačenje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dječje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posteljina</w:t>
            </w:r>
          </w:p>
          <w:p w14:paraId="360D38E4"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održava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čistim posteljinu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iz</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jaslica,</w:t>
            </w:r>
          </w:p>
          <w:p w14:paraId="344C6582"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šije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prepravlja</w:t>
            </w:r>
            <w:r w:rsidRPr="00C874BD">
              <w:rPr>
                <w:rFonts w:ascii="Times New Roman" w:eastAsia="Times New Roman" w:hAnsi="Times New Roman" w:cs="Times New Roman"/>
                <w:spacing w:val="-2"/>
                <w:sz w:val="24"/>
              </w:rPr>
              <w:t xml:space="preserve"> posteljinu</w:t>
            </w:r>
          </w:p>
          <w:p w14:paraId="71DF0E88"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svakodnevno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postavljanje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raspremanje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ležaljki</w:t>
            </w:r>
          </w:p>
          <w:p w14:paraId="153D5D3D" w14:textId="77777777" w:rsidR="00C874BD" w:rsidRPr="00C874BD" w:rsidRDefault="00C874BD" w:rsidP="00C874BD">
            <w:pPr>
              <w:numPr>
                <w:ilvl w:val="0"/>
                <w:numId w:val="30"/>
              </w:numPr>
              <w:tabs>
                <w:tab w:val="left" w:pos="248"/>
              </w:tabs>
              <w:rPr>
                <w:rFonts w:ascii="Times New Roman" w:eastAsia="Times New Roman" w:hAnsi="Times New Roman" w:cs="Times New Roman"/>
                <w:sz w:val="24"/>
              </w:rPr>
            </w:pPr>
            <w:r w:rsidRPr="00C874BD">
              <w:rPr>
                <w:rFonts w:ascii="Times New Roman" w:eastAsia="Times New Roman" w:hAnsi="Times New Roman" w:cs="Times New Roman"/>
                <w:sz w:val="24"/>
              </w:rPr>
              <w:t>obavlja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ostale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poslove po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nalogu</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pacing w:val="-2"/>
                <w:sz w:val="24"/>
              </w:rPr>
              <w:t>ravnatelja</w:t>
            </w:r>
          </w:p>
        </w:tc>
      </w:tr>
    </w:tbl>
    <w:p w14:paraId="0CFAE8B8"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10BE9451"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4"/>
          <w:szCs w:val="24"/>
        </w:rPr>
      </w:pPr>
      <w:r w:rsidRPr="00C874BD">
        <w:rPr>
          <w:rFonts w:ascii="Times New Roman" w:eastAsia="Times New Roman" w:hAnsi="Times New Roman" w:cs="Times New Roman"/>
          <w:b/>
          <w:sz w:val="20"/>
          <w:szCs w:val="24"/>
        </w:rPr>
        <w:t xml:space="preserve">                                                                                  </w:t>
      </w:r>
      <w:r w:rsidRPr="00C874BD">
        <w:rPr>
          <w:rFonts w:ascii="Times New Roman" w:eastAsia="Times New Roman" w:hAnsi="Times New Roman" w:cs="Times New Roman"/>
          <w:b/>
          <w:sz w:val="24"/>
          <w:szCs w:val="24"/>
        </w:rPr>
        <w:t>Članak 31.</w:t>
      </w:r>
    </w:p>
    <w:p w14:paraId="7A4CA71D"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r w:rsidRPr="00C874BD">
        <w:rPr>
          <w:rFonts w:ascii="Times New Roman" w:eastAsia="Times New Roman" w:hAnsi="Times New Roman" w:cs="Times New Roman"/>
          <w:b/>
          <w:sz w:val="20"/>
          <w:szCs w:val="24"/>
        </w:rPr>
        <w:t xml:space="preserve">   </w:t>
      </w:r>
    </w:p>
    <w:p w14:paraId="69B3EC82" w14:textId="77777777" w:rsidR="00C874BD" w:rsidRPr="00C874BD" w:rsidRDefault="00C874BD" w:rsidP="00C874BD">
      <w:pPr>
        <w:widowControl w:val="0"/>
        <w:autoSpaceDE w:val="0"/>
        <w:autoSpaceDN w:val="0"/>
        <w:spacing w:after="0" w:line="360" w:lineRule="auto"/>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 xml:space="preserve">POMOĆNIK ZA DJECU S TEŠKOĆAMA U RAZOVJU </w:t>
      </w:r>
    </w:p>
    <w:p w14:paraId="36852380" w14:textId="77777777" w:rsidR="00C874BD" w:rsidRPr="00C874BD" w:rsidRDefault="00C874BD" w:rsidP="00C874BD">
      <w:pPr>
        <w:widowControl w:val="0"/>
        <w:autoSpaceDE w:val="0"/>
        <w:autoSpaceDN w:val="0"/>
        <w:spacing w:after="0" w:line="360" w:lineRule="auto"/>
        <w:rPr>
          <w:rFonts w:ascii="Times New Roman" w:eastAsia="Times New Roman" w:hAnsi="Times New Roman" w:cs="Times New Roman"/>
          <w:b/>
          <w:sz w:val="24"/>
          <w:szCs w:val="24"/>
        </w:rPr>
      </w:pPr>
      <w:r w:rsidRPr="00C874BD">
        <w:rPr>
          <w:rFonts w:ascii="Times New Roman" w:eastAsia="Times New Roman" w:hAnsi="Times New Roman" w:cs="Times New Roman"/>
          <w:sz w:val="24"/>
          <w:szCs w:val="24"/>
        </w:rPr>
        <w:t xml:space="preserve">ILI STRUČNO KOMUNIKACIJSKI POSREDNIK </w:t>
      </w:r>
      <w:r w:rsidRPr="00C874BD">
        <w:rPr>
          <w:rFonts w:ascii="Times New Roman" w:eastAsia="Times New Roman" w:hAnsi="Times New Roman" w:cs="Times New Roman"/>
          <w:b/>
          <w:sz w:val="24"/>
          <w:szCs w:val="24"/>
        </w:rPr>
        <w:t xml:space="preserve">    </w:t>
      </w:r>
    </w:p>
    <w:p w14:paraId="2CAFAB09" w14:textId="77777777" w:rsidR="00C874BD" w:rsidRPr="00C874BD" w:rsidRDefault="00C874BD" w:rsidP="00C874BD">
      <w:pPr>
        <w:spacing w:after="0" w:line="240" w:lineRule="auto"/>
        <w:rPr>
          <w:rFonts w:ascii="Times New Roman" w:eastAsia="Calibri" w:hAnsi="Times New Roman" w:cs="Times New Roman"/>
          <w:b/>
          <w:sz w:val="24"/>
        </w:rPr>
      </w:pPr>
      <w:r w:rsidRPr="00C874BD">
        <w:rPr>
          <w:rFonts w:ascii="Times New Roman" w:eastAsia="Calibri" w:hAnsi="Times New Roman" w:cs="Times New Roman"/>
          <w:sz w:val="24"/>
        </w:rPr>
        <w:t>U skladu s potrebama djece s teškoćama u razvoju u odgojno-obrazovnoj skupini uz suglasnost osnivača, a prema procjeni stručnog povjerenstva dječjeg vrtića, može raditi treći odgojitelj ili jedan pomoćnik za djecu s teškoćama u razvoju ili stručni komunikacijski posrednik.</w:t>
      </w:r>
    </w:p>
    <w:p w14:paraId="6A41415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6473EAD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Pomoćnik za djecu s teškoćama u razvoju ili stručno komunikacijski posrednik nije samostalni nositelj odgojno-obrazovne djelatnosti.</w:t>
      </w:r>
    </w:p>
    <w:p w14:paraId="4E040959"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rPr>
        <w:t>Pomoćnik za djecu s teškoćama u razvoju ili  stručno komunikacijski posrednik mora ispunjavati sljedeće uvjete:</w:t>
      </w:r>
    </w:p>
    <w:p w14:paraId="0BE788BB" w14:textId="77777777" w:rsidR="00C874BD" w:rsidRPr="00C874BD" w:rsidRDefault="00C874BD" w:rsidP="00C874BD">
      <w:pPr>
        <w:autoSpaceDE w:val="0"/>
        <w:autoSpaceDN w:val="0"/>
        <w:adjustRightInd w:val="0"/>
        <w:spacing w:after="0" w:line="240" w:lineRule="auto"/>
        <w:ind w:firstLine="708"/>
        <w:rPr>
          <w:rFonts w:ascii="Times New Roman" w:eastAsia="Calibri" w:hAnsi="Times New Roman" w:cs="Times New Roman"/>
          <w:sz w:val="24"/>
          <w:szCs w:val="24"/>
        </w:rPr>
      </w:pPr>
      <w:r w:rsidRPr="00C874BD">
        <w:rPr>
          <w:rFonts w:ascii="Times New Roman" w:eastAsia="Calibri" w:hAnsi="Times New Roman" w:cs="Times New Roman"/>
          <w:sz w:val="24"/>
          <w:szCs w:val="24"/>
        </w:rPr>
        <w:t>a) završeno najmanje četverogodišnje srednjoškolsko obrazovanje,</w:t>
      </w:r>
    </w:p>
    <w:p w14:paraId="4C7528E7" w14:textId="77777777" w:rsidR="00C874BD" w:rsidRPr="00C874BD" w:rsidRDefault="00C874BD" w:rsidP="00C874BD">
      <w:pPr>
        <w:autoSpaceDE w:val="0"/>
        <w:autoSpaceDN w:val="0"/>
        <w:adjustRightInd w:val="0"/>
        <w:spacing w:after="0" w:line="240" w:lineRule="auto"/>
        <w:ind w:firstLine="708"/>
        <w:rPr>
          <w:rFonts w:ascii="Times New Roman" w:eastAsia="Calibri" w:hAnsi="Times New Roman" w:cs="Times New Roman"/>
          <w:sz w:val="24"/>
          <w:szCs w:val="24"/>
        </w:rPr>
      </w:pPr>
      <w:r w:rsidRPr="00C874BD">
        <w:rPr>
          <w:rFonts w:ascii="Times New Roman" w:eastAsia="Calibri" w:hAnsi="Times New Roman" w:cs="Times New Roman"/>
          <w:sz w:val="24"/>
          <w:szCs w:val="24"/>
        </w:rPr>
        <w:t>b) završeno osposobljavanje i stečena djelomična kvalifikacija,</w:t>
      </w:r>
    </w:p>
    <w:p w14:paraId="45AEFDE2" w14:textId="77777777" w:rsidR="00C874BD" w:rsidRPr="00C874BD" w:rsidRDefault="00C874BD" w:rsidP="00C874BD">
      <w:pPr>
        <w:autoSpaceDE w:val="0"/>
        <w:autoSpaceDN w:val="0"/>
        <w:adjustRightInd w:val="0"/>
        <w:spacing w:after="0" w:line="240" w:lineRule="auto"/>
        <w:ind w:firstLine="708"/>
        <w:rPr>
          <w:rFonts w:ascii="Times New Roman" w:eastAsia="Calibri" w:hAnsi="Times New Roman" w:cs="Times New Roman"/>
          <w:sz w:val="24"/>
          <w:szCs w:val="24"/>
        </w:rPr>
      </w:pPr>
      <w:r w:rsidRPr="00C874BD">
        <w:rPr>
          <w:rFonts w:ascii="Times New Roman" w:eastAsia="Calibri" w:hAnsi="Times New Roman" w:cs="Times New Roman"/>
          <w:sz w:val="24"/>
          <w:szCs w:val="24"/>
        </w:rPr>
        <w:t>c) da nije roditelj niti drugi član uže obitelji djeteta kojem se pruža potpora.</w:t>
      </w:r>
    </w:p>
    <w:p w14:paraId="654EAA61" w14:textId="77777777" w:rsidR="00C874BD" w:rsidRPr="00C874BD" w:rsidRDefault="00C874BD" w:rsidP="00C874BD">
      <w:pPr>
        <w:autoSpaceDE w:val="0"/>
        <w:autoSpaceDN w:val="0"/>
        <w:adjustRightInd w:val="0"/>
        <w:spacing w:after="0" w:line="240" w:lineRule="auto"/>
        <w:ind w:firstLine="708"/>
        <w:rPr>
          <w:rFonts w:ascii="Times New Roman" w:eastAsia="Calibri" w:hAnsi="Times New Roman" w:cs="Times New Roman"/>
          <w:sz w:val="24"/>
          <w:szCs w:val="24"/>
        </w:rPr>
      </w:pPr>
      <w:r w:rsidRPr="00C874BD">
        <w:rPr>
          <w:rFonts w:ascii="Times New Roman" w:eastAsia="Calibri" w:hAnsi="Times New Roman" w:cs="Times New Roman"/>
          <w:sz w:val="24"/>
          <w:szCs w:val="24"/>
        </w:rPr>
        <w:t>Poslove pomoćnika za djecu s teškoćama u razvoju ili stručnog komunikacijskog posrednika u dječjem vrtiću ne može obavljati osoba za čiji rad u dječjem vrtiću postoje zapreke iz članka 25. Zakona o predškolskom odgoju i obrazovanju.</w:t>
      </w:r>
    </w:p>
    <w:p w14:paraId="15EB3EEE"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Sredstva za financiranje pomoćnika za djecu s teškoćama u razvoju te stručnog komunikacijskog posrednika osigurava osnivač.</w:t>
      </w:r>
    </w:p>
    <w:p w14:paraId="7CD9F55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propisuje ministar nadležan za obrazovanje pravilnikom.</w:t>
      </w:r>
    </w:p>
    <w:p w14:paraId="50A521DB"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6A10AB1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1C809E1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0D3CF70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76DD7CE4" w14:textId="77777777" w:rsidR="00C874BD" w:rsidRPr="00C874BD" w:rsidRDefault="00C874BD" w:rsidP="00C874BD">
      <w:pPr>
        <w:widowControl w:val="0"/>
        <w:numPr>
          <w:ilvl w:val="0"/>
          <w:numId w:val="11"/>
        </w:numPr>
        <w:tabs>
          <w:tab w:val="left" w:pos="926"/>
        </w:tabs>
        <w:autoSpaceDE w:val="0"/>
        <w:autoSpaceDN w:val="0"/>
        <w:spacing w:before="1" w:after="0" w:line="240" w:lineRule="auto"/>
        <w:ind w:hanging="593"/>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lastRenderedPageBreak/>
        <w:t>ORGANIZACIJA</w:t>
      </w:r>
      <w:r w:rsidRPr="00C874BD">
        <w:rPr>
          <w:rFonts w:ascii="Times New Roman" w:eastAsia="Times New Roman" w:hAnsi="Times New Roman" w:cs="Times New Roman"/>
          <w:b/>
          <w:bCs/>
          <w:spacing w:val="-5"/>
          <w:sz w:val="24"/>
          <w:szCs w:val="24"/>
        </w:rPr>
        <w:t xml:space="preserve"> </w:t>
      </w:r>
      <w:r w:rsidRPr="00C874BD">
        <w:rPr>
          <w:rFonts w:ascii="Times New Roman" w:eastAsia="Times New Roman" w:hAnsi="Times New Roman" w:cs="Times New Roman"/>
          <w:b/>
          <w:bCs/>
          <w:spacing w:val="-4"/>
          <w:sz w:val="24"/>
          <w:szCs w:val="24"/>
        </w:rPr>
        <w:t>RADA</w:t>
      </w:r>
    </w:p>
    <w:p w14:paraId="2A0D1D42"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54282C2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24323FA4" w14:textId="77777777" w:rsidR="00C874BD" w:rsidRPr="00C874BD" w:rsidRDefault="00C874BD" w:rsidP="00C874BD">
      <w:pPr>
        <w:widowControl w:val="0"/>
        <w:autoSpaceDE w:val="0"/>
        <w:autoSpaceDN w:val="0"/>
        <w:spacing w:after="0" w:line="240" w:lineRule="auto"/>
        <w:ind w:left="566"/>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Programi</w:t>
      </w:r>
      <w:r w:rsidRPr="00C874BD">
        <w:rPr>
          <w:rFonts w:ascii="Times New Roman" w:eastAsia="Times New Roman" w:hAnsi="Times New Roman" w:cs="Times New Roman"/>
          <w:b/>
          <w:bCs/>
          <w:spacing w:val="-5"/>
          <w:sz w:val="24"/>
          <w:szCs w:val="24"/>
        </w:rPr>
        <w:t xml:space="preserve"> </w:t>
      </w:r>
      <w:r w:rsidRPr="00C874BD">
        <w:rPr>
          <w:rFonts w:ascii="Times New Roman" w:eastAsia="Times New Roman" w:hAnsi="Times New Roman" w:cs="Times New Roman"/>
          <w:b/>
          <w:bCs/>
          <w:spacing w:val="-2"/>
          <w:sz w:val="24"/>
          <w:szCs w:val="24"/>
        </w:rPr>
        <w:t>Vrtića</w:t>
      </w:r>
    </w:p>
    <w:p w14:paraId="36C032E5"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066D5D80" w14:textId="77777777" w:rsidR="00C874BD" w:rsidRPr="00C874BD" w:rsidRDefault="00C874BD" w:rsidP="00C874BD">
      <w:pPr>
        <w:widowControl w:val="0"/>
        <w:autoSpaceDE w:val="0"/>
        <w:autoSpaceDN w:val="0"/>
        <w:spacing w:after="0" w:line="240" w:lineRule="auto"/>
        <w:ind w:left="50" w:right="190"/>
        <w:jc w:val="center"/>
        <w:rPr>
          <w:rFonts w:ascii="Times New Roman" w:eastAsia="Times New Roman" w:hAnsi="Times New Roman" w:cs="Times New Roman"/>
          <w:b/>
          <w:sz w:val="24"/>
        </w:rPr>
      </w:pPr>
      <w:r w:rsidRPr="00C874BD">
        <w:rPr>
          <w:rFonts w:ascii="Times New Roman" w:eastAsia="Times New Roman" w:hAnsi="Times New Roman" w:cs="Times New Roman"/>
          <w:b/>
          <w:sz w:val="24"/>
        </w:rPr>
        <w:t>Članak</w:t>
      </w:r>
      <w:r w:rsidRPr="00C874BD">
        <w:rPr>
          <w:rFonts w:ascii="Times New Roman" w:eastAsia="Times New Roman" w:hAnsi="Times New Roman" w:cs="Times New Roman"/>
          <w:b/>
          <w:spacing w:val="-5"/>
          <w:sz w:val="24"/>
        </w:rPr>
        <w:t xml:space="preserve">  32.</w:t>
      </w:r>
    </w:p>
    <w:p w14:paraId="2CA8B6F7" w14:textId="77777777" w:rsidR="00C874BD" w:rsidRPr="00C874BD" w:rsidRDefault="00C874BD" w:rsidP="00C874BD">
      <w:pPr>
        <w:widowControl w:val="0"/>
        <w:autoSpaceDE w:val="0"/>
        <w:autoSpaceDN w:val="0"/>
        <w:spacing w:before="271" w:after="0" w:line="240" w:lineRule="auto"/>
        <w:ind w:left="566" w:right="713"/>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 obavlja djelatnost na temelju Godišnjeg plana i programa rada, koji se donosi za pedagošku godinu, koja traje od 01. rujna do 31. kolovoza slijedeće godine.</w:t>
      </w:r>
    </w:p>
    <w:p w14:paraId="5F7FF5CC"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Godišnji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plan</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program</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rada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donosi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Upravno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vijeće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30. rujna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tekuće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godine.</w:t>
      </w:r>
    </w:p>
    <w:p w14:paraId="4B058BAB"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2ECC02ED"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33.</w:t>
      </w:r>
    </w:p>
    <w:p w14:paraId="639915D6" w14:textId="77777777" w:rsidR="00C874BD" w:rsidRPr="00C874BD" w:rsidRDefault="00C874BD" w:rsidP="00C874BD">
      <w:pPr>
        <w:widowControl w:val="0"/>
        <w:autoSpaceDE w:val="0"/>
        <w:autoSpaceDN w:val="0"/>
        <w:spacing w:before="272" w:after="0" w:line="276" w:lineRule="exact"/>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Vrtiću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ostvaruju:</w:t>
      </w:r>
    </w:p>
    <w:p w14:paraId="02E7A77C" w14:textId="77777777" w:rsidR="00C874BD" w:rsidRPr="00C874BD" w:rsidRDefault="00C874BD" w:rsidP="00C874BD">
      <w:pPr>
        <w:widowControl w:val="0"/>
        <w:numPr>
          <w:ilvl w:val="0"/>
          <w:numId w:val="8"/>
        </w:numPr>
        <w:tabs>
          <w:tab w:val="left" w:pos="1286"/>
        </w:tabs>
        <w:autoSpaceDE w:val="0"/>
        <w:autoSpaceDN w:val="0"/>
        <w:spacing w:after="0" w:line="240" w:lineRule="auto"/>
        <w:ind w:right="708"/>
        <w:jc w:val="both"/>
        <w:rPr>
          <w:rFonts w:ascii="Times New Roman" w:eastAsia="Times New Roman" w:hAnsi="Times New Roman" w:cs="Times New Roman"/>
          <w:sz w:val="24"/>
        </w:rPr>
      </w:pPr>
      <w:r w:rsidRPr="00C874BD">
        <w:rPr>
          <w:rFonts w:ascii="Times New Roman" w:eastAsia="Times New Roman" w:hAnsi="Times New Roman" w:cs="Times New Roman"/>
          <w:sz w:val="24"/>
        </w:rPr>
        <w:t>redoviti desetosatni program njege, odgoja, obrazovanja, zdravstvene zaštite, prehrane i</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socijalne</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skrbi</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djece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rane</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predškolske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dobi</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koji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su</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prilagođeni</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razvojnim</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potrebama djece te njihovim mogućnostima i sposobnostima</w:t>
      </w:r>
    </w:p>
    <w:p w14:paraId="0C10F360" w14:textId="77777777" w:rsidR="00C874BD" w:rsidRPr="00C874BD" w:rsidRDefault="00C874BD" w:rsidP="00C874BD">
      <w:pPr>
        <w:widowControl w:val="0"/>
        <w:numPr>
          <w:ilvl w:val="0"/>
          <w:numId w:val="8"/>
        </w:numPr>
        <w:tabs>
          <w:tab w:val="left" w:pos="1285"/>
        </w:tabs>
        <w:autoSpaceDE w:val="0"/>
        <w:autoSpaceDN w:val="0"/>
        <w:spacing w:before="1" w:after="0" w:line="293" w:lineRule="exact"/>
        <w:ind w:left="1285" w:hanging="359"/>
        <w:jc w:val="both"/>
        <w:rPr>
          <w:rFonts w:ascii="Times New Roman" w:eastAsia="Times New Roman" w:hAnsi="Times New Roman" w:cs="Times New Roman"/>
          <w:sz w:val="24"/>
        </w:rPr>
      </w:pPr>
      <w:r w:rsidRPr="00C874BD">
        <w:rPr>
          <w:rFonts w:ascii="Times New Roman" w:eastAsia="Times New Roman" w:hAnsi="Times New Roman" w:cs="Times New Roman"/>
          <w:sz w:val="24"/>
        </w:rPr>
        <w:t>program</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pacing w:val="-2"/>
          <w:sz w:val="24"/>
        </w:rPr>
        <w:t>predškole</w:t>
      </w:r>
    </w:p>
    <w:p w14:paraId="01556D9E" w14:textId="77777777" w:rsidR="00C874BD" w:rsidRPr="00C874BD" w:rsidRDefault="00C874BD" w:rsidP="00C874BD">
      <w:pPr>
        <w:widowControl w:val="0"/>
        <w:numPr>
          <w:ilvl w:val="0"/>
          <w:numId w:val="8"/>
        </w:numPr>
        <w:tabs>
          <w:tab w:val="left" w:pos="1285"/>
        </w:tabs>
        <w:autoSpaceDE w:val="0"/>
        <w:autoSpaceDN w:val="0"/>
        <w:spacing w:after="0" w:line="293" w:lineRule="exact"/>
        <w:ind w:left="1285" w:hanging="359"/>
        <w:jc w:val="both"/>
        <w:rPr>
          <w:rFonts w:ascii="Times New Roman" w:eastAsia="Times New Roman" w:hAnsi="Times New Roman" w:cs="Times New Roman"/>
          <w:sz w:val="24"/>
        </w:rPr>
      </w:pPr>
      <w:r w:rsidRPr="00C874BD">
        <w:rPr>
          <w:rFonts w:ascii="Times New Roman" w:eastAsia="Times New Roman" w:hAnsi="Times New Roman" w:cs="Times New Roman"/>
          <w:sz w:val="24"/>
        </w:rPr>
        <w:t>kraći</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trosatni</w:t>
      </w:r>
      <w:r w:rsidRPr="00C874BD">
        <w:rPr>
          <w:rFonts w:ascii="Times New Roman" w:eastAsia="Times New Roman" w:hAnsi="Times New Roman" w:cs="Times New Roman"/>
          <w:spacing w:val="-2"/>
          <w:sz w:val="24"/>
        </w:rPr>
        <w:t xml:space="preserve"> program</w:t>
      </w:r>
    </w:p>
    <w:p w14:paraId="455AF24C" w14:textId="77777777" w:rsidR="00C874BD" w:rsidRPr="00C874BD" w:rsidRDefault="00C874BD" w:rsidP="00C874BD">
      <w:pPr>
        <w:widowControl w:val="0"/>
        <w:autoSpaceDE w:val="0"/>
        <w:autoSpaceDN w:val="0"/>
        <w:spacing w:before="272"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može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izvoditi</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druge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programe,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 skladu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potrebama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zahtjevima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roditelja.</w:t>
      </w:r>
    </w:p>
    <w:p w14:paraId="4D0E2920"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334C9508"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34</w:t>
      </w:r>
      <w:r w:rsidRPr="00C874BD">
        <w:rPr>
          <w:rFonts w:ascii="Times New Roman" w:eastAsia="Times New Roman" w:hAnsi="Times New Roman" w:cs="Times New Roman"/>
          <w:b/>
          <w:bCs/>
          <w:spacing w:val="-5"/>
          <w:sz w:val="24"/>
          <w:szCs w:val="24"/>
        </w:rPr>
        <w:t>.</w:t>
      </w:r>
    </w:p>
    <w:p w14:paraId="1BFE16AB" w14:textId="77777777" w:rsidR="00C874BD" w:rsidRPr="00C874BD" w:rsidRDefault="00C874BD" w:rsidP="00C874BD">
      <w:pPr>
        <w:widowControl w:val="0"/>
        <w:autoSpaceDE w:val="0"/>
        <w:autoSpaceDN w:val="0"/>
        <w:spacing w:before="271" w:after="0" w:line="240" w:lineRule="auto"/>
        <w:ind w:left="566" w:right="708"/>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Programe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iz</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stavka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1. članak</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23.</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ovog</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Pravilnika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može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ostvarivati</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ukoliko</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ima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program odobren od strane nadležnog ministarstva, te osigurane stručne kadrove i financijska sredstva za provođenje tih programa.</w:t>
      </w:r>
    </w:p>
    <w:p w14:paraId="7DB871E3" w14:textId="77777777" w:rsidR="00C874BD" w:rsidRPr="00C874BD" w:rsidRDefault="00C874BD" w:rsidP="00C874BD">
      <w:pPr>
        <w:widowControl w:val="0"/>
        <w:autoSpaceDE w:val="0"/>
        <w:autoSpaceDN w:val="0"/>
        <w:spacing w:before="6"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35.</w:t>
      </w:r>
    </w:p>
    <w:p w14:paraId="27F61484" w14:textId="77777777" w:rsidR="00C874BD" w:rsidRPr="00C874BD" w:rsidRDefault="00C874BD" w:rsidP="00C874BD">
      <w:pPr>
        <w:widowControl w:val="0"/>
        <w:autoSpaceDE w:val="0"/>
        <w:autoSpaceDN w:val="0"/>
        <w:spacing w:before="271" w:after="0" w:line="240" w:lineRule="auto"/>
        <w:ind w:left="566" w:right="710"/>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Programi njege, zaštite, odgoja i</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obrazovanja te rehabilitacije djece s teškoćama u razvoju, provode se uz</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odgovarajuću primjenu individualiziranih postupaka i stručnog tretmana, integracijom djece u redovne odgojne skupine ili u posebnim odgojnim skupinama.</w:t>
      </w:r>
    </w:p>
    <w:p w14:paraId="267DD9F5"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Pored</w:t>
      </w:r>
      <w:r w:rsidRPr="00C874BD">
        <w:rPr>
          <w:rFonts w:ascii="Times New Roman" w:eastAsia="Times New Roman" w:hAnsi="Times New Roman" w:cs="Times New Roman"/>
          <w:spacing w:val="56"/>
          <w:sz w:val="24"/>
          <w:szCs w:val="24"/>
        </w:rPr>
        <w:t xml:space="preserve"> </w:t>
      </w:r>
      <w:r w:rsidRPr="00C874BD">
        <w:rPr>
          <w:rFonts w:ascii="Times New Roman" w:eastAsia="Times New Roman" w:hAnsi="Times New Roman" w:cs="Times New Roman"/>
          <w:sz w:val="24"/>
          <w:szCs w:val="24"/>
        </w:rPr>
        <w:t>odgojitelja</w:t>
      </w:r>
      <w:r w:rsidRPr="00C874BD">
        <w:rPr>
          <w:rFonts w:ascii="Times New Roman" w:eastAsia="Times New Roman" w:hAnsi="Times New Roman" w:cs="Times New Roman"/>
          <w:spacing w:val="59"/>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60"/>
          <w:sz w:val="24"/>
          <w:szCs w:val="24"/>
        </w:rPr>
        <w:t xml:space="preserve"> </w:t>
      </w:r>
      <w:r w:rsidRPr="00C874BD">
        <w:rPr>
          <w:rFonts w:ascii="Times New Roman" w:eastAsia="Times New Roman" w:hAnsi="Times New Roman" w:cs="Times New Roman"/>
          <w:sz w:val="24"/>
          <w:szCs w:val="24"/>
        </w:rPr>
        <w:t>djecom</w:t>
      </w:r>
      <w:r w:rsidRPr="00C874BD">
        <w:rPr>
          <w:rFonts w:ascii="Times New Roman" w:eastAsia="Times New Roman" w:hAnsi="Times New Roman" w:cs="Times New Roman"/>
          <w:spacing w:val="60"/>
          <w:sz w:val="24"/>
          <w:szCs w:val="24"/>
        </w:rPr>
        <w:t xml:space="preserve"> </w:t>
      </w:r>
      <w:r w:rsidRPr="00C874BD">
        <w:rPr>
          <w:rFonts w:ascii="Times New Roman" w:eastAsia="Times New Roman" w:hAnsi="Times New Roman" w:cs="Times New Roman"/>
          <w:sz w:val="24"/>
          <w:szCs w:val="24"/>
        </w:rPr>
        <w:t>koja</w:t>
      </w:r>
      <w:r w:rsidRPr="00C874BD">
        <w:rPr>
          <w:rFonts w:ascii="Times New Roman" w:eastAsia="Times New Roman" w:hAnsi="Times New Roman" w:cs="Times New Roman"/>
          <w:spacing w:val="58"/>
          <w:sz w:val="24"/>
          <w:szCs w:val="24"/>
        </w:rPr>
        <w:t xml:space="preserve"> </w:t>
      </w:r>
      <w:r w:rsidRPr="00C874BD">
        <w:rPr>
          <w:rFonts w:ascii="Times New Roman" w:eastAsia="Times New Roman" w:hAnsi="Times New Roman" w:cs="Times New Roman"/>
          <w:sz w:val="24"/>
          <w:szCs w:val="24"/>
        </w:rPr>
        <w:t>imaju</w:t>
      </w:r>
      <w:r w:rsidRPr="00C874BD">
        <w:rPr>
          <w:rFonts w:ascii="Times New Roman" w:eastAsia="Times New Roman" w:hAnsi="Times New Roman" w:cs="Times New Roman"/>
          <w:spacing w:val="60"/>
          <w:sz w:val="24"/>
          <w:szCs w:val="24"/>
        </w:rPr>
        <w:t xml:space="preserve"> </w:t>
      </w:r>
      <w:r w:rsidRPr="00C874BD">
        <w:rPr>
          <w:rFonts w:ascii="Times New Roman" w:eastAsia="Times New Roman" w:hAnsi="Times New Roman" w:cs="Times New Roman"/>
          <w:sz w:val="24"/>
          <w:szCs w:val="24"/>
        </w:rPr>
        <w:t>lakše</w:t>
      </w:r>
      <w:r w:rsidRPr="00C874BD">
        <w:rPr>
          <w:rFonts w:ascii="Times New Roman" w:eastAsia="Times New Roman" w:hAnsi="Times New Roman" w:cs="Times New Roman"/>
          <w:spacing w:val="59"/>
          <w:sz w:val="24"/>
          <w:szCs w:val="24"/>
        </w:rPr>
        <w:t xml:space="preserve"> </w:t>
      </w:r>
      <w:r w:rsidRPr="00C874BD">
        <w:rPr>
          <w:rFonts w:ascii="Times New Roman" w:eastAsia="Times New Roman" w:hAnsi="Times New Roman" w:cs="Times New Roman"/>
          <w:sz w:val="24"/>
          <w:szCs w:val="24"/>
        </w:rPr>
        <w:t>teškoće</w:t>
      </w:r>
      <w:r w:rsidRPr="00C874BD">
        <w:rPr>
          <w:rFonts w:ascii="Times New Roman" w:eastAsia="Times New Roman" w:hAnsi="Times New Roman" w:cs="Times New Roman"/>
          <w:spacing w:val="58"/>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58"/>
          <w:sz w:val="24"/>
          <w:szCs w:val="24"/>
        </w:rPr>
        <w:t xml:space="preserve"> </w:t>
      </w:r>
      <w:r w:rsidRPr="00C874BD">
        <w:rPr>
          <w:rFonts w:ascii="Times New Roman" w:eastAsia="Times New Roman" w:hAnsi="Times New Roman" w:cs="Times New Roman"/>
          <w:sz w:val="24"/>
          <w:szCs w:val="24"/>
        </w:rPr>
        <w:t>razvoju,</w:t>
      </w:r>
      <w:r w:rsidRPr="00C874BD">
        <w:rPr>
          <w:rFonts w:ascii="Times New Roman" w:eastAsia="Times New Roman" w:hAnsi="Times New Roman" w:cs="Times New Roman"/>
          <w:spacing w:val="60"/>
          <w:sz w:val="24"/>
          <w:szCs w:val="24"/>
        </w:rPr>
        <w:t xml:space="preserve"> </w:t>
      </w:r>
      <w:r w:rsidRPr="00C874BD">
        <w:rPr>
          <w:rFonts w:ascii="Times New Roman" w:eastAsia="Times New Roman" w:hAnsi="Times New Roman" w:cs="Times New Roman"/>
          <w:sz w:val="24"/>
          <w:szCs w:val="24"/>
        </w:rPr>
        <w:t>neposredno</w:t>
      </w:r>
      <w:r w:rsidRPr="00C874BD">
        <w:rPr>
          <w:rFonts w:ascii="Times New Roman" w:eastAsia="Times New Roman" w:hAnsi="Times New Roman" w:cs="Times New Roman"/>
          <w:spacing w:val="59"/>
          <w:sz w:val="24"/>
          <w:szCs w:val="24"/>
        </w:rPr>
        <w:t xml:space="preserve"> </w:t>
      </w:r>
      <w:r w:rsidRPr="00C874BD">
        <w:rPr>
          <w:rFonts w:ascii="Times New Roman" w:eastAsia="Times New Roman" w:hAnsi="Times New Roman" w:cs="Times New Roman"/>
          <w:sz w:val="24"/>
          <w:szCs w:val="24"/>
        </w:rPr>
        <w:t>rade</w:t>
      </w:r>
      <w:r w:rsidRPr="00C874BD">
        <w:rPr>
          <w:rFonts w:ascii="Times New Roman" w:eastAsia="Times New Roman" w:hAnsi="Times New Roman" w:cs="Times New Roman"/>
          <w:spacing w:val="58"/>
          <w:sz w:val="24"/>
          <w:szCs w:val="24"/>
        </w:rPr>
        <w:t xml:space="preserve"> </w:t>
      </w:r>
      <w:r w:rsidRPr="00C874BD">
        <w:rPr>
          <w:rFonts w:ascii="Times New Roman" w:eastAsia="Times New Roman" w:hAnsi="Times New Roman" w:cs="Times New Roman"/>
          <w:spacing w:val="-2"/>
          <w:sz w:val="24"/>
          <w:szCs w:val="24"/>
        </w:rPr>
        <w:t>stručni</w:t>
      </w:r>
    </w:p>
    <w:p w14:paraId="451F42DA"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suradnici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zdravstveni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voditelj-ica</w:t>
      </w:r>
      <w:r w:rsidRPr="00C874BD">
        <w:rPr>
          <w:rFonts w:ascii="Times New Roman" w:eastAsia="Times New Roman" w:hAnsi="Times New Roman" w:cs="Times New Roman"/>
          <w:spacing w:val="57"/>
          <w:sz w:val="24"/>
          <w:szCs w:val="24"/>
        </w:rPr>
        <w:t xml:space="preserve"> </w:t>
      </w:r>
      <w:r w:rsidRPr="00C874BD">
        <w:rPr>
          <w:rFonts w:ascii="Times New Roman" w:eastAsia="Times New Roman" w:hAnsi="Times New Roman" w:cs="Times New Roman"/>
          <w:sz w:val="24"/>
          <w:szCs w:val="24"/>
        </w:rPr>
        <w:t>prema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individualiziranom </w:t>
      </w:r>
      <w:r w:rsidRPr="00C874BD">
        <w:rPr>
          <w:rFonts w:ascii="Times New Roman" w:eastAsia="Times New Roman" w:hAnsi="Times New Roman" w:cs="Times New Roman"/>
          <w:spacing w:val="-2"/>
          <w:sz w:val="24"/>
          <w:szCs w:val="24"/>
        </w:rPr>
        <w:t>programu.</w:t>
      </w:r>
    </w:p>
    <w:p w14:paraId="5B547D89" w14:textId="77777777" w:rsidR="00C874BD" w:rsidRPr="00C874BD" w:rsidRDefault="00C874BD" w:rsidP="00C874BD">
      <w:pPr>
        <w:widowControl w:val="0"/>
        <w:autoSpaceDE w:val="0"/>
        <w:autoSpaceDN w:val="0"/>
        <w:spacing w:after="0" w:line="240" w:lineRule="auto"/>
        <w:ind w:left="566" w:right="712"/>
        <w:jc w:val="both"/>
        <w:rPr>
          <w:rFonts w:ascii="Times New Roman" w:eastAsia="Times New Roman" w:hAnsi="Times New Roman" w:cs="Times New Roman"/>
          <w:spacing w:val="-2"/>
          <w:sz w:val="24"/>
          <w:szCs w:val="24"/>
        </w:rPr>
      </w:pPr>
      <w:r w:rsidRPr="00C874BD">
        <w:rPr>
          <w:rFonts w:ascii="Times New Roman" w:eastAsia="Times New Roman" w:hAnsi="Times New Roman" w:cs="Times New Roman"/>
          <w:sz w:val="24"/>
          <w:szCs w:val="24"/>
        </w:rPr>
        <w:t xml:space="preserve">U odgojnu skupinu može se integrirati dijete s težim teškoćama u razvoju ako se za boravak djeteta osiguraju potrebni specifični uvjeti (pomoćnik za djecu s teškoćama u razvoju ili  stručno-komunikacijski posrednik)  i drugi materijalni i organizacijski </w:t>
      </w:r>
      <w:r w:rsidRPr="00C874BD">
        <w:rPr>
          <w:rFonts w:ascii="Times New Roman" w:eastAsia="Times New Roman" w:hAnsi="Times New Roman" w:cs="Times New Roman"/>
          <w:spacing w:val="-2"/>
          <w:sz w:val="24"/>
          <w:szCs w:val="24"/>
        </w:rPr>
        <w:t>uvjeti.</w:t>
      </w:r>
    </w:p>
    <w:p w14:paraId="5360D087" w14:textId="77777777" w:rsidR="00C874BD" w:rsidRPr="00C874BD" w:rsidRDefault="00C874BD" w:rsidP="00C874BD">
      <w:pPr>
        <w:widowControl w:val="0"/>
        <w:autoSpaceDE w:val="0"/>
        <w:autoSpaceDN w:val="0"/>
        <w:spacing w:after="0" w:line="240" w:lineRule="auto"/>
        <w:ind w:left="566" w:right="712"/>
        <w:jc w:val="both"/>
        <w:rPr>
          <w:rFonts w:ascii="Times New Roman" w:eastAsia="Times New Roman" w:hAnsi="Times New Roman" w:cs="Times New Roman"/>
          <w:spacing w:val="-2"/>
          <w:sz w:val="24"/>
          <w:szCs w:val="24"/>
        </w:rPr>
      </w:pPr>
    </w:p>
    <w:p w14:paraId="442CAA21" w14:textId="77777777" w:rsidR="00C874BD" w:rsidRPr="00C874BD" w:rsidRDefault="00C874BD" w:rsidP="00C874BD">
      <w:pPr>
        <w:widowControl w:val="0"/>
        <w:autoSpaceDE w:val="0"/>
        <w:autoSpaceDN w:val="0"/>
        <w:spacing w:before="74"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36.</w:t>
      </w:r>
    </w:p>
    <w:p w14:paraId="00877ABA" w14:textId="77777777" w:rsidR="00C874BD" w:rsidRPr="00C874BD" w:rsidRDefault="00C874BD" w:rsidP="00C874BD">
      <w:pPr>
        <w:widowControl w:val="0"/>
        <w:autoSpaceDE w:val="0"/>
        <w:autoSpaceDN w:val="0"/>
        <w:spacing w:before="272" w:after="0" w:line="240" w:lineRule="auto"/>
        <w:ind w:left="566" w:right="707"/>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ostvarivanju</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programa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je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dužan</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stvarati</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primjerene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uvjete za rast i razvoj svakog djeteta i dopunjavati obiteljski odgoj i svojom otvorenošću uspostaviti djelatnu suradnju s roditeljima i neposrednim</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dječjim okružjem.</w:t>
      </w:r>
    </w:p>
    <w:p w14:paraId="687BD0AA" w14:textId="77777777" w:rsidR="00C874BD" w:rsidRPr="00C874BD" w:rsidRDefault="00C874BD" w:rsidP="00C874BD">
      <w:pPr>
        <w:widowControl w:val="0"/>
        <w:autoSpaceDE w:val="0"/>
        <w:autoSpaceDN w:val="0"/>
        <w:spacing w:after="0" w:line="240" w:lineRule="auto"/>
        <w:ind w:left="566" w:right="712"/>
        <w:jc w:val="both"/>
        <w:rPr>
          <w:rFonts w:ascii="Times New Roman" w:eastAsia="Times New Roman" w:hAnsi="Times New Roman" w:cs="Times New Roman"/>
          <w:sz w:val="24"/>
          <w:szCs w:val="24"/>
        </w:rPr>
      </w:pPr>
    </w:p>
    <w:p w14:paraId="7100F235"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sectPr w:rsidR="00C874BD" w:rsidRPr="00C874BD" w:rsidSect="00C874BD">
          <w:type w:val="continuous"/>
          <w:pgSz w:w="11910" w:h="16840"/>
          <w:pgMar w:top="1380" w:right="708" w:bottom="1160" w:left="850" w:header="0" w:footer="962" w:gutter="0"/>
          <w:cols w:space="720"/>
        </w:sectPr>
      </w:pPr>
    </w:p>
    <w:p w14:paraId="4C58C880"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0510AA0D" w14:textId="77777777" w:rsidR="00C874BD" w:rsidRPr="00C874BD" w:rsidRDefault="00C874BD" w:rsidP="00C874BD">
      <w:pPr>
        <w:widowControl w:val="0"/>
        <w:autoSpaceDE w:val="0"/>
        <w:autoSpaceDN w:val="0"/>
        <w:spacing w:before="1"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37.</w:t>
      </w:r>
    </w:p>
    <w:p w14:paraId="6B585623" w14:textId="77777777" w:rsidR="00C874BD" w:rsidRPr="00C874BD" w:rsidRDefault="00C874BD" w:rsidP="00C874BD">
      <w:pPr>
        <w:widowControl w:val="0"/>
        <w:autoSpaceDE w:val="0"/>
        <w:autoSpaceDN w:val="0"/>
        <w:spacing w:before="271"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 vrtiću se u pravilu provode primarni programi desetosatnog cjelodnevnog boravka djece u pet odgojnih skupina.</w:t>
      </w:r>
    </w:p>
    <w:p w14:paraId="36ED7D5E"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Mogu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organizirati</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provoditi</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primarni</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programi</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dužim</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ili</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kraćim</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vremenskim</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pacing w:val="-2"/>
          <w:sz w:val="24"/>
          <w:szCs w:val="24"/>
        </w:rPr>
        <w:t>boravkom</w:t>
      </w:r>
    </w:p>
    <w:p w14:paraId="4FEF5457"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Vrtiću.</w:t>
      </w:r>
    </w:p>
    <w:p w14:paraId="2B837B9A"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Godišnjim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planom</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programom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rada</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utvrđuje</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vrsta</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primarnog</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programa,</w:t>
      </w:r>
      <w:r w:rsidRPr="00C874BD">
        <w:rPr>
          <w:rFonts w:ascii="Times New Roman" w:eastAsia="Times New Roman" w:hAnsi="Times New Roman" w:cs="Times New Roman"/>
          <w:spacing w:val="-11"/>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mjestom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 xml:space="preserve">njegova </w:t>
      </w:r>
      <w:r w:rsidRPr="00C874BD">
        <w:rPr>
          <w:rFonts w:ascii="Times New Roman" w:eastAsia="Times New Roman" w:hAnsi="Times New Roman" w:cs="Times New Roman"/>
          <w:spacing w:val="-2"/>
          <w:sz w:val="24"/>
          <w:szCs w:val="24"/>
        </w:rPr>
        <w:t>provođenja.</w:t>
      </w:r>
    </w:p>
    <w:p w14:paraId="6E298F4B" w14:textId="77777777" w:rsidR="00C874BD" w:rsidRPr="00C874BD" w:rsidRDefault="00C874BD" w:rsidP="00C874BD">
      <w:pPr>
        <w:widowControl w:val="0"/>
        <w:autoSpaceDE w:val="0"/>
        <w:autoSpaceDN w:val="0"/>
        <w:spacing w:before="5"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38.</w:t>
      </w:r>
    </w:p>
    <w:p w14:paraId="4B6B33F8" w14:textId="77777777" w:rsidR="00C874BD" w:rsidRPr="00C874BD" w:rsidRDefault="00C874BD" w:rsidP="00C874BD">
      <w:pPr>
        <w:widowControl w:val="0"/>
        <w:autoSpaceDE w:val="0"/>
        <w:autoSpaceDN w:val="0"/>
        <w:spacing w:before="272"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Broj</w:t>
      </w:r>
      <w:r w:rsidRPr="00C874BD">
        <w:rPr>
          <w:rFonts w:ascii="Times New Roman" w:eastAsia="Times New Roman" w:hAnsi="Times New Roman" w:cs="Times New Roman"/>
          <w:spacing w:val="28"/>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29"/>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28"/>
          <w:sz w:val="24"/>
          <w:szCs w:val="24"/>
        </w:rPr>
        <w:t xml:space="preserve"> </w:t>
      </w:r>
      <w:r w:rsidRPr="00C874BD">
        <w:rPr>
          <w:rFonts w:ascii="Times New Roman" w:eastAsia="Times New Roman" w:hAnsi="Times New Roman" w:cs="Times New Roman"/>
          <w:sz w:val="24"/>
          <w:szCs w:val="24"/>
        </w:rPr>
        <w:t>skupinama</w:t>
      </w:r>
      <w:r w:rsidRPr="00C874BD">
        <w:rPr>
          <w:rFonts w:ascii="Times New Roman" w:eastAsia="Times New Roman" w:hAnsi="Times New Roman" w:cs="Times New Roman"/>
          <w:spacing w:val="29"/>
          <w:sz w:val="24"/>
          <w:szCs w:val="24"/>
        </w:rPr>
        <w:t xml:space="preserve"> </w:t>
      </w:r>
      <w:r w:rsidRPr="00C874BD">
        <w:rPr>
          <w:rFonts w:ascii="Times New Roman" w:eastAsia="Times New Roman" w:hAnsi="Times New Roman" w:cs="Times New Roman"/>
          <w:sz w:val="24"/>
          <w:szCs w:val="24"/>
        </w:rPr>
        <w:t>određuje</w:t>
      </w:r>
      <w:r w:rsidRPr="00C874BD">
        <w:rPr>
          <w:rFonts w:ascii="Times New Roman" w:eastAsia="Times New Roman" w:hAnsi="Times New Roman" w:cs="Times New Roman"/>
          <w:spacing w:val="29"/>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28"/>
          <w:sz w:val="24"/>
          <w:szCs w:val="24"/>
        </w:rPr>
        <w:t xml:space="preserve"> </w:t>
      </w:r>
      <w:r w:rsidRPr="00C874BD">
        <w:rPr>
          <w:rFonts w:ascii="Times New Roman" w:eastAsia="Times New Roman" w:hAnsi="Times New Roman" w:cs="Times New Roman"/>
          <w:sz w:val="24"/>
          <w:szCs w:val="24"/>
        </w:rPr>
        <w:t>prema</w:t>
      </w:r>
      <w:r w:rsidRPr="00C874BD">
        <w:rPr>
          <w:rFonts w:ascii="Times New Roman" w:eastAsia="Times New Roman" w:hAnsi="Times New Roman" w:cs="Times New Roman"/>
          <w:spacing w:val="29"/>
          <w:sz w:val="24"/>
          <w:szCs w:val="24"/>
        </w:rPr>
        <w:t xml:space="preserve"> </w:t>
      </w:r>
      <w:r w:rsidRPr="00C874BD">
        <w:rPr>
          <w:rFonts w:ascii="Times New Roman" w:eastAsia="Times New Roman" w:hAnsi="Times New Roman" w:cs="Times New Roman"/>
          <w:sz w:val="24"/>
          <w:szCs w:val="24"/>
        </w:rPr>
        <w:t>Državnom</w:t>
      </w:r>
      <w:r w:rsidRPr="00C874BD">
        <w:rPr>
          <w:rFonts w:ascii="Times New Roman" w:eastAsia="Times New Roman" w:hAnsi="Times New Roman" w:cs="Times New Roman"/>
          <w:spacing w:val="29"/>
          <w:sz w:val="24"/>
          <w:szCs w:val="24"/>
        </w:rPr>
        <w:t xml:space="preserve"> </w:t>
      </w:r>
      <w:r w:rsidRPr="00C874BD">
        <w:rPr>
          <w:rFonts w:ascii="Times New Roman" w:eastAsia="Times New Roman" w:hAnsi="Times New Roman" w:cs="Times New Roman"/>
          <w:sz w:val="24"/>
          <w:szCs w:val="24"/>
        </w:rPr>
        <w:t>pedagoškom</w:t>
      </w:r>
      <w:r w:rsidRPr="00C874BD">
        <w:rPr>
          <w:rFonts w:ascii="Times New Roman" w:eastAsia="Times New Roman" w:hAnsi="Times New Roman" w:cs="Times New Roman"/>
          <w:spacing w:val="30"/>
          <w:sz w:val="24"/>
          <w:szCs w:val="24"/>
        </w:rPr>
        <w:t xml:space="preserve"> </w:t>
      </w:r>
      <w:r w:rsidRPr="00C874BD">
        <w:rPr>
          <w:rFonts w:ascii="Times New Roman" w:eastAsia="Times New Roman" w:hAnsi="Times New Roman" w:cs="Times New Roman"/>
          <w:sz w:val="24"/>
          <w:szCs w:val="24"/>
        </w:rPr>
        <w:t>standardu</w:t>
      </w:r>
      <w:r w:rsidRPr="00C874BD">
        <w:rPr>
          <w:rFonts w:ascii="Times New Roman" w:eastAsia="Times New Roman" w:hAnsi="Times New Roman" w:cs="Times New Roman"/>
          <w:spacing w:val="29"/>
          <w:sz w:val="24"/>
          <w:szCs w:val="24"/>
        </w:rPr>
        <w:t xml:space="preserve"> </w:t>
      </w:r>
      <w:r w:rsidRPr="00C874BD">
        <w:rPr>
          <w:rFonts w:ascii="Times New Roman" w:eastAsia="Times New Roman" w:hAnsi="Times New Roman" w:cs="Times New Roman"/>
          <w:spacing w:val="-2"/>
          <w:sz w:val="24"/>
          <w:szCs w:val="24"/>
        </w:rPr>
        <w:t>predškolskog</w:t>
      </w:r>
    </w:p>
    <w:p w14:paraId="6AB59785"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odgoja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obrazovanja te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aktima </w:t>
      </w:r>
      <w:r w:rsidRPr="00C874BD">
        <w:rPr>
          <w:rFonts w:ascii="Times New Roman" w:eastAsia="Times New Roman" w:hAnsi="Times New Roman" w:cs="Times New Roman"/>
          <w:spacing w:val="-2"/>
          <w:sz w:val="24"/>
          <w:szCs w:val="24"/>
        </w:rPr>
        <w:t>osnivača.</w:t>
      </w:r>
    </w:p>
    <w:p w14:paraId="5382AEC5"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57779328"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39.</w:t>
      </w:r>
    </w:p>
    <w:p w14:paraId="21554C56" w14:textId="77777777" w:rsidR="00C874BD" w:rsidRPr="00C874BD" w:rsidRDefault="00C874BD" w:rsidP="00C874BD">
      <w:pPr>
        <w:widowControl w:val="0"/>
        <w:autoSpaceDE w:val="0"/>
        <w:autoSpaceDN w:val="0"/>
        <w:spacing w:before="272" w:after="0" w:line="240" w:lineRule="auto"/>
        <w:ind w:left="566" w:right="713"/>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Za vrijeme rada odgojitelji i drugi radnici dužni su biti primjereno odjeveni, odnosno nositi urednu i čistu zaštitnu odjeću i obuću.</w:t>
      </w:r>
    </w:p>
    <w:p w14:paraId="605E3ACF"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1A03008D" w14:textId="77777777" w:rsidR="00C874BD" w:rsidRPr="00C874BD" w:rsidRDefault="00C874BD" w:rsidP="00C874BD">
      <w:pPr>
        <w:widowControl w:val="0"/>
        <w:autoSpaceDE w:val="0"/>
        <w:autoSpaceDN w:val="0"/>
        <w:spacing w:before="1"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40.</w:t>
      </w:r>
    </w:p>
    <w:p w14:paraId="0038E38A" w14:textId="77777777" w:rsidR="00C874BD" w:rsidRPr="00C874BD" w:rsidRDefault="00C874BD" w:rsidP="00C874BD">
      <w:pPr>
        <w:widowControl w:val="0"/>
        <w:autoSpaceDE w:val="0"/>
        <w:autoSpaceDN w:val="0"/>
        <w:spacing w:before="271" w:after="0" w:line="240" w:lineRule="auto"/>
        <w:ind w:left="566" w:right="708"/>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Roditelji mogu razgovarati s odgojiteljima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i stručnim suradnicima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u dane primanja roditelja ili iznimno u vrijeme koje odredi odgojitelj odnosno stručni suradnik.</w:t>
      </w:r>
    </w:p>
    <w:p w14:paraId="217DCF1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727E9AC4"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7E0451A0" w14:textId="77777777" w:rsidR="00C874BD" w:rsidRPr="00C874BD" w:rsidRDefault="00C874BD" w:rsidP="00C874BD">
      <w:pPr>
        <w:widowControl w:val="0"/>
        <w:autoSpaceDE w:val="0"/>
        <w:autoSpaceDN w:val="0"/>
        <w:spacing w:after="0" w:line="240" w:lineRule="auto"/>
        <w:ind w:left="566"/>
        <w:jc w:val="both"/>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Programiranje</w:t>
      </w:r>
      <w:r w:rsidRPr="00C874BD">
        <w:rPr>
          <w:rFonts w:ascii="Times New Roman" w:eastAsia="Times New Roman" w:hAnsi="Times New Roman" w:cs="Times New Roman"/>
          <w:b/>
          <w:bCs/>
          <w:spacing w:val="-3"/>
          <w:sz w:val="24"/>
          <w:szCs w:val="24"/>
        </w:rPr>
        <w:t xml:space="preserve"> </w:t>
      </w:r>
      <w:r w:rsidRPr="00C874BD">
        <w:rPr>
          <w:rFonts w:ascii="Times New Roman" w:eastAsia="Times New Roman" w:hAnsi="Times New Roman" w:cs="Times New Roman"/>
          <w:b/>
          <w:bCs/>
          <w:sz w:val="24"/>
          <w:szCs w:val="24"/>
        </w:rPr>
        <w:t>i</w:t>
      </w:r>
      <w:r w:rsidRPr="00C874BD">
        <w:rPr>
          <w:rFonts w:ascii="Times New Roman" w:eastAsia="Times New Roman" w:hAnsi="Times New Roman" w:cs="Times New Roman"/>
          <w:b/>
          <w:bCs/>
          <w:spacing w:val="-2"/>
          <w:sz w:val="24"/>
          <w:szCs w:val="24"/>
        </w:rPr>
        <w:t xml:space="preserve"> planiranje</w:t>
      </w:r>
    </w:p>
    <w:p w14:paraId="06BC7438"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06C33D06" w14:textId="77777777" w:rsidR="00C874BD" w:rsidRPr="00C874BD" w:rsidRDefault="00C874BD" w:rsidP="00C874BD">
      <w:pPr>
        <w:widowControl w:val="0"/>
        <w:autoSpaceDE w:val="0"/>
        <w:autoSpaceDN w:val="0"/>
        <w:spacing w:after="0" w:line="240" w:lineRule="auto"/>
        <w:ind w:left="50" w:right="190"/>
        <w:jc w:val="center"/>
        <w:rPr>
          <w:rFonts w:ascii="Times New Roman" w:eastAsia="Times New Roman" w:hAnsi="Times New Roman" w:cs="Times New Roman"/>
          <w:b/>
          <w:sz w:val="24"/>
        </w:rPr>
      </w:pPr>
      <w:r w:rsidRPr="00C874BD">
        <w:rPr>
          <w:rFonts w:ascii="Times New Roman" w:eastAsia="Times New Roman" w:hAnsi="Times New Roman" w:cs="Times New Roman"/>
          <w:b/>
          <w:sz w:val="24"/>
        </w:rPr>
        <w:t>Članak</w:t>
      </w:r>
      <w:r w:rsidRPr="00C874BD">
        <w:rPr>
          <w:rFonts w:ascii="Times New Roman" w:eastAsia="Times New Roman" w:hAnsi="Times New Roman" w:cs="Times New Roman"/>
          <w:b/>
          <w:spacing w:val="-5"/>
          <w:sz w:val="24"/>
        </w:rPr>
        <w:t xml:space="preserve"> 41.</w:t>
      </w:r>
    </w:p>
    <w:p w14:paraId="0B08B6E5" w14:textId="77777777" w:rsidR="00C874BD" w:rsidRPr="00C874BD" w:rsidRDefault="00C874BD" w:rsidP="00C874BD">
      <w:pPr>
        <w:widowControl w:val="0"/>
        <w:autoSpaceDE w:val="0"/>
        <w:autoSpaceDN w:val="0"/>
        <w:spacing w:before="271" w:after="0" w:line="240" w:lineRule="auto"/>
        <w:ind w:left="566" w:right="709"/>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 xml:space="preserve">Godišnjim planom i programom rada utvrđuje se opseg i sadržaj rada, nositelji programa, mjesto, vrijeme i način ostvarivanja programa odgoja i naobrazbe i skrbi o djeci predškolske </w:t>
      </w:r>
      <w:r w:rsidRPr="00C874BD">
        <w:rPr>
          <w:rFonts w:ascii="Times New Roman" w:eastAsia="Times New Roman" w:hAnsi="Times New Roman" w:cs="Times New Roman"/>
          <w:spacing w:val="-2"/>
          <w:sz w:val="24"/>
          <w:szCs w:val="24"/>
        </w:rPr>
        <w:t>dobi.</w:t>
      </w:r>
    </w:p>
    <w:p w14:paraId="685D2D01" w14:textId="77777777" w:rsidR="00C874BD" w:rsidRPr="00C874BD" w:rsidRDefault="00C874BD" w:rsidP="00C874BD">
      <w:pPr>
        <w:widowControl w:val="0"/>
        <w:autoSpaceDE w:val="0"/>
        <w:autoSpaceDN w:val="0"/>
        <w:spacing w:before="6" w:after="0" w:line="240" w:lineRule="auto"/>
        <w:rPr>
          <w:rFonts w:ascii="Times New Roman" w:eastAsia="Times New Roman" w:hAnsi="Times New Roman" w:cs="Times New Roman"/>
          <w:sz w:val="24"/>
          <w:szCs w:val="24"/>
        </w:rPr>
      </w:pPr>
    </w:p>
    <w:p w14:paraId="599479F2"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42.</w:t>
      </w:r>
    </w:p>
    <w:p w14:paraId="3017190C" w14:textId="77777777" w:rsidR="00C874BD" w:rsidRPr="00C874BD" w:rsidRDefault="00C874BD" w:rsidP="00C874BD">
      <w:pPr>
        <w:widowControl w:val="0"/>
        <w:autoSpaceDE w:val="0"/>
        <w:autoSpaceDN w:val="0"/>
        <w:spacing w:before="271"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43"/>
          <w:sz w:val="24"/>
          <w:szCs w:val="24"/>
        </w:rPr>
        <w:t xml:space="preserve"> </w:t>
      </w:r>
      <w:r w:rsidRPr="00C874BD">
        <w:rPr>
          <w:rFonts w:ascii="Times New Roman" w:eastAsia="Times New Roman" w:hAnsi="Times New Roman" w:cs="Times New Roman"/>
          <w:sz w:val="24"/>
          <w:szCs w:val="24"/>
        </w:rPr>
        <w:t>skladu</w:t>
      </w:r>
      <w:r w:rsidRPr="00C874BD">
        <w:rPr>
          <w:rFonts w:ascii="Times New Roman" w:eastAsia="Times New Roman" w:hAnsi="Times New Roman" w:cs="Times New Roman"/>
          <w:spacing w:val="44"/>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44"/>
          <w:sz w:val="24"/>
          <w:szCs w:val="24"/>
        </w:rPr>
        <w:t xml:space="preserve"> </w:t>
      </w:r>
      <w:r w:rsidRPr="00C874BD">
        <w:rPr>
          <w:rFonts w:ascii="Times New Roman" w:eastAsia="Times New Roman" w:hAnsi="Times New Roman" w:cs="Times New Roman"/>
          <w:sz w:val="24"/>
          <w:szCs w:val="24"/>
        </w:rPr>
        <w:t>Godišnjim</w:t>
      </w:r>
      <w:r w:rsidRPr="00C874BD">
        <w:rPr>
          <w:rFonts w:ascii="Times New Roman" w:eastAsia="Times New Roman" w:hAnsi="Times New Roman" w:cs="Times New Roman"/>
          <w:spacing w:val="45"/>
          <w:sz w:val="24"/>
          <w:szCs w:val="24"/>
        </w:rPr>
        <w:t xml:space="preserve"> </w:t>
      </w:r>
      <w:r w:rsidRPr="00C874BD">
        <w:rPr>
          <w:rFonts w:ascii="Times New Roman" w:eastAsia="Times New Roman" w:hAnsi="Times New Roman" w:cs="Times New Roman"/>
          <w:sz w:val="24"/>
          <w:szCs w:val="24"/>
        </w:rPr>
        <w:t>planom</w:t>
      </w:r>
      <w:r w:rsidRPr="00C874BD">
        <w:rPr>
          <w:rFonts w:ascii="Times New Roman" w:eastAsia="Times New Roman" w:hAnsi="Times New Roman" w:cs="Times New Roman"/>
          <w:spacing w:val="45"/>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44"/>
          <w:sz w:val="24"/>
          <w:szCs w:val="24"/>
        </w:rPr>
        <w:t xml:space="preserve"> </w:t>
      </w:r>
      <w:r w:rsidRPr="00C874BD">
        <w:rPr>
          <w:rFonts w:ascii="Times New Roman" w:eastAsia="Times New Roman" w:hAnsi="Times New Roman" w:cs="Times New Roman"/>
          <w:sz w:val="24"/>
          <w:szCs w:val="24"/>
        </w:rPr>
        <w:t>programom</w:t>
      </w:r>
      <w:r w:rsidRPr="00C874BD">
        <w:rPr>
          <w:rFonts w:ascii="Times New Roman" w:eastAsia="Times New Roman" w:hAnsi="Times New Roman" w:cs="Times New Roman"/>
          <w:spacing w:val="45"/>
          <w:sz w:val="24"/>
          <w:szCs w:val="24"/>
        </w:rPr>
        <w:t xml:space="preserve"> </w:t>
      </w:r>
      <w:r w:rsidRPr="00C874BD">
        <w:rPr>
          <w:rFonts w:ascii="Times New Roman" w:eastAsia="Times New Roman" w:hAnsi="Times New Roman" w:cs="Times New Roman"/>
          <w:sz w:val="24"/>
          <w:szCs w:val="24"/>
        </w:rPr>
        <w:t>rada</w:t>
      </w:r>
      <w:r w:rsidRPr="00C874BD">
        <w:rPr>
          <w:rFonts w:ascii="Times New Roman" w:eastAsia="Times New Roman" w:hAnsi="Times New Roman" w:cs="Times New Roman"/>
          <w:spacing w:val="43"/>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43"/>
          <w:sz w:val="24"/>
          <w:szCs w:val="24"/>
        </w:rPr>
        <w:t xml:space="preserve"> </w:t>
      </w:r>
      <w:r w:rsidRPr="00C874BD">
        <w:rPr>
          <w:rFonts w:ascii="Times New Roman" w:eastAsia="Times New Roman" w:hAnsi="Times New Roman" w:cs="Times New Roman"/>
          <w:sz w:val="24"/>
          <w:szCs w:val="24"/>
        </w:rPr>
        <w:t>utvrđuju</w:t>
      </w:r>
      <w:r w:rsidRPr="00C874BD">
        <w:rPr>
          <w:rFonts w:ascii="Times New Roman" w:eastAsia="Times New Roman" w:hAnsi="Times New Roman" w:cs="Times New Roman"/>
          <w:spacing w:val="45"/>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43"/>
          <w:sz w:val="24"/>
          <w:szCs w:val="24"/>
        </w:rPr>
        <w:t xml:space="preserve"> </w:t>
      </w:r>
      <w:r w:rsidRPr="00C874BD">
        <w:rPr>
          <w:rFonts w:ascii="Times New Roman" w:eastAsia="Times New Roman" w:hAnsi="Times New Roman" w:cs="Times New Roman"/>
          <w:sz w:val="24"/>
          <w:szCs w:val="24"/>
        </w:rPr>
        <w:t>operativni</w:t>
      </w:r>
      <w:r w:rsidRPr="00C874BD">
        <w:rPr>
          <w:rFonts w:ascii="Times New Roman" w:eastAsia="Times New Roman" w:hAnsi="Times New Roman" w:cs="Times New Roman"/>
          <w:spacing w:val="44"/>
          <w:sz w:val="24"/>
          <w:szCs w:val="24"/>
        </w:rPr>
        <w:t xml:space="preserve"> </w:t>
      </w:r>
      <w:r w:rsidRPr="00C874BD">
        <w:rPr>
          <w:rFonts w:ascii="Times New Roman" w:eastAsia="Times New Roman" w:hAnsi="Times New Roman" w:cs="Times New Roman"/>
          <w:sz w:val="24"/>
          <w:szCs w:val="24"/>
        </w:rPr>
        <w:t>planovi</w:t>
      </w:r>
      <w:r w:rsidRPr="00C874BD">
        <w:rPr>
          <w:rFonts w:ascii="Times New Roman" w:eastAsia="Times New Roman" w:hAnsi="Times New Roman" w:cs="Times New Roman"/>
          <w:spacing w:val="44"/>
          <w:sz w:val="24"/>
          <w:szCs w:val="24"/>
        </w:rPr>
        <w:t xml:space="preserve">  </w:t>
      </w:r>
      <w:r w:rsidRPr="00C874BD">
        <w:rPr>
          <w:rFonts w:ascii="Times New Roman" w:eastAsia="Times New Roman" w:hAnsi="Times New Roman" w:cs="Times New Roman"/>
          <w:spacing w:val="-10"/>
          <w:sz w:val="24"/>
          <w:szCs w:val="24"/>
        </w:rPr>
        <w:t>i</w:t>
      </w:r>
    </w:p>
    <w:p w14:paraId="0128BCED"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programi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(izvedbeni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planovi 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programi)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za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pojedine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skupine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poslova.</w:t>
      </w:r>
    </w:p>
    <w:p w14:paraId="12E4823A"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6364B267"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43.</w:t>
      </w:r>
    </w:p>
    <w:p w14:paraId="291CFBC3" w14:textId="77777777" w:rsidR="00C874BD" w:rsidRPr="00C874BD" w:rsidRDefault="00C874BD" w:rsidP="00C874BD">
      <w:pPr>
        <w:widowControl w:val="0"/>
        <w:autoSpaceDE w:val="0"/>
        <w:autoSpaceDN w:val="0"/>
        <w:spacing w:before="271"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Operativne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planove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programe, 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smislu njihove realizacije,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nadziru</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ravnatelj,</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Odgojiteljsko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10"/>
          <w:sz w:val="24"/>
          <w:szCs w:val="24"/>
        </w:rPr>
        <w:t>i</w:t>
      </w:r>
    </w:p>
    <w:p w14:paraId="57F33E02"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Upravno</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pacing w:val="-2"/>
          <w:sz w:val="24"/>
          <w:szCs w:val="24"/>
        </w:rPr>
        <w:t>vijeće.</w:t>
      </w:r>
    </w:p>
    <w:p w14:paraId="299EA839"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sectPr w:rsidR="00C874BD" w:rsidRPr="00C874BD" w:rsidSect="00C874BD">
          <w:pgSz w:w="11910" w:h="16840"/>
          <w:pgMar w:top="1320" w:right="708" w:bottom="1160" w:left="850" w:header="0" w:footer="962" w:gutter="0"/>
          <w:cols w:space="720"/>
        </w:sectPr>
      </w:pPr>
    </w:p>
    <w:p w14:paraId="46A84FD9" w14:textId="77777777" w:rsidR="00C874BD" w:rsidRPr="00C874BD" w:rsidRDefault="00C874BD" w:rsidP="00C874BD">
      <w:pPr>
        <w:widowControl w:val="0"/>
        <w:autoSpaceDE w:val="0"/>
        <w:autoSpaceDN w:val="0"/>
        <w:spacing w:before="74" w:after="0" w:line="240" w:lineRule="auto"/>
        <w:ind w:left="566"/>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lastRenderedPageBreak/>
        <w:t>Radno</w:t>
      </w:r>
      <w:r w:rsidRPr="00C874BD">
        <w:rPr>
          <w:rFonts w:ascii="Times New Roman" w:eastAsia="Times New Roman" w:hAnsi="Times New Roman" w:cs="Times New Roman"/>
          <w:b/>
          <w:bCs/>
          <w:spacing w:val="1"/>
          <w:sz w:val="24"/>
          <w:szCs w:val="24"/>
        </w:rPr>
        <w:t xml:space="preserve"> </w:t>
      </w:r>
      <w:r w:rsidRPr="00C874BD">
        <w:rPr>
          <w:rFonts w:ascii="Times New Roman" w:eastAsia="Times New Roman" w:hAnsi="Times New Roman" w:cs="Times New Roman"/>
          <w:b/>
          <w:bCs/>
          <w:spacing w:val="-2"/>
          <w:sz w:val="24"/>
          <w:szCs w:val="24"/>
        </w:rPr>
        <w:t>vrijeme</w:t>
      </w:r>
    </w:p>
    <w:p w14:paraId="420C1A1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6550B6AB" w14:textId="77777777" w:rsidR="00C874BD" w:rsidRPr="00C874BD" w:rsidRDefault="00C874BD" w:rsidP="00C874BD">
      <w:pPr>
        <w:widowControl w:val="0"/>
        <w:autoSpaceDE w:val="0"/>
        <w:autoSpaceDN w:val="0"/>
        <w:spacing w:after="0" w:line="240" w:lineRule="auto"/>
        <w:ind w:left="50" w:right="190"/>
        <w:jc w:val="center"/>
        <w:rPr>
          <w:rFonts w:ascii="Times New Roman" w:eastAsia="Times New Roman" w:hAnsi="Times New Roman" w:cs="Times New Roman"/>
          <w:b/>
          <w:sz w:val="24"/>
        </w:rPr>
      </w:pPr>
      <w:r w:rsidRPr="00C874BD">
        <w:rPr>
          <w:rFonts w:ascii="Times New Roman" w:eastAsia="Times New Roman" w:hAnsi="Times New Roman" w:cs="Times New Roman"/>
          <w:b/>
          <w:sz w:val="24"/>
        </w:rPr>
        <w:t>Članak</w:t>
      </w:r>
      <w:r w:rsidRPr="00C874BD">
        <w:rPr>
          <w:rFonts w:ascii="Times New Roman" w:eastAsia="Times New Roman" w:hAnsi="Times New Roman" w:cs="Times New Roman"/>
          <w:b/>
          <w:spacing w:val="-4"/>
          <w:sz w:val="24"/>
        </w:rPr>
        <w:t xml:space="preserve">  44</w:t>
      </w:r>
      <w:r w:rsidRPr="00C874BD">
        <w:rPr>
          <w:rFonts w:ascii="Times New Roman" w:eastAsia="Times New Roman" w:hAnsi="Times New Roman" w:cs="Times New Roman"/>
          <w:b/>
          <w:spacing w:val="-5"/>
          <w:sz w:val="24"/>
        </w:rPr>
        <w:t>.</w:t>
      </w:r>
    </w:p>
    <w:p w14:paraId="647CBCAC" w14:textId="77777777" w:rsidR="00C874BD" w:rsidRPr="00C874BD" w:rsidRDefault="00C874BD" w:rsidP="00C874BD">
      <w:pPr>
        <w:widowControl w:val="0"/>
        <w:autoSpaceDE w:val="0"/>
        <w:autoSpaceDN w:val="0"/>
        <w:spacing w:before="272"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Radno</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vrijeme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mora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biti usklađeno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potrebama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zaposlenih </w:t>
      </w:r>
      <w:r w:rsidRPr="00C874BD">
        <w:rPr>
          <w:rFonts w:ascii="Times New Roman" w:eastAsia="Times New Roman" w:hAnsi="Times New Roman" w:cs="Times New Roman"/>
          <w:spacing w:val="-2"/>
          <w:sz w:val="24"/>
          <w:szCs w:val="24"/>
        </w:rPr>
        <w:t>roditelja.</w:t>
      </w:r>
    </w:p>
    <w:p w14:paraId="205F0AAC"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Dnevno</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radno vrijeme boravka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 Vrtiću utvrđuje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u trajanju od 06:30 do 16:30 </w:t>
      </w:r>
      <w:r w:rsidRPr="00C874BD">
        <w:rPr>
          <w:rFonts w:ascii="Times New Roman" w:eastAsia="Times New Roman" w:hAnsi="Times New Roman" w:cs="Times New Roman"/>
          <w:spacing w:val="-2"/>
          <w:sz w:val="24"/>
          <w:szCs w:val="24"/>
        </w:rPr>
        <w:t>sati.</w:t>
      </w:r>
    </w:p>
    <w:p w14:paraId="79292972"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Tjedno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radno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vrijeme raspoređuje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pet radnih</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dana,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pravilu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od</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ponedjeljka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 xml:space="preserve">do </w:t>
      </w:r>
      <w:r w:rsidRPr="00C874BD">
        <w:rPr>
          <w:rFonts w:ascii="Times New Roman" w:eastAsia="Times New Roman" w:hAnsi="Times New Roman" w:cs="Times New Roman"/>
          <w:spacing w:val="-2"/>
          <w:sz w:val="24"/>
          <w:szCs w:val="24"/>
        </w:rPr>
        <w:t>petka.</w:t>
      </w:r>
    </w:p>
    <w:p w14:paraId="3B27E6C3" w14:textId="77777777" w:rsidR="00C874BD" w:rsidRPr="00C874BD" w:rsidRDefault="00C874BD" w:rsidP="00C874BD">
      <w:pPr>
        <w:widowControl w:val="0"/>
        <w:autoSpaceDE w:val="0"/>
        <w:autoSpaceDN w:val="0"/>
        <w:spacing w:after="0" w:line="240" w:lineRule="auto"/>
        <w:ind w:left="566" w:right="703"/>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slučaju</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utvrđene</w:t>
      </w:r>
      <w:r w:rsidRPr="00C874BD">
        <w:rPr>
          <w:rFonts w:ascii="Times New Roman" w:eastAsia="Times New Roman" w:hAnsi="Times New Roman" w:cs="Times New Roman"/>
          <w:spacing w:val="-11"/>
          <w:sz w:val="24"/>
          <w:szCs w:val="24"/>
        </w:rPr>
        <w:t xml:space="preserve"> </w:t>
      </w:r>
      <w:r w:rsidRPr="00C874BD">
        <w:rPr>
          <w:rFonts w:ascii="Times New Roman" w:eastAsia="Times New Roman" w:hAnsi="Times New Roman" w:cs="Times New Roman"/>
          <w:sz w:val="24"/>
          <w:szCs w:val="24"/>
        </w:rPr>
        <w:t>potrebe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roditelja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djece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za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korištenjem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programa</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subotom,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može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odrediti drukčiji tjedni raspored radnog vremena za potreban broj djece.</w:t>
      </w:r>
    </w:p>
    <w:p w14:paraId="04CC937F"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37431BA5"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24885EBC" w14:textId="77777777" w:rsidR="00C874BD" w:rsidRPr="00C874BD" w:rsidRDefault="00C874BD" w:rsidP="00C874BD">
      <w:pPr>
        <w:widowControl w:val="0"/>
        <w:autoSpaceDE w:val="0"/>
        <w:autoSpaceDN w:val="0"/>
        <w:spacing w:before="1"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45</w:t>
      </w:r>
      <w:r w:rsidRPr="00C874BD">
        <w:rPr>
          <w:rFonts w:ascii="Times New Roman" w:eastAsia="Times New Roman" w:hAnsi="Times New Roman" w:cs="Times New Roman"/>
          <w:b/>
          <w:bCs/>
          <w:spacing w:val="-5"/>
          <w:sz w:val="24"/>
          <w:szCs w:val="24"/>
        </w:rPr>
        <w:t>.</w:t>
      </w:r>
    </w:p>
    <w:p w14:paraId="1EA72B50" w14:textId="77777777" w:rsidR="00C874BD" w:rsidRPr="00C874BD" w:rsidRDefault="00C874BD" w:rsidP="00C874BD">
      <w:pPr>
        <w:widowControl w:val="0"/>
        <w:autoSpaceDE w:val="0"/>
        <w:autoSpaceDN w:val="0"/>
        <w:spacing w:before="271"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Roditelj</w:t>
      </w:r>
      <w:r w:rsidRPr="00C874BD">
        <w:rPr>
          <w:rFonts w:ascii="Times New Roman" w:eastAsia="Times New Roman" w:hAnsi="Times New Roman" w:cs="Times New Roman"/>
          <w:spacing w:val="33"/>
          <w:sz w:val="24"/>
          <w:szCs w:val="24"/>
        </w:rPr>
        <w:t xml:space="preserve"> </w:t>
      </w:r>
      <w:r w:rsidRPr="00C874BD">
        <w:rPr>
          <w:rFonts w:ascii="Times New Roman" w:eastAsia="Times New Roman" w:hAnsi="Times New Roman" w:cs="Times New Roman"/>
          <w:sz w:val="24"/>
          <w:szCs w:val="24"/>
        </w:rPr>
        <w:t>ili</w:t>
      </w:r>
      <w:r w:rsidRPr="00C874BD">
        <w:rPr>
          <w:rFonts w:ascii="Times New Roman" w:eastAsia="Times New Roman" w:hAnsi="Times New Roman" w:cs="Times New Roman"/>
          <w:spacing w:val="32"/>
          <w:sz w:val="24"/>
          <w:szCs w:val="24"/>
        </w:rPr>
        <w:t xml:space="preserve"> </w:t>
      </w:r>
      <w:r w:rsidRPr="00C874BD">
        <w:rPr>
          <w:rFonts w:ascii="Times New Roman" w:eastAsia="Times New Roman" w:hAnsi="Times New Roman" w:cs="Times New Roman"/>
          <w:sz w:val="24"/>
          <w:szCs w:val="24"/>
        </w:rPr>
        <w:t>skrbnik</w:t>
      </w:r>
      <w:r w:rsidRPr="00C874BD">
        <w:rPr>
          <w:rFonts w:ascii="Times New Roman" w:eastAsia="Times New Roman" w:hAnsi="Times New Roman" w:cs="Times New Roman"/>
          <w:spacing w:val="32"/>
          <w:sz w:val="24"/>
          <w:szCs w:val="24"/>
        </w:rPr>
        <w:t xml:space="preserve"> </w:t>
      </w:r>
      <w:r w:rsidRPr="00C874BD">
        <w:rPr>
          <w:rFonts w:ascii="Times New Roman" w:eastAsia="Times New Roman" w:hAnsi="Times New Roman" w:cs="Times New Roman"/>
          <w:sz w:val="24"/>
          <w:szCs w:val="24"/>
        </w:rPr>
        <w:t>dužan</w:t>
      </w:r>
      <w:r w:rsidRPr="00C874BD">
        <w:rPr>
          <w:rFonts w:ascii="Times New Roman" w:eastAsia="Times New Roman" w:hAnsi="Times New Roman" w:cs="Times New Roman"/>
          <w:spacing w:val="32"/>
          <w:sz w:val="24"/>
          <w:szCs w:val="24"/>
        </w:rPr>
        <w:t xml:space="preserve"> </w:t>
      </w:r>
      <w:r w:rsidRPr="00C874BD">
        <w:rPr>
          <w:rFonts w:ascii="Times New Roman" w:eastAsia="Times New Roman" w:hAnsi="Times New Roman" w:cs="Times New Roman"/>
          <w:sz w:val="24"/>
          <w:szCs w:val="24"/>
        </w:rPr>
        <w:t>je</w:t>
      </w:r>
      <w:r w:rsidRPr="00C874BD">
        <w:rPr>
          <w:rFonts w:ascii="Times New Roman" w:eastAsia="Times New Roman" w:hAnsi="Times New Roman" w:cs="Times New Roman"/>
          <w:spacing w:val="31"/>
          <w:sz w:val="24"/>
          <w:szCs w:val="24"/>
        </w:rPr>
        <w:t xml:space="preserve"> </w:t>
      </w:r>
      <w:r w:rsidRPr="00C874BD">
        <w:rPr>
          <w:rFonts w:ascii="Times New Roman" w:eastAsia="Times New Roman" w:hAnsi="Times New Roman" w:cs="Times New Roman"/>
          <w:sz w:val="24"/>
          <w:szCs w:val="24"/>
        </w:rPr>
        <w:t>dovesti</w:t>
      </w:r>
      <w:r w:rsidRPr="00C874BD">
        <w:rPr>
          <w:rFonts w:ascii="Times New Roman" w:eastAsia="Times New Roman" w:hAnsi="Times New Roman" w:cs="Times New Roman"/>
          <w:spacing w:val="33"/>
          <w:sz w:val="24"/>
          <w:szCs w:val="24"/>
        </w:rPr>
        <w:t xml:space="preserve"> </w:t>
      </w:r>
      <w:r w:rsidRPr="00C874BD">
        <w:rPr>
          <w:rFonts w:ascii="Times New Roman" w:eastAsia="Times New Roman" w:hAnsi="Times New Roman" w:cs="Times New Roman"/>
          <w:sz w:val="24"/>
          <w:szCs w:val="24"/>
        </w:rPr>
        <w:t>dijete</w:t>
      </w:r>
      <w:r w:rsidRPr="00C874BD">
        <w:rPr>
          <w:rFonts w:ascii="Times New Roman" w:eastAsia="Times New Roman" w:hAnsi="Times New Roman" w:cs="Times New Roman"/>
          <w:spacing w:val="31"/>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4"/>
          <w:sz w:val="24"/>
          <w:szCs w:val="24"/>
        </w:rPr>
        <w:t xml:space="preserve"> </w:t>
      </w: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31"/>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2"/>
          <w:sz w:val="24"/>
          <w:szCs w:val="24"/>
        </w:rPr>
        <w:t xml:space="preserve"> </w:t>
      </w:r>
      <w:r w:rsidRPr="00C874BD">
        <w:rPr>
          <w:rFonts w:ascii="Times New Roman" w:eastAsia="Times New Roman" w:hAnsi="Times New Roman" w:cs="Times New Roman"/>
          <w:sz w:val="24"/>
          <w:szCs w:val="24"/>
        </w:rPr>
        <w:t>skladu</w:t>
      </w:r>
      <w:r w:rsidRPr="00C874BD">
        <w:rPr>
          <w:rFonts w:ascii="Times New Roman" w:eastAsia="Times New Roman" w:hAnsi="Times New Roman" w:cs="Times New Roman"/>
          <w:spacing w:val="34"/>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32"/>
          <w:sz w:val="24"/>
          <w:szCs w:val="24"/>
        </w:rPr>
        <w:t xml:space="preserve"> </w:t>
      </w:r>
      <w:r w:rsidRPr="00C874BD">
        <w:rPr>
          <w:rFonts w:ascii="Times New Roman" w:eastAsia="Times New Roman" w:hAnsi="Times New Roman" w:cs="Times New Roman"/>
          <w:sz w:val="24"/>
          <w:szCs w:val="24"/>
        </w:rPr>
        <w:t>odredbama</w:t>
      </w:r>
      <w:r w:rsidRPr="00C874BD">
        <w:rPr>
          <w:rFonts w:ascii="Times New Roman" w:eastAsia="Times New Roman" w:hAnsi="Times New Roman" w:cs="Times New Roman"/>
          <w:spacing w:val="31"/>
          <w:sz w:val="24"/>
          <w:szCs w:val="24"/>
        </w:rPr>
        <w:t xml:space="preserve"> </w:t>
      </w:r>
      <w:r w:rsidRPr="00C874BD">
        <w:rPr>
          <w:rFonts w:ascii="Times New Roman" w:eastAsia="Times New Roman" w:hAnsi="Times New Roman" w:cs="Times New Roman"/>
          <w:sz w:val="24"/>
          <w:szCs w:val="24"/>
        </w:rPr>
        <w:t>članka</w:t>
      </w:r>
      <w:r w:rsidRPr="00C874BD">
        <w:rPr>
          <w:rFonts w:ascii="Times New Roman" w:eastAsia="Times New Roman" w:hAnsi="Times New Roman" w:cs="Times New Roman"/>
          <w:spacing w:val="31"/>
          <w:sz w:val="24"/>
          <w:szCs w:val="24"/>
        </w:rPr>
        <w:t xml:space="preserve"> </w:t>
      </w:r>
      <w:r w:rsidRPr="00C874BD">
        <w:rPr>
          <w:rFonts w:ascii="Times New Roman" w:eastAsia="Times New Roman" w:hAnsi="Times New Roman" w:cs="Times New Roman"/>
          <w:sz w:val="24"/>
          <w:szCs w:val="24"/>
        </w:rPr>
        <w:t>44.</w:t>
      </w:r>
      <w:r w:rsidRPr="00C874BD">
        <w:rPr>
          <w:rFonts w:ascii="Times New Roman" w:eastAsia="Times New Roman" w:hAnsi="Times New Roman" w:cs="Times New Roman"/>
          <w:spacing w:val="34"/>
          <w:sz w:val="24"/>
          <w:szCs w:val="24"/>
        </w:rPr>
        <w:t xml:space="preserve"> </w:t>
      </w:r>
      <w:r w:rsidRPr="00C874BD">
        <w:rPr>
          <w:rFonts w:ascii="Times New Roman" w:eastAsia="Times New Roman" w:hAnsi="Times New Roman" w:cs="Times New Roman"/>
          <w:sz w:val="24"/>
          <w:szCs w:val="24"/>
        </w:rPr>
        <w:t xml:space="preserve">ovog </w:t>
      </w:r>
      <w:r w:rsidRPr="00C874BD">
        <w:rPr>
          <w:rFonts w:ascii="Times New Roman" w:eastAsia="Times New Roman" w:hAnsi="Times New Roman" w:cs="Times New Roman"/>
          <w:spacing w:val="-2"/>
          <w:sz w:val="24"/>
          <w:szCs w:val="24"/>
        </w:rPr>
        <w:t>Pravilnika.</w:t>
      </w:r>
    </w:p>
    <w:p w14:paraId="0E356DD0" w14:textId="77777777" w:rsidR="00C874BD" w:rsidRPr="00C874BD" w:rsidRDefault="00C874BD" w:rsidP="00C874BD">
      <w:pPr>
        <w:widowControl w:val="0"/>
        <w:autoSpaceDE w:val="0"/>
        <w:autoSpaceDN w:val="0"/>
        <w:spacing w:before="1"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Roditelj</w:t>
      </w:r>
      <w:r w:rsidRPr="00C874BD">
        <w:rPr>
          <w:rFonts w:ascii="Times New Roman" w:eastAsia="Times New Roman" w:hAnsi="Times New Roman" w:cs="Times New Roman"/>
          <w:spacing w:val="26"/>
          <w:sz w:val="24"/>
          <w:szCs w:val="24"/>
        </w:rPr>
        <w:t xml:space="preserve"> </w:t>
      </w:r>
      <w:r w:rsidRPr="00C874BD">
        <w:rPr>
          <w:rFonts w:ascii="Times New Roman" w:eastAsia="Times New Roman" w:hAnsi="Times New Roman" w:cs="Times New Roman"/>
          <w:sz w:val="24"/>
          <w:szCs w:val="24"/>
        </w:rPr>
        <w:t>ili</w:t>
      </w:r>
      <w:r w:rsidRPr="00C874BD">
        <w:rPr>
          <w:rFonts w:ascii="Times New Roman" w:eastAsia="Times New Roman" w:hAnsi="Times New Roman" w:cs="Times New Roman"/>
          <w:spacing w:val="26"/>
          <w:sz w:val="24"/>
          <w:szCs w:val="24"/>
        </w:rPr>
        <w:t xml:space="preserve"> </w:t>
      </w:r>
      <w:r w:rsidRPr="00C874BD">
        <w:rPr>
          <w:rFonts w:ascii="Times New Roman" w:eastAsia="Times New Roman" w:hAnsi="Times New Roman" w:cs="Times New Roman"/>
          <w:sz w:val="24"/>
          <w:szCs w:val="24"/>
        </w:rPr>
        <w:t>skrbnik</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dužan</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je</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odvesti</w:t>
      </w:r>
      <w:r w:rsidRPr="00C874BD">
        <w:rPr>
          <w:rFonts w:ascii="Times New Roman" w:eastAsia="Times New Roman" w:hAnsi="Times New Roman" w:cs="Times New Roman"/>
          <w:spacing w:val="26"/>
          <w:sz w:val="24"/>
          <w:szCs w:val="24"/>
        </w:rPr>
        <w:t xml:space="preserve"> </w:t>
      </w:r>
      <w:r w:rsidRPr="00C874BD">
        <w:rPr>
          <w:rFonts w:ascii="Times New Roman" w:eastAsia="Times New Roman" w:hAnsi="Times New Roman" w:cs="Times New Roman"/>
          <w:sz w:val="24"/>
          <w:szCs w:val="24"/>
        </w:rPr>
        <w:t>dijete</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iz</w:t>
      </w:r>
      <w:r w:rsidRPr="00C874BD">
        <w:rPr>
          <w:rFonts w:ascii="Times New Roman" w:eastAsia="Times New Roman" w:hAnsi="Times New Roman" w:cs="Times New Roman"/>
          <w:spacing w:val="26"/>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24"/>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skladu</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odredbama</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članka</w:t>
      </w:r>
      <w:r w:rsidRPr="00C874BD">
        <w:rPr>
          <w:rFonts w:ascii="Times New Roman" w:eastAsia="Times New Roman" w:hAnsi="Times New Roman" w:cs="Times New Roman"/>
          <w:spacing w:val="24"/>
          <w:sz w:val="24"/>
          <w:szCs w:val="24"/>
        </w:rPr>
        <w:t xml:space="preserve"> </w:t>
      </w:r>
      <w:r w:rsidRPr="00C874BD">
        <w:rPr>
          <w:rFonts w:ascii="Times New Roman" w:eastAsia="Times New Roman" w:hAnsi="Times New Roman" w:cs="Times New Roman"/>
          <w:sz w:val="24"/>
          <w:szCs w:val="24"/>
        </w:rPr>
        <w:t>44.</w:t>
      </w:r>
      <w:r w:rsidRPr="00C874BD">
        <w:rPr>
          <w:rFonts w:ascii="Times New Roman" w:eastAsia="Times New Roman" w:hAnsi="Times New Roman" w:cs="Times New Roman"/>
          <w:spacing w:val="25"/>
          <w:sz w:val="24"/>
          <w:szCs w:val="24"/>
        </w:rPr>
        <w:t xml:space="preserve"> </w:t>
      </w:r>
      <w:r w:rsidRPr="00C874BD">
        <w:rPr>
          <w:rFonts w:ascii="Times New Roman" w:eastAsia="Times New Roman" w:hAnsi="Times New Roman" w:cs="Times New Roman"/>
          <w:sz w:val="24"/>
          <w:szCs w:val="24"/>
        </w:rPr>
        <w:t xml:space="preserve">ovog </w:t>
      </w:r>
      <w:r w:rsidRPr="00C874BD">
        <w:rPr>
          <w:rFonts w:ascii="Times New Roman" w:eastAsia="Times New Roman" w:hAnsi="Times New Roman" w:cs="Times New Roman"/>
          <w:spacing w:val="-2"/>
          <w:sz w:val="24"/>
          <w:szCs w:val="24"/>
        </w:rPr>
        <w:t>Pravilnika.</w:t>
      </w:r>
    </w:p>
    <w:p w14:paraId="32C27E8F" w14:textId="77777777" w:rsidR="00C874BD" w:rsidRPr="00C874BD" w:rsidRDefault="00C874BD" w:rsidP="00C874BD">
      <w:pPr>
        <w:widowControl w:val="0"/>
        <w:autoSpaceDE w:val="0"/>
        <w:autoSpaceDN w:val="0"/>
        <w:spacing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Djeca mogu boraviti u vrtiću samo u vremenu određenom za izvođenje odgojno-obrazovnog programa i drugih oblika rada.</w:t>
      </w:r>
    </w:p>
    <w:p w14:paraId="6A7DFE0D"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Roditelji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ili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skrbnici dužni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djecu, čistu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urednu dovesti u </w:t>
      </w:r>
      <w:r w:rsidRPr="00C874BD">
        <w:rPr>
          <w:rFonts w:ascii="Times New Roman" w:eastAsia="Times New Roman" w:hAnsi="Times New Roman" w:cs="Times New Roman"/>
          <w:spacing w:val="-2"/>
          <w:sz w:val="24"/>
          <w:szCs w:val="24"/>
        </w:rPr>
        <w:t>Vrtić.</w:t>
      </w:r>
    </w:p>
    <w:p w14:paraId="7E882B36" w14:textId="77777777" w:rsidR="00C874BD" w:rsidRPr="00C874BD" w:rsidRDefault="00C874BD" w:rsidP="00C874BD">
      <w:pPr>
        <w:widowControl w:val="0"/>
        <w:autoSpaceDE w:val="0"/>
        <w:autoSpaceDN w:val="0"/>
        <w:spacing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Roditelj ili skrbnik koji ne izvršava svoju dužnost, utvrđenu u stavku 1. i 2. ovog članka, krši kućni red Vrtića.</w:t>
      </w:r>
    </w:p>
    <w:p w14:paraId="48EEA570"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064D860B" w14:textId="77777777" w:rsidR="00C874BD" w:rsidRPr="00C874BD" w:rsidRDefault="00C874BD" w:rsidP="00C874BD">
      <w:pPr>
        <w:widowControl w:val="0"/>
        <w:autoSpaceDE w:val="0"/>
        <w:autoSpaceDN w:val="0"/>
        <w:spacing w:before="1"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46</w:t>
      </w:r>
      <w:r w:rsidRPr="00C874BD">
        <w:rPr>
          <w:rFonts w:ascii="Times New Roman" w:eastAsia="Times New Roman" w:hAnsi="Times New Roman" w:cs="Times New Roman"/>
          <w:b/>
          <w:bCs/>
          <w:spacing w:val="-5"/>
          <w:sz w:val="24"/>
          <w:szCs w:val="24"/>
        </w:rPr>
        <w:t>.</w:t>
      </w:r>
    </w:p>
    <w:p w14:paraId="671C0AFE" w14:textId="77777777" w:rsidR="00C874BD" w:rsidRPr="00C874BD" w:rsidRDefault="00C874BD" w:rsidP="00C874BD">
      <w:pPr>
        <w:widowControl w:val="0"/>
        <w:autoSpaceDE w:val="0"/>
        <w:autoSpaceDN w:val="0"/>
        <w:spacing w:before="271"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Radnici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druge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osobe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mogu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boraviti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prostoru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samo</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tijekom</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radnog</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 xml:space="preserve">vremena </w:t>
      </w:r>
      <w:r w:rsidRPr="00C874BD">
        <w:rPr>
          <w:rFonts w:ascii="Times New Roman" w:eastAsia="Times New Roman" w:hAnsi="Times New Roman" w:cs="Times New Roman"/>
          <w:spacing w:val="-2"/>
          <w:sz w:val="24"/>
          <w:szCs w:val="24"/>
        </w:rPr>
        <w:t>Vrtića.</w:t>
      </w:r>
    </w:p>
    <w:p w14:paraId="39DE988D" w14:textId="77777777" w:rsidR="00C874BD" w:rsidRPr="00C874BD" w:rsidRDefault="00C874BD" w:rsidP="00C874BD">
      <w:pPr>
        <w:widowControl w:val="0"/>
        <w:autoSpaceDE w:val="0"/>
        <w:autoSpaceDN w:val="0"/>
        <w:spacing w:before="5"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47</w:t>
      </w:r>
      <w:r w:rsidRPr="00C874BD">
        <w:rPr>
          <w:rFonts w:ascii="Times New Roman" w:eastAsia="Times New Roman" w:hAnsi="Times New Roman" w:cs="Times New Roman"/>
          <w:b/>
          <w:bCs/>
          <w:spacing w:val="-5"/>
          <w:sz w:val="24"/>
          <w:szCs w:val="24"/>
        </w:rPr>
        <w:t>.</w:t>
      </w:r>
    </w:p>
    <w:p w14:paraId="2B8F30BE" w14:textId="77777777" w:rsidR="00C874BD" w:rsidRPr="00C874BD" w:rsidRDefault="00C874BD" w:rsidP="00C874BD">
      <w:pPr>
        <w:widowControl w:val="0"/>
        <w:autoSpaceDE w:val="0"/>
        <w:autoSpaceDN w:val="0"/>
        <w:spacing w:before="271"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Dnevno</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radno vrijeme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zaposlenika utvrđuje se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 xml:space="preserve">u jednokratnom </w:t>
      </w:r>
      <w:r w:rsidRPr="00C874BD">
        <w:rPr>
          <w:rFonts w:ascii="Times New Roman" w:eastAsia="Times New Roman" w:hAnsi="Times New Roman" w:cs="Times New Roman"/>
          <w:spacing w:val="-2"/>
          <w:sz w:val="24"/>
          <w:szCs w:val="24"/>
        </w:rPr>
        <w:t>trajanju.</w:t>
      </w:r>
    </w:p>
    <w:p w14:paraId="2F4DA27F"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505FA1D3"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48</w:t>
      </w:r>
      <w:r w:rsidRPr="00C874BD">
        <w:rPr>
          <w:rFonts w:ascii="Times New Roman" w:eastAsia="Times New Roman" w:hAnsi="Times New Roman" w:cs="Times New Roman"/>
          <w:b/>
          <w:bCs/>
          <w:spacing w:val="-5"/>
          <w:sz w:val="24"/>
          <w:szCs w:val="24"/>
        </w:rPr>
        <w:t>.</w:t>
      </w:r>
    </w:p>
    <w:p w14:paraId="7FD004A0" w14:textId="77777777" w:rsidR="00C874BD" w:rsidRPr="00C874BD" w:rsidRDefault="00C874BD" w:rsidP="00C874BD">
      <w:pPr>
        <w:widowControl w:val="0"/>
        <w:autoSpaceDE w:val="0"/>
        <w:autoSpaceDN w:val="0"/>
        <w:spacing w:before="271"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jednokratnom dnevnom</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trajanju radnog</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vremena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svoje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poslove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 xml:space="preserve">i zadatke </w:t>
      </w:r>
      <w:r w:rsidRPr="00C874BD">
        <w:rPr>
          <w:rFonts w:ascii="Times New Roman" w:eastAsia="Times New Roman" w:hAnsi="Times New Roman" w:cs="Times New Roman"/>
          <w:spacing w:val="-2"/>
          <w:sz w:val="24"/>
          <w:szCs w:val="24"/>
        </w:rPr>
        <w:t>obavljaju:</w:t>
      </w:r>
    </w:p>
    <w:p w14:paraId="6A4E5A52" w14:textId="77777777" w:rsidR="00C874BD" w:rsidRPr="00C874BD" w:rsidRDefault="00C874BD" w:rsidP="00C874BD">
      <w:pPr>
        <w:widowControl w:val="0"/>
        <w:numPr>
          <w:ilvl w:val="0"/>
          <w:numId w:val="8"/>
        </w:numPr>
        <w:tabs>
          <w:tab w:val="left" w:pos="1286"/>
        </w:tabs>
        <w:autoSpaceDE w:val="0"/>
        <w:autoSpaceDN w:val="0"/>
        <w:spacing w:before="2"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zaposlenici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na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poslovima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prehrane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djece</w:t>
      </w:r>
    </w:p>
    <w:p w14:paraId="5AEBE0B7" w14:textId="77777777" w:rsidR="00C874BD" w:rsidRPr="00C874BD" w:rsidRDefault="00C874BD" w:rsidP="00C874BD">
      <w:pPr>
        <w:widowControl w:val="0"/>
        <w:numPr>
          <w:ilvl w:val="0"/>
          <w:numId w:val="8"/>
        </w:numPr>
        <w:tabs>
          <w:tab w:val="left" w:pos="1286"/>
        </w:tabs>
        <w:autoSpaceDE w:val="0"/>
        <w:autoSpaceDN w:val="0"/>
        <w:spacing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zaposlenici</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na poslovima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 xml:space="preserve">održavanja </w:t>
      </w:r>
      <w:r w:rsidRPr="00C874BD">
        <w:rPr>
          <w:rFonts w:ascii="Times New Roman" w:eastAsia="Times New Roman" w:hAnsi="Times New Roman" w:cs="Times New Roman"/>
          <w:spacing w:val="-2"/>
          <w:sz w:val="24"/>
        </w:rPr>
        <w:t>objekta,</w:t>
      </w:r>
    </w:p>
    <w:p w14:paraId="2618C006" w14:textId="77777777" w:rsidR="00C874BD" w:rsidRPr="00C874BD" w:rsidRDefault="00C874BD" w:rsidP="00C874BD">
      <w:pPr>
        <w:widowControl w:val="0"/>
        <w:numPr>
          <w:ilvl w:val="0"/>
          <w:numId w:val="8"/>
        </w:numPr>
        <w:tabs>
          <w:tab w:val="left" w:pos="1286"/>
        </w:tabs>
        <w:autoSpaceDE w:val="0"/>
        <w:autoSpaceDN w:val="0"/>
        <w:spacing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zaposlenici</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na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poslovima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unapređenja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pedagoškog</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stručnog</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rada,</w:t>
      </w:r>
    </w:p>
    <w:p w14:paraId="1E8B5D1B" w14:textId="77777777" w:rsidR="00C874BD" w:rsidRPr="00C874BD" w:rsidRDefault="00C874BD" w:rsidP="00C874BD">
      <w:pPr>
        <w:widowControl w:val="0"/>
        <w:numPr>
          <w:ilvl w:val="0"/>
          <w:numId w:val="8"/>
        </w:numPr>
        <w:tabs>
          <w:tab w:val="left" w:pos="1286"/>
        </w:tabs>
        <w:autoSpaceDE w:val="0"/>
        <w:autoSpaceDN w:val="0"/>
        <w:spacing w:before="2" w:after="0" w:line="240" w:lineRule="auto"/>
        <w:rPr>
          <w:rFonts w:ascii="Times New Roman" w:eastAsia="Times New Roman" w:hAnsi="Times New Roman" w:cs="Times New Roman"/>
          <w:sz w:val="24"/>
        </w:rPr>
      </w:pPr>
      <w:r w:rsidRPr="00C874BD">
        <w:rPr>
          <w:rFonts w:ascii="Times New Roman" w:eastAsia="Times New Roman" w:hAnsi="Times New Roman" w:cs="Times New Roman"/>
          <w:sz w:val="24"/>
        </w:rPr>
        <w:t>zaposlenici</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na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administrativnim</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računovodstvenim</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poslovima.</w:t>
      </w:r>
    </w:p>
    <w:p w14:paraId="637F8DC1" w14:textId="77777777" w:rsidR="00C874BD" w:rsidRPr="00C874BD" w:rsidRDefault="00C874BD" w:rsidP="00C874BD">
      <w:pPr>
        <w:widowControl w:val="0"/>
        <w:autoSpaceDE w:val="0"/>
        <w:autoSpaceDN w:val="0"/>
        <w:spacing w:before="2" w:after="0" w:line="240" w:lineRule="auto"/>
        <w:rPr>
          <w:rFonts w:ascii="Times New Roman" w:eastAsia="Times New Roman" w:hAnsi="Times New Roman" w:cs="Times New Roman"/>
          <w:sz w:val="24"/>
          <w:szCs w:val="24"/>
        </w:rPr>
      </w:pPr>
    </w:p>
    <w:p w14:paraId="2F6E00C0"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49</w:t>
      </w:r>
      <w:r w:rsidRPr="00C874BD">
        <w:rPr>
          <w:rFonts w:ascii="Times New Roman" w:eastAsia="Times New Roman" w:hAnsi="Times New Roman" w:cs="Times New Roman"/>
          <w:b/>
          <w:bCs/>
          <w:spacing w:val="-5"/>
          <w:sz w:val="24"/>
          <w:szCs w:val="24"/>
        </w:rPr>
        <w:t>.</w:t>
      </w:r>
    </w:p>
    <w:p w14:paraId="2A1FA536" w14:textId="77777777" w:rsidR="00C874BD" w:rsidRPr="00C874BD" w:rsidRDefault="00C874BD" w:rsidP="00C874BD">
      <w:pPr>
        <w:widowControl w:val="0"/>
        <w:autoSpaceDE w:val="0"/>
        <w:autoSpaceDN w:val="0"/>
        <w:spacing w:before="271"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jednokratnom</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dnevnom</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trajanju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radnog</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vremena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svoje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poslove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obavljaju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zaposlenici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koji neposredno izvode odgojno-obrazovni rad s predškolskom djecom.</w:t>
      </w:r>
    </w:p>
    <w:p w14:paraId="1B11CBD5"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14C55B3C"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50</w:t>
      </w:r>
      <w:r w:rsidRPr="00C874BD">
        <w:rPr>
          <w:rFonts w:ascii="Times New Roman" w:eastAsia="Times New Roman" w:hAnsi="Times New Roman" w:cs="Times New Roman"/>
          <w:b/>
          <w:bCs/>
          <w:spacing w:val="-5"/>
          <w:sz w:val="24"/>
          <w:szCs w:val="24"/>
        </w:rPr>
        <w:t>.</w:t>
      </w:r>
    </w:p>
    <w:p w14:paraId="7249D0C1" w14:textId="77777777" w:rsidR="00C874BD" w:rsidRPr="00C874BD" w:rsidRDefault="00C874BD" w:rsidP="00C874BD">
      <w:pPr>
        <w:widowControl w:val="0"/>
        <w:autoSpaceDE w:val="0"/>
        <w:autoSpaceDN w:val="0"/>
        <w:spacing w:before="271" w:after="0" w:line="240" w:lineRule="auto"/>
        <w:ind w:left="566" w:right="985"/>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Dnevno</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radno</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vrijeme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zaposlenika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na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poslovima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održavanja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pripremanja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hrane,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održavanja higijene i čistoće unutarnjih i vanjskih prostora, svojom odlukom utvrđuje ravnatelj Vrtića, vodeći računa o naravi posla i radnom vremenu Vrtića.</w:t>
      </w:r>
    </w:p>
    <w:p w14:paraId="14DA72A7"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sectPr w:rsidR="00C874BD" w:rsidRPr="00C874BD" w:rsidSect="00C874BD">
          <w:pgSz w:w="11910" w:h="16840"/>
          <w:pgMar w:top="1320" w:right="708" w:bottom="1160" w:left="850" w:header="0" w:footer="962" w:gutter="0"/>
          <w:cols w:space="720"/>
        </w:sectPr>
      </w:pPr>
    </w:p>
    <w:p w14:paraId="1B6D31EF" w14:textId="77777777" w:rsidR="00C874BD" w:rsidRPr="00C874BD" w:rsidRDefault="00C874BD" w:rsidP="00C874BD">
      <w:pPr>
        <w:widowControl w:val="0"/>
        <w:autoSpaceDE w:val="0"/>
        <w:autoSpaceDN w:val="0"/>
        <w:spacing w:before="74" w:after="0" w:line="240" w:lineRule="auto"/>
        <w:ind w:left="4548"/>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lastRenderedPageBreak/>
        <w:t>Članak</w:t>
      </w:r>
      <w:r w:rsidRPr="00C874BD">
        <w:rPr>
          <w:rFonts w:ascii="Times New Roman" w:eastAsia="Times New Roman" w:hAnsi="Times New Roman" w:cs="Times New Roman"/>
          <w:b/>
          <w:bCs/>
          <w:spacing w:val="-4"/>
          <w:sz w:val="24"/>
          <w:szCs w:val="24"/>
        </w:rPr>
        <w:t xml:space="preserve"> 51</w:t>
      </w:r>
      <w:r w:rsidRPr="00C874BD">
        <w:rPr>
          <w:rFonts w:ascii="Times New Roman" w:eastAsia="Times New Roman" w:hAnsi="Times New Roman" w:cs="Times New Roman"/>
          <w:b/>
          <w:bCs/>
          <w:spacing w:val="-5"/>
          <w:sz w:val="24"/>
          <w:szCs w:val="24"/>
        </w:rPr>
        <w:t>.</w:t>
      </w:r>
    </w:p>
    <w:p w14:paraId="47215951" w14:textId="77777777" w:rsidR="00C874BD" w:rsidRPr="00C874BD" w:rsidRDefault="00C874BD" w:rsidP="00C874BD">
      <w:pPr>
        <w:widowControl w:val="0"/>
        <w:autoSpaceDE w:val="0"/>
        <w:autoSpaceDN w:val="0"/>
        <w:spacing w:before="272" w:after="0" w:line="240" w:lineRule="auto"/>
        <w:ind w:left="566" w:right="707"/>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Struktura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dnevnog</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radnog</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vremena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zaposlenika,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koji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neposredno</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izvode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odgojno-obrazovni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rad i</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stručnih</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suradnika,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utvrđuje</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Godišnjim</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planom</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programom</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rada</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sukladno</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zakonu i propisima donesenim na temelju zakona.</w:t>
      </w:r>
    </w:p>
    <w:p w14:paraId="656C5ACE"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08E47DA3" w14:textId="77777777" w:rsidR="00C874BD" w:rsidRPr="00C874BD" w:rsidRDefault="00C874BD" w:rsidP="00C874BD">
      <w:pPr>
        <w:widowControl w:val="0"/>
        <w:autoSpaceDE w:val="0"/>
        <w:autoSpaceDN w:val="0"/>
        <w:spacing w:before="1" w:after="0" w:line="240" w:lineRule="auto"/>
        <w:ind w:left="4548"/>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52</w:t>
      </w:r>
      <w:r w:rsidRPr="00C874BD">
        <w:rPr>
          <w:rFonts w:ascii="Times New Roman" w:eastAsia="Times New Roman" w:hAnsi="Times New Roman" w:cs="Times New Roman"/>
          <w:b/>
          <w:bCs/>
          <w:spacing w:val="-5"/>
          <w:sz w:val="24"/>
          <w:szCs w:val="24"/>
        </w:rPr>
        <w:t>.</w:t>
      </w:r>
    </w:p>
    <w:p w14:paraId="40B47FCD" w14:textId="77777777" w:rsidR="00C874BD" w:rsidRPr="00C874BD" w:rsidRDefault="00C874BD" w:rsidP="00C874BD">
      <w:pPr>
        <w:widowControl w:val="0"/>
        <w:autoSpaceDE w:val="0"/>
        <w:autoSpaceDN w:val="0"/>
        <w:spacing w:before="271"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Zaposlenik</w:t>
      </w:r>
      <w:r w:rsidRPr="00C874BD">
        <w:rPr>
          <w:rFonts w:ascii="Times New Roman" w:eastAsia="Times New Roman" w:hAnsi="Times New Roman" w:cs="Times New Roman"/>
          <w:spacing w:val="52"/>
          <w:sz w:val="24"/>
          <w:szCs w:val="24"/>
        </w:rPr>
        <w:t xml:space="preserve"> </w:t>
      </w:r>
      <w:r w:rsidRPr="00C874BD">
        <w:rPr>
          <w:rFonts w:ascii="Times New Roman" w:eastAsia="Times New Roman" w:hAnsi="Times New Roman" w:cs="Times New Roman"/>
          <w:sz w:val="24"/>
          <w:szCs w:val="24"/>
        </w:rPr>
        <w:t>odlazi</w:t>
      </w:r>
      <w:r w:rsidRPr="00C874BD">
        <w:rPr>
          <w:rFonts w:ascii="Times New Roman" w:eastAsia="Times New Roman" w:hAnsi="Times New Roman" w:cs="Times New Roman"/>
          <w:spacing w:val="54"/>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55"/>
          <w:sz w:val="24"/>
          <w:szCs w:val="24"/>
        </w:rPr>
        <w:t xml:space="preserve"> </w:t>
      </w:r>
      <w:r w:rsidRPr="00C874BD">
        <w:rPr>
          <w:rFonts w:ascii="Times New Roman" w:eastAsia="Times New Roman" w:hAnsi="Times New Roman" w:cs="Times New Roman"/>
          <w:sz w:val="24"/>
          <w:szCs w:val="24"/>
        </w:rPr>
        <w:t>posla</w:t>
      </w:r>
      <w:r w:rsidRPr="00C874BD">
        <w:rPr>
          <w:rFonts w:ascii="Times New Roman" w:eastAsia="Times New Roman" w:hAnsi="Times New Roman" w:cs="Times New Roman"/>
          <w:spacing w:val="53"/>
          <w:sz w:val="24"/>
          <w:szCs w:val="24"/>
        </w:rPr>
        <w:t xml:space="preserve"> </w:t>
      </w:r>
      <w:r w:rsidRPr="00C874BD">
        <w:rPr>
          <w:rFonts w:ascii="Times New Roman" w:eastAsia="Times New Roman" w:hAnsi="Times New Roman" w:cs="Times New Roman"/>
          <w:sz w:val="24"/>
          <w:szCs w:val="24"/>
        </w:rPr>
        <w:t>po</w:t>
      </w:r>
      <w:r w:rsidRPr="00C874BD">
        <w:rPr>
          <w:rFonts w:ascii="Times New Roman" w:eastAsia="Times New Roman" w:hAnsi="Times New Roman" w:cs="Times New Roman"/>
          <w:spacing w:val="54"/>
          <w:sz w:val="24"/>
          <w:szCs w:val="24"/>
        </w:rPr>
        <w:t xml:space="preserve"> </w:t>
      </w:r>
      <w:r w:rsidRPr="00C874BD">
        <w:rPr>
          <w:rFonts w:ascii="Times New Roman" w:eastAsia="Times New Roman" w:hAnsi="Times New Roman" w:cs="Times New Roman"/>
          <w:sz w:val="24"/>
          <w:szCs w:val="24"/>
        </w:rPr>
        <w:t>isteku</w:t>
      </w:r>
      <w:r w:rsidRPr="00C874BD">
        <w:rPr>
          <w:rFonts w:ascii="Times New Roman" w:eastAsia="Times New Roman" w:hAnsi="Times New Roman" w:cs="Times New Roman"/>
          <w:spacing w:val="53"/>
          <w:sz w:val="24"/>
          <w:szCs w:val="24"/>
        </w:rPr>
        <w:t xml:space="preserve"> </w:t>
      </w:r>
      <w:r w:rsidRPr="00C874BD">
        <w:rPr>
          <w:rFonts w:ascii="Times New Roman" w:eastAsia="Times New Roman" w:hAnsi="Times New Roman" w:cs="Times New Roman"/>
          <w:sz w:val="24"/>
          <w:szCs w:val="24"/>
        </w:rPr>
        <w:t>radnog</w:t>
      </w:r>
      <w:r w:rsidRPr="00C874BD">
        <w:rPr>
          <w:rFonts w:ascii="Times New Roman" w:eastAsia="Times New Roman" w:hAnsi="Times New Roman" w:cs="Times New Roman"/>
          <w:spacing w:val="52"/>
          <w:sz w:val="24"/>
          <w:szCs w:val="24"/>
        </w:rPr>
        <w:t xml:space="preserve"> </w:t>
      </w:r>
      <w:r w:rsidRPr="00C874BD">
        <w:rPr>
          <w:rFonts w:ascii="Times New Roman" w:eastAsia="Times New Roman" w:hAnsi="Times New Roman" w:cs="Times New Roman"/>
          <w:sz w:val="24"/>
          <w:szCs w:val="24"/>
        </w:rPr>
        <w:t>vremena,</w:t>
      </w:r>
      <w:r w:rsidRPr="00C874BD">
        <w:rPr>
          <w:rFonts w:ascii="Times New Roman" w:eastAsia="Times New Roman" w:hAnsi="Times New Roman" w:cs="Times New Roman"/>
          <w:spacing w:val="53"/>
          <w:sz w:val="24"/>
          <w:szCs w:val="24"/>
        </w:rPr>
        <w:t xml:space="preserve"> </w:t>
      </w:r>
      <w:r w:rsidRPr="00C874BD">
        <w:rPr>
          <w:rFonts w:ascii="Times New Roman" w:eastAsia="Times New Roman" w:hAnsi="Times New Roman" w:cs="Times New Roman"/>
          <w:sz w:val="24"/>
          <w:szCs w:val="24"/>
        </w:rPr>
        <w:t>odnosno</w:t>
      </w:r>
      <w:r w:rsidRPr="00C874BD">
        <w:rPr>
          <w:rFonts w:ascii="Times New Roman" w:eastAsia="Times New Roman" w:hAnsi="Times New Roman" w:cs="Times New Roman"/>
          <w:spacing w:val="55"/>
          <w:sz w:val="24"/>
          <w:szCs w:val="24"/>
        </w:rPr>
        <w:t xml:space="preserve"> </w:t>
      </w:r>
      <w:r w:rsidRPr="00C874BD">
        <w:rPr>
          <w:rFonts w:ascii="Times New Roman" w:eastAsia="Times New Roman" w:hAnsi="Times New Roman" w:cs="Times New Roman"/>
          <w:sz w:val="24"/>
          <w:szCs w:val="24"/>
        </w:rPr>
        <w:t>nakon</w:t>
      </w:r>
      <w:r w:rsidRPr="00C874BD">
        <w:rPr>
          <w:rFonts w:ascii="Times New Roman" w:eastAsia="Times New Roman" w:hAnsi="Times New Roman" w:cs="Times New Roman"/>
          <w:spacing w:val="53"/>
          <w:sz w:val="24"/>
          <w:szCs w:val="24"/>
        </w:rPr>
        <w:t xml:space="preserve"> </w:t>
      </w:r>
      <w:r w:rsidRPr="00C874BD">
        <w:rPr>
          <w:rFonts w:ascii="Times New Roman" w:eastAsia="Times New Roman" w:hAnsi="Times New Roman" w:cs="Times New Roman"/>
          <w:sz w:val="24"/>
          <w:szCs w:val="24"/>
        </w:rPr>
        <w:t>primopredaje</w:t>
      </w:r>
      <w:r w:rsidRPr="00C874BD">
        <w:rPr>
          <w:rFonts w:ascii="Times New Roman" w:eastAsia="Times New Roman" w:hAnsi="Times New Roman" w:cs="Times New Roman"/>
          <w:spacing w:val="54"/>
          <w:sz w:val="24"/>
          <w:szCs w:val="24"/>
        </w:rPr>
        <w:t xml:space="preserve"> </w:t>
      </w:r>
      <w:r w:rsidRPr="00C874BD">
        <w:rPr>
          <w:rFonts w:ascii="Times New Roman" w:eastAsia="Times New Roman" w:hAnsi="Times New Roman" w:cs="Times New Roman"/>
          <w:spacing w:val="-4"/>
          <w:sz w:val="24"/>
          <w:szCs w:val="24"/>
        </w:rPr>
        <w:t>posla</w:t>
      </w:r>
    </w:p>
    <w:p w14:paraId="6797AE0B"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drugom</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zaposleniku,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slučaju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smjenskog</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pacing w:val="-4"/>
          <w:sz w:val="24"/>
          <w:szCs w:val="24"/>
        </w:rPr>
        <w:t>rada.</w:t>
      </w:r>
    </w:p>
    <w:p w14:paraId="40FCBC47"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Zaposlenik</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može</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raditi,</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odnosno</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biti</w:t>
      </w:r>
      <w:r w:rsidRPr="00C874BD">
        <w:rPr>
          <w:rFonts w:ascii="Times New Roman" w:eastAsia="Times New Roman" w:hAnsi="Times New Roman" w:cs="Times New Roman"/>
          <w:spacing w:val="-11"/>
          <w:sz w:val="24"/>
          <w:szCs w:val="24"/>
        </w:rPr>
        <w:t xml:space="preserve"> </w:t>
      </w:r>
      <w:r w:rsidRPr="00C874BD">
        <w:rPr>
          <w:rFonts w:ascii="Times New Roman" w:eastAsia="Times New Roman" w:hAnsi="Times New Roman" w:cs="Times New Roman"/>
          <w:sz w:val="24"/>
          <w:szCs w:val="24"/>
        </w:rPr>
        <w:t>nazočan</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Vrtiću,</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nakon</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završetka</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radnog</w:t>
      </w:r>
      <w:r w:rsidRPr="00C874BD">
        <w:rPr>
          <w:rFonts w:ascii="Times New Roman" w:eastAsia="Times New Roman" w:hAnsi="Times New Roman" w:cs="Times New Roman"/>
          <w:spacing w:val="-11"/>
          <w:sz w:val="24"/>
          <w:szCs w:val="24"/>
        </w:rPr>
        <w:t xml:space="preserve"> </w:t>
      </w:r>
      <w:r w:rsidRPr="00C874BD">
        <w:rPr>
          <w:rFonts w:ascii="Times New Roman" w:eastAsia="Times New Roman" w:hAnsi="Times New Roman" w:cs="Times New Roman"/>
          <w:sz w:val="24"/>
          <w:szCs w:val="24"/>
        </w:rPr>
        <w:t>vremena</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pacing w:val="-2"/>
          <w:sz w:val="24"/>
          <w:szCs w:val="24"/>
        </w:rPr>
        <w:t>jedino</w:t>
      </w:r>
    </w:p>
    <w:p w14:paraId="3ACFD94B"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uz</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prethodno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odobrenje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ravnatelja.</w:t>
      </w:r>
    </w:p>
    <w:p w14:paraId="52CFE27E"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0C30EA39" w14:textId="77777777" w:rsidR="00C874BD" w:rsidRPr="00C874BD" w:rsidRDefault="00C874BD" w:rsidP="00C874BD">
      <w:pPr>
        <w:widowControl w:val="0"/>
        <w:autoSpaceDE w:val="0"/>
        <w:autoSpaceDN w:val="0"/>
        <w:spacing w:after="0" w:line="240" w:lineRule="auto"/>
        <w:ind w:left="4548"/>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53.</w:t>
      </w:r>
    </w:p>
    <w:p w14:paraId="4B963624" w14:textId="77777777" w:rsidR="00C874BD" w:rsidRPr="00C874BD" w:rsidRDefault="00C874BD" w:rsidP="00C874BD">
      <w:pPr>
        <w:widowControl w:val="0"/>
        <w:autoSpaceDE w:val="0"/>
        <w:autoSpaceDN w:val="0"/>
        <w:spacing w:before="272"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Nakon isteka radnog vremena radnici su dužni uredno pospremiti radne materijale, zatvoriti</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prozore, isključiti električne aparate i zaključati radne prostorije.</w:t>
      </w:r>
    </w:p>
    <w:p w14:paraId="5CA7EE1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3165376E"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130C395A" w14:textId="77777777" w:rsidR="00C874BD" w:rsidRPr="00C874BD" w:rsidRDefault="00C874BD" w:rsidP="00C874BD">
      <w:pPr>
        <w:widowControl w:val="0"/>
        <w:autoSpaceDE w:val="0"/>
        <w:autoSpaceDN w:val="0"/>
        <w:spacing w:after="0" w:line="240" w:lineRule="auto"/>
        <w:ind w:left="4548"/>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54.</w:t>
      </w:r>
    </w:p>
    <w:p w14:paraId="5700E29F" w14:textId="77777777" w:rsidR="00C874BD" w:rsidRPr="00C874BD" w:rsidRDefault="00C874BD" w:rsidP="00C874BD">
      <w:pPr>
        <w:widowControl w:val="0"/>
        <w:autoSpaceDE w:val="0"/>
        <w:autoSpaceDN w:val="0"/>
        <w:spacing w:before="272" w:after="0" w:line="240" w:lineRule="auto"/>
        <w:ind w:left="566" w:right="4085"/>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vodi</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evidenciju</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o</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dolasku</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zaposlenika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na</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posao. Način vođenja evidencije određuje ravnatelj.</w:t>
      </w:r>
    </w:p>
    <w:p w14:paraId="5802DF0D"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0133E824"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3F5D6E91" w14:textId="77777777" w:rsidR="00C874BD" w:rsidRPr="00C874BD" w:rsidRDefault="00C874BD" w:rsidP="00C874BD">
      <w:pPr>
        <w:widowControl w:val="0"/>
        <w:numPr>
          <w:ilvl w:val="0"/>
          <w:numId w:val="7"/>
        </w:numPr>
        <w:tabs>
          <w:tab w:val="left" w:pos="1106"/>
        </w:tabs>
        <w:autoSpaceDE w:val="0"/>
        <w:autoSpaceDN w:val="0"/>
        <w:spacing w:after="0" w:line="240" w:lineRule="auto"/>
        <w:ind w:hanging="540"/>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RAD</w:t>
      </w:r>
      <w:r w:rsidRPr="00C874BD">
        <w:rPr>
          <w:rFonts w:ascii="Times New Roman" w:eastAsia="Times New Roman" w:hAnsi="Times New Roman" w:cs="Times New Roman"/>
          <w:b/>
          <w:bCs/>
          <w:spacing w:val="-1"/>
          <w:sz w:val="24"/>
          <w:szCs w:val="24"/>
        </w:rPr>
        <w:t xml:space="preserve"> </w:t>
      </w:r>
      <w:r w:rsidRPr="00C874BD">
        <w:rPr>
          <w:rFonts w:ascii="Times New Roman" w:eastAsia="Times New Roman" w:hAnsi="Times New Roman" w:cs="Times New Roman"/>
          <w:b/>
          <w:bCs/>
          <w:sz w:val="24"/>
          <w:szCs w:val="24"/>
        </w:rPr>
        <w:t xml:space="preserve">S </w:t>
      </w:r>
      <w:r w:rsidRPr="00C874BD">
        <w:rPr>
          <w:rFonts w:ascii="Times New Roman" w:eastAsia="Times New Roman" w:hAnsi="Times New Roman" w:cs="Times New Roman"/>
          <w:b/>
          <w:bCs/>
          <w:spacing w:val="-2"/>
          <w:sz w:val="24"/>
          <w:szCs w:val="24"/>
        </w:rPr>
        <w:t>DJECOM</w:t>
      </w:r>
    </w:p>
    <w:p w14:paraId="7E678112"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pacing w:val="-5"/>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55.</w:t>
      </w:r>
    </w:p>
    <w:p w14:paraId="63CF9762"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p>
    <w:p w14:paraId="2DEF7095" w14:textId="77777777" w:rsidR="00C874BD" w:rsidRPr="00C874BD" w:rsidRDefault="00C874BD" w:rsidP="00C874BD">
      <w:pPr>
        <w:widowControl w:val="0"/>
        <w:autoSpaceDE w:val="0"/>
        <w:autoSpaceDN w:val="0"/>
        <w:spacing w:after="0" w:line="240" w:lineRule="auto"/>
        <w:ind w:left="566" w:right="707"/>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Odgojno-obrazovni rad s djecom u svim programima ustrojenim u Vrtiću odvija se prema Nacionalnom kurikulumu ranog i predškolskog odgoja i obrazovanja utvrđenog od nadležnog Ministarstva, povodeći se humanističkim</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načelima.</w:t>
      </w:r>
    </w:p>
    <w:p w14:paraId="55BEBFC5" w14:textId="77777777" w:rsidR="00C874BD" w:rsidRPr="00C874BD" w:rsidRDefault="00C874BD" w:rsidP="00C874BD">
      <w:pPr>
        <w:widowControl w:val="0"/>
        <w:autoSpaceDE w:val="0"/>
        <w:autoSpaceDN w:val="0"/>
        <w:spacing w:after="0" w:line="240" w:lineRule="auto"/>
        <w:ind w:left="566" w:right="711"/>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 s djecom provodi se u jasličkim i vrtićkim odgojnim skupinama, ukupnog kapaciteta 5 odgojnih skupina.</w:t>
      </w:r>
    </w:p>
    <w:p w14:paraId="11CFD8E3" w14:textId="77777777" w:rsidR="00C874BD" w:rsidRPr="00C874BD" w:rsidRDefault="00C874BD" w:rsidP="00C874BD">
      <w:pPr>
        <w:widowControl w:val="0"/>
        <w:autoSpaceDE w:val="0"/>
        <w:autoSpaceDN w:val="0"/>
        <w:spacing w:after="0" w:line="240" w:lineRule="auto"/>
        <w:ind w:left="566" w:right="710"/>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Broj djece u skupinama iz stavka 1. ovog članka određuje se prema Državnom pedagoškom standardu predškolskog odgoja i obrazovanja te aktima Osnivača.</w:t>
      </w:r>
    </w:p>
    <w:p w14:paraId="6DC03AA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02970FBC"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56</w:t>
      </w:r>
      <w:r w:rsidRPr="00C874BD">
        <w:rPr>
          <w:rFonts w:ascii="Times New Roman" w:eastAsia="Times New Roman" w:hAnsi="Times New Roman" w:cs="Times New Roman"/>
          <w:b/>
          <w:bCs/>
          <w:spacing w:val="-5"/>
          <w:sz w:val="24"/>
          <w:szCs w:val="24"/>
        </w:rPr>
        <w:t>.</w:t>
      </w:r>
    </w:p>
    <w:p w14:paraId="78434488" w14:textId="77777777" w:rsidR="00C874BD" w:rsidRPr="00C874BD" w:rsidRDefault="00C874BD" w:rsidP="00C874BD">
      <w:pPr>
        <w:widowControl w:val="0"/>
        <w:autoSpaceDE w:val="0"/>
        <w:autoSpaceDN w:val="0"/>
        <w:spacing w:before="272" w:after="0" w:line="240" w:lineRule="auto"/>
        <w:ind w:left="566" w:right="713"/>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Za vrijeme rada odgojitelji i drugi radnici dužni su biti primjereno odjeveni, odnosno nositi urednu i čistu zaštitnu odjeću i obuću.</w:t>
      </w:r>
    </w:p>
    <w:p w14:paraId="47A9202D" w14:textId="77777777" w:rsidR="00C874BD" w:rsidRPr="00C874BD" w:rsidRDefault="00C874BD" w:rsidP="00C874BD">
      <w:pPr>
        <w:widowControl w:val="0"/>
        <w:autoSpaceDE w:val="0"/>
        <w:autoSpaceDN w:val="0"/>
        <w:spacing w:after="0" w:line="240" w:lineRule="auto"/>
        <w:ind w:left="566" w:right="713" w:firstLine="60"/>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Dnevni odmor (stanku)</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radnici koriste tako da se osigura redovito ostvarivanje programa, nadzor nad djecom i komuniciranje sa strankama.</w:t>
      </w:r>
    </w:p>
    <w:p w14:paraId="3E443830"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sectPr w:rsidR="00C874BD" w:rsidRPr="00C874BD" w:rsidSect="00C874BD">
          <w:pgSz w:w="11910" w:h="16840"/>
          <w:pgMar w:top="1320" w:right="708" w:bottom="1160" w:left="850" w:header="0" w:footer="962" w:gutter="0"/>
          <w:cols w:space="720"/>
        </w:sectPr>
      </w:pPr>
    </w:p>
    <w:p w14:paraId="5A2C5B1C" w14:textId="77777777" w:rsidR="00C874BD" w:rsidRPr="00C874BD" w:rsidRDefault="00C874BD" w:rsidP="00C874BD">
      <w:pPr>
        <w:widowControl w:val="0"/>
        <w:numPr>
          <w:ilvl w:val="0"/>
          <w:numId w:val="7"/>
        </w:numPr>
        <w:tabs>
          <w:tab w:val="left" w:pos="1139"/>
        </w:tabs>
        <w:autoSpaceDE w:val="0"/>
        <w:autoSpaceDN w:val="0"/>
        <w:spacing w:before="74" w:after="0" w:line="240" w:lineRule="auto"/>
        <w:ind w:left="1139" w:hanging="573"/>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lastRenderedPageBreak/>
        <w:t>BORAVAK</w:t>
      </w:r>
      <w:r w:rsidRPr="00C874BD">
        <w:rPr>
          <w:rFonts w:ascii="Times New Roman" w:eastAsia="Times New Roman" w:hAnsi="Times New Roman" w:cs="Times New Roman"/>
          <w:b/>
          <w:bCs/>
          <w:spacing w:val="-5"/>
          <w:sz w:val="24"/>
          <w:szCs w:val="24"/>
        </w:rPr>
        <w:t xml:space="preserve"> </w:t>
      </w:r>
      <w:r w:rsidRPr="00C874BD">
        <w:rPr>
          <w:rFonts w:ascii="Times New Roman" w:eastAsia="Times New Roman" w:hAnsi="Times New Roman" w:cs="Times New Roman"/>
          <w:b/>
          <w:bCs/>
          <w:sz w:val="24"/>
          <w:szCs w:val="24"/>
        </w:rPr>
        <w:t>U</w:t>
      </w:r>
      <w:r w:rsidRPr="00C874BD">
        <w:rPr>
          <w:rFonts w:ascii="Times New Roman" w:eastAsia="Times New Roman" w:hAnsi="Times New Roman" w:cs="Times New Roman"/>
          <w:b/>
          <w:bCs/>
          <w:spacing w:val="-1"/>
          <w:sz w:val="24"/>
          <w:szCs w:val="24"/>
        </w:rPr>
        <w:t xml:space="preserve"> </w:t>
      </w:r>
      <w:r w:rsidRPr="00C874BD">
        <w:rPr>
          <w:rFonts w:ascii="Times New Roman" w:eastAsia="Times New Roman" w:hAnsi="Times New Roman" w:cs="Times New Roman"/>
          <w:b/>
          <w:bCs/>
          <w:sz w:val="24"/>
          <w:szCs w:val="24"/>
        </w:rPr>
        <w:t>PROSTORU</w:t>
      </w:r>
      <w:r w:rsidRPr="00C874BD">
        <w:rPr>
          <w:rFonts w:ascii="Times New Roman" w:eastAsia="Times New Roman" w:hAnsi="Times New Roman" w:cs="Times New Roman"/>
          <w:b/>
          <w:bCs/>
          <w:spacing w:val="-3"/>
          <w:sz w:val="24"/>
          <w:szCs w:val="24"/>
        </w:rPr>
        <w:t xml:space="preserve"> </w:t>
      </w:r>
      <w:r w:rsidRPr="00C874BD">
        <w:rPr>
          <w:rFonts w:ascii="Times New Roman" w:eastAsia="Times New Roman" w:hAnsi="Times New Roman" w:cs="Times New Roman"/>
          <w:b/>
          <w:bCs/>
          <w:spacing w:val="-2"/>
          <w:sz w:val="24"/>
          <w:szCs w:val="24"/>
        </w:rPr>
        <w:t>VRTIĆA</w:t>
      </w:r>
    </w:p>
    <w:p w14:paraId="72B01A8F"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68F7D489" w14:textId="77777777" w:rsidR="00C874BD" w:rsidRPr="00C874BD" w:rsidRDefault="00C874BD" w:rsidP="00C874BD">
      <w:pPr>
        <w:widowControl w:val="0"/>
        <w:autoSpaceDE w:val="0"/>
        <w:autoSpaceDN w:val="0"/>
        <w:spacing w:after="0" w:line="240" w:lineRule="auto"/>
        <w:ind w:left="4548"/>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57</w:t>
      </w:r>
      <w:r w:rsidRPr="00C874BD">
        <w:rPr>
          <w:rFonts w:ascii="Times New Roman" w:eastAsia="Times New Roman" w:hAnsi="Times New Roman" w:cs="Times New Roman"/>
          <w:b/>
          <w:bCs/>
          <w:spacing w:val="-5"/>
          <w:sz w:val="24"/>
          <w:szCs w:val="24"/>
        </w:rPr>
        <w:t>.</w:t>
      </w:r>
    </w:p>
    <w:p w14:paraId="06A17DE4" w14:textId="77777777" w:rsidR="00C874BD" w:rsidRPr="00C874BD" w:rsidRDefault="00C874BD" w:rsidP="00C874BD">
      <w:pPr>
        <w:widowControl w:val="0"/>
        <w:autoSpaceDE w:val="0"/>
        <w:autoSpaceDN w:val="0"/>
        <w:spacing w:before="272"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prostoru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 xml:space="preserve">zabranjeno </w:t>
      </w:r>
      <w:r w:rsidRPr="00C874BD">
        <w:rPr>
          <w:rFonts w:ascii="Times New Roman" w:eastAsia="Times New Roman" w:hAnsi="Times New Roman" w:cs="Times New Roman"/>
          <w:spacing w:val="-5"/>
          <w:sz w:val="24"/>
          <w:szCs w:val="24"/>
        </w:rPr>
        <w:t>je:</w:t>
      </w:r>
    </w:p>
    <w:p w14:paraId="7C673970" w14:textId="77777777" w:rsidR="00C874BD" w:rsidRPr="00C874BD" w:rsidRDefault="00C874BD" w:rsidP="00C874BD">
      <w:pPr>
        <w:widowControl w:val="0"/>
        <w:numPr>
          <w:ilvl w:val="1"/>
          <w:numId w:val="7"/>
        </w:numPr>
        <w:tabs>
          <w:tab w:val="left" w:pos="1286"/>
        </w:tabs>
        <w:autoSpaceDE w:val="0"/>
        <w:autoSpaceDN w:val="0"/>
        <w:spacing w:before="2" w:after="0" w:line="240" w:lineRule="auto"/>
        <w:rPr>
          <w:rFonts w:ascii="Times New Roman" w:eastAsia="Times New Roman" w:hAnsi="Times New Roman" w:cs="Times New Roman"/>
          <w:sz w:val="24"/>
        </w:rPr>
      </w:pPr>
      <w:r w:rsidRPr="00C874BD">
        <w:rPr>
          <w:rFonts w:ascii="Times New Roman" w:eastAsia="Times New Roman" w:hAnsi="Times New Roman" w:cs="Times New Roman"/>
          <w:spacing w:val="-2"/>
          <w:sz w:val="24"/>
        </w:rPr>
        <w:t>pušenje</w:t>
      </w:r>
    </w:p>
    <w:p w14:paraId="1F1384EF" w14:textId="77777777" w:rsidR="00C874BD" w:rsidRPr="00C874BD" w:rsidRDefault="00C874BD" w:rsidP="00C874BD">
      <w:pPr>
        <w:widowControl w:val="0"/>
        <w:numPr>
          <w:ilvl w:val="1"/>
          <w:numId w:val="7"/>
        </w:numPr>
        <w:tabs>
          <w:tab w:val="left" w:pos="1286"/>
        </w:tabs>
        <w:autoSpaceDE w:val="0"/>
        <w:autoSpaceDN w:val="0"/>
        <w:spacing w:before="1"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nošenje</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pacing w:val="-2"/>
          <w:sz w:val="24"/>
        </w:rPr>
        <w:t>oružja</w:t>
      </w:r>
    </w:p>
    <w:p w14:paraId="4ADF996B" w14:textId="77777777" w:rsidR="00C874BD" w:rsidRPr="00C874BD" w:rsidRDefault="00C874BD" w:rsidP="00C874BD">
      <w:pPr>
        <w:widowControl w:val="0"/>
        <w:numPr>
          <w:ilvl w:val="1"/>
          <w:numId w:val="7"/>
        </w:numPr>
        <w:tabs>
          <w:tab w:val="left" w:pos="1286"/>
        </w:tabs>
        <w:autoSpaceDE w:val="0"/>
        <w:autoSpaceDN w:val="0"/>
        <w:spacing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unošenje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konzumiranje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alkohola</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narkotičkih</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sredstava</w:t>
      </w:r>
    </w:p>
    <w:p w14:paraId="7F0D7A7B" w14:textId="77777777" w:rsidR="00C874BD" w:rsidRPr="00C874BD" w:rsidRDefault="00C874BD" w:rsidP="00C874BD">
      <w:pPr>
        <w:widowControl w:val="0"/>
        <w:numPr>
          <w:ilvl w:val="1"/>
          <w:numId w:val="7"/>
        </w:numPr>
        <w:tabs>
          <w:tab w:val="left" w:pos="1286"/>
        </w:tabs>
        <w:autoSpaceDE w:val="0"/>
        <w:autoSpaceDN w:val="0"/>
        <w:spacing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pisanje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po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zidovima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inventaru </w:t>
      </w:r>
      <w:r w:rsidRPr="00C874BD">
        <w:rPr>
          <w:rFonts w:ascii="Times New Roman" w:eastAsia="Times New Roman" w:hAnsi="Times New Roman" w:cs="Times New Roman"/>
          <w:spacing w:val="-2"/>
          <w:sz w:val="24"/>
        </w:rPr>
        <w:t>vrtića</w:t>
      </w:r>
    </w:p>
    <w:p w14:paraId="4320AE01" w14:textId="77777777" w:rsidR="00C874BD" w:rsidRPr="00C874BD" w:rsidRDefault="00C874BD" w:rsidP="00C874BD">
      <w:pPr>
        <w:widowControl w:val="0"/>
        <w:numPr>
          <w:ilvl w:val="1"/>
          <w:numId w:val="7"/>
        </w:numPr>
        <w:tabs>
          <w:tab w:val="left" w:pos="1286"/>
        </w:tabs>
        <w:autoSpaceDE w:val="0"/>
        <w:autoSpaceDN w:val="0"/>
        <w:spacing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unošenje</w:t>
      </w:r>
      <w:r w:rsidRPr="00C874BD">
        <w:rPr>
          <w:rFonts w:ascii="Times New Roman" w:eastAsia="Times New Roman" w:hAnsi="Times New Roman" w:cs="Times New Roman"/>
          <w:spacing w:val="-3"/>
          <w:sz w:val="24"/>
        </w:rPr>
        <w:t xml:space="preserve"> </w:t>
      </w:r>
      <w:r w:rsidRPr="00C874BD">
        <w:rPr>
          <w:rFonts w:ascii="Times New Roman" w:eastAsia="Times New Roman" w:hAnsi="Times New Roman" w:cs="Times New Roman"/>
          <w:sz w:val="24"/>
        </w:rPr>
        <w:t>sredstava,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opreme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 uređaja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koji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mogu izazvati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požar</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 xml:space="preserve">ili </w:t>
      </w:r>
      <w:r w:rsidRPr="00C874BD">
        <w:rPr>
          <w:rFonts w:ascii="Times New Roman" w:eastAsia="Times New Roman" w:hAnsi="Times New Roman" w:cs="Times New Roman"/>
          <w:spacing w:val="-2"/>
          <w:sz w:val="24"/>
        </w:rPr>
        <w:t>eksploziju</w:t>
      </w:r>
    </w:p>
    <w:p w14:paraId="57C036CD" w14:textId="77777777" w:rsidR="00C874BD" w:rsidRPr="00C874BD" w:rsidRDefault="00C874BD" w:rsidP="00C874BD">
      <w:pPr>
        <w:widowControl w:val="0"/>
        <w:numPr>
          <w:ilvl w:val="1"/>
          <w:numId w:val="7"/>
        </w:numPr>
        <w:tabs>
          <w:tab w:val="left" w:pos="1286"/>
        </w:tabs>
        <w:autoSpaceDE w:val="0"/>
        <w:autoSpaceDN w:val="0"/>
        <w:spacing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unošenje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tiskovina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nepoćudnog</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pacing w:val="-2"/>
          <w:sz w:val="24"/>
        </w:rPr>
        <w:t>sadržaja.</w:t>
      </w:r>
    </w:p>
    <w:p w14:paraId="04033988" w14:textId="77777777" w:rsidR="00C874BD" w:rsidRPr="00C874BD" w:rsidRDefault="00C874BD" w:rsidP="00C874BD">
      <w:pPr>
        <w:widowControl w:val="0"/>
        <w:numPr>
          <w:ilvl w:val="1"/>
          <w:numId w:val="7"/>
        </w:numPr>
        <w:tabs>
          <w:tab w:val="left" w:pos="1286"/>
        </w:tabs>
        <w:autoSpaceDE w:val="0"/>
        <w:autoSpaceDN w:val="0"/>
        <w:spacing w:after="0" w:line="293" w:lineRule="exact"/>
        <w:rPr>
          <w:rFonts w:ascii="Times New Roman" w:eastAsia="Times New Roman" w:hAnsi="Times New Roman" w:cs="Times New Roman"/>
          <w:sz w:val="24"/>
        </w:rPr>
      </w:pPr>
      <w:r w:rsidRPr="00C874BD">
        <w:rPr>
          <w:rFonts w:ascii="Times New Roman" w:eastAsia="Times New Roman" w:hAnsi="Times New Roman" w:cs="Times New Roman"/>
          <w:sz w:val="24"/>
        </w:rPr>
        <w:t>odgojitelji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roditelji ne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smiju</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bez</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odobrenja ravnatelja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dovoditi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u Vrtić</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strane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osobe</w:t>
      </w:r>
    </w:p>
    <w:p w14:paraId="0AC2CED5" w14:textId="77777777" w:rsidR="00C874BD" w:rsidRPr="00C874BD" w:rsidRDefault="00C874BD" w:rsidP="00C874BD">
      <w:pPr>
        <w:widowControl w:val="0"/>
        <w:numPr>
          <w:ilvl w:val="1"/>
          <w:numId w:val="7"/>
        </w:numPr>
        <w:tabs>
          <w:tab w:val="left" w:pos="1286"/>
        </w:tabs>
        <w:autoSpaceDE w:val="0"/>
        <w:autoSpaceDN w:val="0"/>
        <w:spacing w:before="2" w:after="0" w:line="240" w:lineRule="auto"/>
        <w:rPr>
          <w:rFonts w:ascii="Times New Roman" w:eastAsia="Times New Roman" w:hAnsi="Times New Roman" w:cs="Times New Roman"/>
          <w:sz w:val="24"/>
        </w:rPr>
      </w:pPr>
      <w:r w:rsidRPr="00C874BD">
        <w:rPr>
          <w:rFonts w:ascii="Times New Roman" w:eastAsia="Times New Roman" w:hAnsi="Times New Roman" w:cs="Times New Roman"/>
          <w:sz w:val="24"/>
        </w:rPr>
        <w:t>svim</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osobama</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zabranjeno</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je dovoditi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životinje</w:t>
      </w:r>
      <w:r w:rsidRPr="00C874BD">
        <w:rPr>
          <w:rFonts w:ascii="Times New Roman" w:eastAsia="Times New Roman" w:hAnsi="Times New Roman" w:cs="Times New Roman"/>
          <w:spacing w:val="-2"/>
          <w:sz w:val="24"/>
        </w:rPr>
        <w:t xml:space="preserve"> </w:t>
      </w:r>
      <w:r w:rsidRPr="00C874BD">
        <w:rPr>
          <w:rFonts w:ascii="Times New Roman" w:eastAsia="Times New Roman" w:hAnsi="Times New Roman" w:cs="Times New Roman"/>
          <w:sz w:val="24"/>
        </w:rPr>
        <w:t>u</w:t>
      </w:r>
      <w:r w:rsidRPr="00C874BD">
        <w:rPr>
          <w:rFonts w:ascii="Times New Roman" w:eastAsia="Times New Roman" w:hAnsi="Times New Roman" w:cs="Times New Roman"/>
          <w:spacing w:val="-4"/>
          <w:sz w:val="24"/>
        </w:rPr>
        <w:t xml:space="preserve"> </w:t>
      </w:r>
      <w:r w:rsidRPr="00C874BD">
        <w:rPr>
          <w:rFonts w:ascii="Times New Roman" w:eastAsia="Times New Roman" w:hAnsi="Times New Roman" w:cs="Times New Roman"/>
          <w:sz w:val="24"/>
        </w:rPr>
        <w:t>prostorije</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radni</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z w:val="24"/>
        </w:rPr>
        <w:t>okoliš</w:t>
      </w:r>
      <w:r w:rsidRPr="00C874BD">
        <w:rPr>
          <w:rFonts w:ascii="Times New Roman" w:eastAsia="Times New Roman" w:hAnsi="Times New Roman" w:cs="Times New Roman"/>
          <w:spacing w:val="-1"/>
          <w:sz w:val="24"/>
        </w:rPr>
        <w:t xml:space="preserve"> </w:t>
      </w:r>
      <w:r w:rsidRPr="00C874BD">
        <w:rPr>
          <w:rFonts w:ascii="Times New Roman" w:eastAsia="Times New Roman" w:hAnsi="Times New Roman" w:cs="Times New Roman"/>
          <w:spacing w:val="-2"/>
          <w:sz w:val="24"/>
        </w:rPr>
        <w:t>Vrtića.</w:t>
      </w:r>
    </w:p>
    <w:p w14:paraId="6E856C3C" w14:textId="77777777" w:rsidR="00C874BD" w:rsidRPr="00C874BD" w:rsidRDefault="00C874BD" w:rsidP="00C874BD">
      <w:pPr>
        <w:widowControl w:val="0"/>
        <w:autoSpaceDE w:val="0"/>
        <w:autoSpaceDN w:val="0"/>
        <w:spacing w:before="1" w:after="0" w:line="240" w:lineRule="auto"/>
        <w:rPr>
          <w:rFonts w:ascii="Times New Roman" w:eastAsia="Times New Roman" w:hAnsi="Times New Roman" w:cs="Times New Roman"/>
          <w:sz w:val="24"/>
          <w:szCs w:val="24"/>
        </w:rPr>
      </w:pPr>
    </w:p>
    <w:p w14:paraId="0F96361B" w14:textId="77777777" w:rsidR="00C874BD" w:rsidRPr="00C874BD" w:rsidRDefault="00C874BD" w:rsidP="00C874BD">
      <w:pPr>
        <w:widowControl w:val="0"/>
        <w:autoSpaceDE w:val="0"/>
        <w:autoSpaceDN w:val="0"/>
        <w:spacing w:after="0" w:line="240" w:lineRule="auto"/>
        <w:ind w:left="4548"/>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58</w:t>
      </w:r>
      <w:r w:rsidRPr="00C874BD">
        <w:rPr>
          <w:rFonts w:ascii="Times New Roman" w:eastAsia="Times New Roman" w:hAnsi="Times New Roman" w:cs="Times New Roman"/>
          <w:b/>
          <w:bCs/>
          <w:spacing w:val="-5"/>
          <w:sz w:val="24"/>
          <w:szCs w:val="24"/>
        </w:rPr>
        <w:t>.</w:t>
      </w:r>
    </w:p>
    <w:p w14:paraId="10A66A7A" w14:textId="77777777" w:rsidR="00C874BD" w:rsidRPr="00C874BD" w:rsidRDefault="00C874BD" w:rsidP="00C874BD">
      <w:pPr>
        <w:widowControl w:val="0"/>
        <w:autoSpaceDE w:val="0"/>
        <w:autoSpaceDN w:val="0"/>
        <w:spacing w:before="272"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Dužnost</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je</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radnika</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drugih</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osoba</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koje</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borave</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Vrtiću</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skrbiti</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o</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imovini</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prema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pacing w:val="-2"/>
          <w:sz w:val="24"/>
          <w:szCs w:val="24"/>
        </w:rPr>
        <w:t>načelu</w:t>
      </w:r>
    </w:p>
    <w:p w14:paraId="5B4F746E"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 xml:space="preserve">dobroga </w:t>
      </w:r>
      <w:r w:rsidRPr="00C874BD">
        <w:rPr>
          <w:rFonts w:ascii="Times New Roman" w:eastAsia="Times New Roman" w:hAnsi="Times New Roman" w:cs="Times New Roman"/>
          <w:spacing w:val="-2"/>
          <w:sz w:val="24"/>
          <w:szCs w:val="24"/>
        </w:rPr>
        <w:t>gospodara.</w:t>
      </w:r>
    </w:p>
    <w:p w14:paraId="12327CF3"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35F039B7" w14:textId="77777777" w:rsidR="00C874BD" w:rsidRPr="00C874BD" w:rsidRDefault="00C874BD" w:rsidP="00C874BD">
      <w:pPr>
        <w:widowControl w:val="0"/>
        <w:autoSpaceDE w:val="0"/>
        <w:autoSpaceDN w:val="0"/>
        <w:spacing w:after="0" w:line="240" w:lineRule="auto"/>
        <w:ind w:left="4548"/>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59.</w:t>
      </w:r>
    </w:p>
    <w:p w14:paraId="5BE2E73D" w14:textId="77777777" w:rsidR="00C874BD" w:rsidRPr="00C874BD" w:rsidRDefault="00C874BD" w:rsidP="00C874BD">
      <w:pPr>
        <w:widowControl w:val="0"/>
        <w:autoSpaceDE w:val="0"/>
        <w:autoSpaceDN w:val="0"/>
        <w:spacing w:before="272"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Radnici</w:t>
      </w:r>
      <w:r w:rsidRPr="00C874BD">
        <w:rPr>
          <w:rFonts w:ascii="Times New Roman" w:eastAsia="Times New Roman" w:hAnsi="Times New Roman" w:cs="Times New Roman"/>
          <w:spacing w:val="60"/>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62"/>
          <w:sz w:val="24"/>
          <w:szCs w:val="24"/>
        </w:rPr>
        <w:t xml:space="preserve"> </w:t>
      </w:r>
      <w:r w:rsidRPr="00C874BD">
        <w:rPr>
          <w:rFonts w:ascii="Times New Roman" w:eastAsia="Times New Roman" w:hAnsi="Times New Roman" w:cs="Times New Roman"/>
          <w:sz w:val="24"/>
          <w:szCs w:val="24"/>
        </w:rPr>
        <w:t>moraju</w:t>
      </w:r>
      <w:r w:rsidRPr="00C874BD">
        <w:rPr>
          <w:rFonts w:ascii="Times New Roman" w:eastAsia="Times New Roman" w:hAnsi="Times New Roman" w:cs="Times New Roman"/>
          <w:spacing w:val="64"/>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61"/>
          <w:sz w:val="24"/>
          <w:szCs w:val="24"/>
        </w:rPr>
        <w:t xml:space="preserve"> </w:t>
      </w:r>
      <w:r w:rsidRPr="00C874BD">
        <w:rPr>
          <w:rFonts w:ascii="Times New Roman" w:eastAsia="Times New Roman" w:hAnsi="Times New Roman" w:cs="Times New Roman"/>
          <w:sz w:val="24"/>
          <w:szCs w:val="24"/>
        </w:rPr>
        <w:t>racionalno</w:t>
      </w:r>
      <w:r w:rsidRPr="00C874BD">
        <w:rPr>
          <w:rFonts w:ascii="Times New Roman" w:eastAsia="Times New Roman" w:hAnsi="Times New Roman" w:cs="Times New Roman"/>
          <w:spacing w:val="63"/>
          <w:sz w:val="24"/>
          <w:szCs w:val="24"/>
        </w:rPr>
        <w:t xml:space="preserve"> </w:t>
      </w:r>
      <w:r w:rsidRPr="00C874BD">
        <w:rPr>
          <w:rFonts w:ascii="Times New Roman" w:eastAsia="Times New Roman" w:hAnsi="Times New Roman" w:cs="Times New Roman"/>
          <w:sz w:val="24"/>
          <w:szCs w:val="24"/>
        </w:rPr>
        <w:t>koristiti</w:t>
      </w:r>
      <w:r w:rsidRPr="00C874BD">
        <w:rPr>
          <w:rFonts w:ascii="Times New Roman" w:eastAsia="Times New Roman" w:hAnsi="Times New Roman" w:cs="Times New Roman"/>
          <w:spacing w:val="64"/>
          <w:sz w:val="24"/>
          <w:szCs w:val="24"/>
        </w:rPr>
        <w:t xml:space="preserve"> </w:t>
      </w:r>
      <w:r w:rsidRPr="00C874BD">
        <w:rPr>
          <w:rFonts w:ascii="Times New Roman" w:eastAsia="Times New Roman" w:hAnsi="Times New Roman" w:cs="Times New Roman"/>
          <w:sz w:val="24"/>
          <w:szCs w:val="24"/>
        </w:rPr>
        <w:t>sredstvima</w:t>
      </w:r>
      <w:r w:rsidRPr="00C874BD">
        <w:rPr>
          <w:rFonts w:ascii="Times New Roman" w:eastAsia="Times New Roman" w:hAnsi="Times New Roman" w:cs="Times New Roman"/>
          <w:spacing w:val="62"/>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62"/>
          <w:sz w:val="24"/>
          <w:szCs w:val="24"/>
        </w:rPr>
        <w:t xml:space="preserve"> </w:t>
      </w:r>
      <w:r w:rsidRPr="00C874BD">
        <w:rPr>
          <w:rFonts w:ascii="Times New Roman" w:eastAsia="Times New Roman" w:hAnsi="Times New Roman" w:cs="Times New Roman"/>
          <w:sz w:val="24"/>
          <w:szCs w:val="24"/>
        </w:rPr>
        <w:t>koja</w:t>
      </w:r>
      <w:r w:rsidRPr="00C874BD">
        <w:rPr>
          <w:rFonts w:ascii="Times New Roman" w:eastAsia="Times New Roman" w:hAnsi="Times New Roman" w:cs="Times New Roman"/>
          <w:spacing w:val="63"/>
          <w:sz w:val="24"/>
          <w:szCs w:val="24"/>
        </w:rPr>
        <w:t xml:space="preserve"> </w:t>
      </w:r>
      <w:r w:rsidRPr="00C874BD">
        <w:rPr>
          <w:rFonts w:ascii="Times New Roman" w:eastAsia="Times New Roman" w:hAnsi="Times New Roman" w:cs="Times New Roman"/>
          <w:sz w:val="24"/>
          <w:szCs w:val="24"/>
        </w:rPr>
        <w:t>su</w:t>
      </w:r>
      <w:r w:rsidRPr="00C874BD">
        <w:rPr>
          <w:rFonts w:ascii="Times New Roman" w:eastAsia="Times New Roman" w:hAnsi="Times New Roman" w:cs="Times New Roman"/>
          <w:spacing w:val="62"/>
          <w:sz w:val="24"/>
          <w:szCs w:val="24"/>
        </w:rPr>
        <w:t xml:space="preserve"> </w:t>
      </w:r>
      <w:r w:rsidRPr="00C874BD">
        <w:rPr>
          <w:rFonts w:ascii="Times New Roman" w:eastAsia="Times New Roman" w:hAnsi="Times New Roman" w:cs="Times New Roman"/>
          <w:sz w:val="24"/>
          <w:szCs w:val="24"/>
        </w:rPr>
        <w:t>im</w:t>
      </w:r>
      <w:r w:rsidRPr="00C874BD">
        <w:rPr>
          <w:rFonts w:ascii="Times New Roman" w:eastAsia="Times New Roman" w:hAnsi="Times New Roman" w:cs="Times New Roman"/>
          <w:spacing w:val="64"/>
          <w:sz w:val="24"/>
          <w:szCs w:val="24"/>
        </w:rPr>
        <w:t xml:space="preserve"> </w:t>
      </w:r>
      <w:r w:rsidRPr="00C874BD">
        <w:rPr>
          <w:rFonts w:ascii="Times New Roman" w:eastAsia="Times New Roman" w:hAnsi="Times New Roman" w:cs="Times New Roman"/>
          <w:sz w:val="24"/>
          <w:szCs w:val="24"/>
        </w:rPr>
        <w:t>stavljena</w:t>
      </w:r>
      <w:r w:rsidRPr="00C874BD">
        <w:rPr>
          <w:rFonts w:ascii="Times New Roman" w:eastAsia="Times New Roman" w:hAnsi="Times New Roman" w:cs="Times New Roman"/>
          <w:spacing w:val="62"/>
          <w:sz w:val="24"/>
          <w:szCs w:val="24"/>
        </w:rPr>
        <w:t xml:space="preserve"> </w:t>
      </w:r>
      <w:r w:rsidRPr="00C874BD">
        <w:rPr>
          <w:rFonts w:ascii="Times New Roman" w:eastAsia="Times New Roman" w:hAnsi="Times New Roman" w:cs="Times New Roman"/>
          <w:spacing w:val="-5"/>
          <w:sz w:val="24"/>
          <w:szCs w:val="24"/>
        </w:rPr>
        <w:t>na</w:t>
      </w:r>
    </w:p>
    <w:p w14:paraId="2ACDED1F"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pacing w:val="-2"/>
          <w:sz w:val="24"/>
          <w:szCs w:val="24"/>
        </w:rPr>
        <w:t>raspolaganje.</w:t>
      </w:r>
    </w:p>
    <w:p w14:paraId="390E8F8F"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Svaki</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uočeni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kvar na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instalacijama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električne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struje,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plina ili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vodovoda,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grijanja ili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drugi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kvar,</w:t>
      </w:r>
    </w:p>
    <w:p w14:paraId="7EA63DDB"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pacing w:val="-2"/>
          <w:sz w:val="24"/>
          <w:szCs w:val="24"/>
        </w:rPr>
      </w:pPr>
      <w:r w:rsidRPr="00C874BD">
        <w:rPr>
          <w:rFonts w:ascii="Times New Roman" w:eastAsia="Times New Roman" w:hAnsi="Times New Roman" w:cs="Times New Roman"/>
          <w:sz w:val="24"/>
          <w:szCs w:val="24"/>
        </w:rPr>
        <w:t>radnici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obavezni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prijaviti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ravnatelju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ili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radniku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na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tehničkom </w:t>
      </w:r>
      <w:r w:rsidRPr="00C874BD">
        <w:rPr>
          <w:rFonts w:ascii="Times New Roman" w:eastAsia="Times New Roman" w:hAnsi="Times New Roman" w:cs="Times New Roman"/>
          <w:spacing w:val="-2"/>
          <w:sz w:val="24"/>
          <w:szCs w:val="24"/>
        </w:rPr>
        <w:t>održavanju.</w:t>
      </w:r>
    </w:p>
    <w:p w14:paraId="4AA003C1"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p>
    <w:p w14:paraId="77BCCD10" w14:textId="77777777" w:rsidR="00C874BD" w:rsidRPr="00C874BD" w:rsidRDefault="00C874BD" w:rsidP="00C874BD">
      <w:pPr>
        <w:widowControl w:val="0"/>
        <w:autoSpaceDE w:val="0"/>
        <w:autoSpaceDN w:val="0"/>
        <w:spacing w:before="5" w:after="0" w:line="240" w:lineRule="auto"/>
        <w:ind w:left="4548"/>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60.</w:t>
      </w:r>
    </w:p>
    <w:p w14:paraId="2113E9BB" w14:textId="77777777" w:rsidR="00C874BD" w:rsidRPr="00C874BD" w:rsidRDefault="00C874BD" w:rsidP="00C874BD">
      <w:pPr>
        <w:widowControl w:val="0"/>
        <w:autoSpaceDE w:val="0"/>
        <w:autoSpaceDN w:val="0"/>
        <w:spacing w:before="271"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Radnici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dužni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kulturno</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odnositi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prema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roditeljima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drugim</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osobama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koje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borave u Vrtiću.</w:t>
      </w:r>
    </w:p>
    <w:p w14:paraId="13FA7BC9" w14:textId="77777777" w:rsidR="00C874BD" w:rsidRPr="00C874BD" w:rsidRDefault="00C874BD" w:rsidP="00C874BD">
      <w:pPr>
        <w:widowControl w:val="0"/>
        <w:autoSpaceDE w:val="0"/>
        <w:autoSpaceDN w:val="0"/>
        <w:spacing w:before="5"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61.</w:t>
      </w:r>
    </w:p>
    <w:p w14:paraId="0B6B8120" w14:textId="77777777" w:rsidR="00C874BD" w:rsidRPr="00C874BD" w:rsidRDefault="00C874BD" w:rsidP="00C874BD">
      <w:pPr>
        <w:widowControl w:val="0"/>
        <w:autoSpaceDE w:val="0"/>
        <w:autoSpaceDN w:val="0"/>
        <w:spacing w:before="271"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Zgrade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prostorije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Vrtića moraju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biti zaključane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od</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9.00 do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 xml:space="preserve">14.00 </w:t>
      </w:r>
      <w:r w:rsidRPr="00C874BD">
        <w:rPr>
          <w:rFonts w:ascii="Times New Roman" w:eastAsia="Times New Roman" w:hAnsi="Times New Roman" w:cs="Times New Roman"/>
          <w:spacing w:val="-4"/>
          <w:sz w:val="24"/>
          <w:szCs w:val="24"/>
        </w:rPr>
        <w:t>sati</w:t>
      </w:r>
    </w:p>
    <w:p w14:paraId="36455775"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O</w:t>
      </w:r>
      <w:r w:rsidRPr="00C874BD">
        <w:rPr>
          <w:rFonts w:ascii="Times New Roman" w:eastAsia="Times New Roman" w:hAnsi="Times New Roman" w:cs="Times New Roman"/>
          <w:spacing w:val="62"/>
          <w:sz w:val="24"/>
          <w:szCs w:val="24"/>
        </w:rPr>
        <w:t xml:space="preserve"> </w:t>
      </w:r>
      <w:r w:rsidRPr="00C874BD">
        <w:rPr>
          <w:rFonts w:ascii="Times New Roman" w:eastAsia="Times New Roman" w:hAnsi="Times New Roman" w:cs="Times New Roman"/>
          <w:sz w:val="24"/>
          <w:szCs w:val="24"/>
        </w:rPr>
        <w:t>zaključavanju</w:t>
      </w:r>
      <w:r w:rsidRPr="00C874BD">
        <w:rPr>
          <w:rFonts w:ascii="Times New Roman" w:eastAsia="Times New Roman" w:hAnsi="Times New Roman" w:cs="Times New Roman"/>
          <w:spacing w:val="66"/>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67"/>
          <w:sz w:val="24"/>
          <w:szCs w:val="24"/>
        </w:rPr>
        <w:t xml:space="preserve"> </w:t>
      </w:r>
      <w:r w:rsidRPr="00C874BD">
        <w:rPr>
          <w:rFonts w:ascii="Times New Roman" w:eastAsia="Times New Roman" w:hAnsi="Times New Roman" w:cs="Times New Roman"/>
          <w:sz w:val="24"/>
          <w:szCs w:val="24"/>
        </w:rPr>
        <w:t>otključavanju</w:t>
      </w:r>
      <w:r w:rsidRPr="00C874BD">
        <w:rPr>
          <w:rFonts w:ascii="Times New Roman" w:eastAsia="Times New Roman" w:hAnsi="Times New Roman" w:cs="Times New Roman"/>
          <w:spacing w:val="66"/>
          <w:sz w:val="24"/>
          <w:szCs w:val="24"/>
        </w:rPr>
        <w:t xml:space="preserve"> </w:t>
      </w:r>
      <w:r w:rsidRPr="00C874BD">
        <w:rPr>
          <w:rFonts w:ascii="Times New Roman" w:eastAsia="Times New Roman" w:hAnsi="Times New Roman" w:cs="Times New Roman"/>
          <w:sz w:val="24"/>
          <w:szCs w:val="24"/>
        </w:rPr>
        <w:t>zgrada</w:t>
      </w:r>
      <w:r w:rsidRPr="00C874BD">
        <w:rPr>
          <w:rFonts w:ascii="Times New Roman" w:eastAsia="Times New Roman" w:hAnsi="Times New Roman" w:cs="Times New Roman"/>
          <w:spacing w:val="65"/>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66"/>
          <w:sz w:val="24"/>
          <w:szCs w:val="24"/>
        </w:rPr>
        <w:t xml:space="preserve"> </w:t>
      </w:r>
      <w:r w:rsidRPr="00C874BD">
        <w:rPr>
          <w:rFonts w:ascii="Times New Roman" w:eastAsia="Times New Roman" w:hAnsi="Times New Roman" w:cs="Times New Roman"/>
          <w:sz w:val="24"/>
          <w:szCs w:val="24"/>
        </w:rPr>
        <w:t>prostorija</w:t>
      </w:r>
      <w:r w:rsidRPr="00C874BD">
        <w:rPr>
          <w:rFonts w:ascii="Times New Roman" w:eastAsia="Times New Roman" w:hAnsi="Times New Roman" w:cs="Times New Roman"/>
          <w:spacing w:val="65"/>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65"/>
          <w:sz w:val="24"/>
          <w:szCs w:val="24"/>
        </w:rPr>
        <w:t xml:space="preserve"> </w:t>
      </w:r>
      <w:r w:rsidRPr="00C874BD">
        <w:rPr>
          <w:rFonts w:ascii="Times New Roman" w:eastAsia="Times New Roman" w:hAnsi="Times New Roman" w:cs="Times New Roman"/>
          <w:sz w:val="24"/>
          <w:szCs w:val="24"/>
        </w:rPr>
        <w:t>te</w:t>
      </w:r>
      <w:r w:rsidRPr="00C874BD">
        <w:rPr>
          <w:rFonts w:ascii="Times New Roman" w:eastAsia="Times New Roman" w:hAnsi="Times New Roman" w:cs="Times New Roman"/>
          <w:spacing w:val="65"/>
          <w:sz w:val="24"/>
          <w:szCs w:val="24"/>
        </w:rPr>
        <w:t xml:space="preserve"> </w:t>
      </w:r>
      <w:r w:rsidRPr="00C874BD">
        <w:rPr>
          <w:rFonts w:ascii="Times New Roman" w:eastAsia="Times New Roman" w:hAnsi="Times New Roman" w:cs="Times New Roman"/>
          <w:sz w:val="24"/>
          <w:szCs w:val="24"/>
        </w:rPr>
        <w:t>o</w:t>
      </w:r>
      <w:r w:rsidRPr="00C874BD">
        <w:rPr>
          <w:rFonts w:ascii="Times New Roman" w:eastAsia="Times New Roman" w:hAnsi="Times New Roman" w:cs="Times New Roman"/>
          <w:spacing w:val="65"/>
          <w:sz w:val="24"/>
          <w:szCs w:val="24"/>
        </w:rPr>
        <w:t xml:space="preserve"> </w:t>
      </w:r>
      <w:r w:rsidRPr="00C874BD">
        <w:rPr>
          <w:rFonts w:ascii="Times New Roman" w:eastAsia="Times New Roman" w:hAnsi="Times New Roman" w:cs="Times New Roman"/>
          <w:sz w:val="24"/>
          <w:szCs w:val="24"/>
        </w:rPr>
        <w:t>čuvanju</w:t>
      </w:r>
      <w:r w:rsidRPr="00C874BD">
        <w:rPr>
          <w:rFonts w:ascii="Times New Roman" w:eastAsia="Times New Roman" w:hAnsi="Times New Roman" w:cs="Times New Roman"/>
          <w:spacing w:val="66"/>
          <w:sz w:val="24"/>
          <w:szCs w:val="24"/>
        </w:rPr>
        <w:t xml:space="preserve"> </w:t>
      </w:r>
      <w:r w:rsidRPr="00C874BD">
        <w:rPr>
          <w:rFonts w:ascii="Times New Roman" w:eastAsia="Times New Roman" w:hAnsi="Times New Roman" w:cs="Times New Roman"/>
          <w:sz w:val="24"/>
          <w:szCs w:val="24"/>
        </w:rPr>
        <w:t>ključeva</w:t>
      </w:r>
      <w:r w:rsidRPr="00C874BD">
        <w:rPr>
          <w:rFonts w:ascii="Times New Roman" w:eastAsia="Times New Roman" w:hAnsi="Times New Roman" w:cs="Times New Roman"/>
          <w:spacing w:val="65"/>
          <w:sz w:val="24"/>
          <w:szCs w:val="24"/>
        </w:rPr>
        <w:t xml:space="preserve"> </w:t>
      </w:r>
      <w:r w:rsidRPr="00C874BD">
        <w:rPr>
          <w:rFonts w:ascii="Times New Roman" w:eastAsia="Times New Roman" w:hAnsi="Times New Roman" w:cs="Times New Roman"/>
          <w:spacing w:val="-2"/>
          <w:sz w:val="24"/>
          <w:szCs w:val="24"/>
        </w:rPr>
        <w:t>skrbe</w:t>
      </w:r>
    </w:p>
    <w:p w14:paraId="1D38EB23"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zaposlenici</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koje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odredi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ravnatelj.</w:t>
      </w:r>
    </w:p>
    <w:p w14:paraId="2BA16A11" w14:textId="77777777" w:rsidR="00C874BD" w:rsidRPr="00C874BD" w:rsidRDefault="00C874BD" w:rsidP="00C874BD">
      <w:pPr>
        <w:widowControl w:val="0"/>
        <w:autoSpaceDE w:val="0"/>
        <w:autoSpaceDN w:val="0"/>
        <w:spacing w:before="2" w:after="0" w:line="240" w:lineRule="auto"/>
        <w:rPr>
          <w:rFonts w:ascii="Times New Roman" w:eastAsia="Times New Roman" w:hAnsi="Times New Roman" w:cs="Times New Roman"/>
          <w:sz w:val="24"/>
          <w:szCs w:val="24"/>
        </w:rPr>
      </w:pPr>
    </w:p>
    <w:p w14:paraId="6A6EEB89" w14:textId="77777777" w:rsidR="00C874BD" w:rsidRPr="00C874BD" w:rsidRDefault="00C874BD" w:rsidP="00C874BD">
      <w:pPr>
        <w:widowControl w:val="0"/>
        <w:numPr>
          <w:ilvl w:val="0"/>
          <w:numId w:val="7"/>
        </w:numPr>
        <w:tabs>
          <w:tab w:val="left" w:pos="1312"/>
        </w:tabs>
        <w:autoSpaceDE w:val="0"/>
        <w:autoSpaceDN w:val="0"/>
        <w:spacing w:before="1" w:after="0" w:line="240" w:lineRule="auto"/>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UPISI</w:t>
      </w:r>
      <w:r w:rsidRPr="00C874BD">
        <w:rPr>
          <w:rFonts w:ascii="Times New Roman" w:eastAsia="Times New Roman" w:hAnsi="Times New Roman" w:cs="Times New Roman"/>
          <w:b/>
          <w:bCs/>
          <w:spacing w:val="-2"/>
          <w:sz w:val="24"/>
          <w:szCs w:val="24"/>
        </w:rPr>
        <w:t xml:space="preserve"> POLAZNIKA</w:t>
      </w:r>
    </w:p>
    <w:p w14:paraId="3C4ECD0C"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361D1CE0"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62.</w:t>
      </w:r>
    </w:p>
    <w:p w14:paraId="15E99D36" w14:textId="77777777" w:rsidR="00C874BD" w:rsidRPr="00C874BD" w:rsidRDefault="00C874BD" w:rsidP="00C874BD">
      <w:pPr>
        <w:widowControl w:val="0"/>
        <w:autoSpaceDE w:val="0"/>
        <w:autoSpaceDN w:val="0"/>
        <w:spacing w:before="272"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Pravo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na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ostvarivanje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programa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imaju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djeca od</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navršene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godine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života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do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polaska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pacing w:val="-10"/>
          <w:sz w:val="24"/>
          <w:szCs w:val="24"/>
        </w:rPr>
        <w:t>u</w:t>
      </w:r>
    </w:p>
    <w:p w14:paraId="3E40E04F"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osnovnu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školu,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prema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planu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upisa</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kojeg</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donosi</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Upravno</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vijeće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 xml:space="preserve">uz suglasnost </w:t>
      </w:r>
      <w:r w:rsidRPr="00C874BD">
        <w:rPr>
          <w:rFonts w:ascii="Times New Roman" w:eastAsia="Times New Roman" w:hAnsi="Times New Roman" w:cs="Times New Roman"/>
          <w:spacing w:val="-2"/>
          <w:sz w:val="24"/>
          <w:szCs w:val="24"/>
        </w:rPr>
        <w:t>osnivača.</w:t>
      </w:r>
    </w:p>
    <w:p w14:paraId="59E9F94F"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000E37E6"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63</w:t>
      </w:r>
      <w:r w:rsidRPr="00C874BD">
        <w:rPr>
          <w:rFonts w:ascii="Times New Roman" w:eastAsia="Times New Roman" w:hAnsi="Times New Roman" w:cs="Times New Roman"/>
          <w:b/>
          <w:bCs/>
          <w:spacing w:val="-5"/>
          <w:sz w:val="24"/>
          <w:szCs w:val="24"/>
        </w:rPr>
        <w:t>.</w:t>
      </w:r>
    </w:p>
    <w:p w14:paraId="3C83311F" w14:textId="77777777" w:rsidR="00C874BD" w:rsidRPr="00C874BD" w:rsidRDefault="00C874BD" w:rsidP="00C874BD">
      <w:pPr>
        <w:widowControl w:val="0"/>
        <w:autoSpaceDE w:val="0"/>
        <w:autoSpaceDN w:val="0"/>
        <w:spacing w:before="272" w:after="0" w:line="240" w:lineRule="auto"/>
        <w:ind w:left="566" w:right="709"/>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Postupak i način provođenja upisa, kao i zaštita prava i interesa roditelja, uređuje se Pravilnikom o upisu i mjerilima upisa djece u dječji vrtić kojeg donosi Upravno vijeće, uz prethodnu suglasnost osnivača.</w:t>
      </w:r>
    </w:p>
    <w:p w14:paraId="10003F71" w14:textId="77777777" w:rsidR="00C874BD" w:rsidRPr="00C874BD" w:rsidRDefault="00C874BD" w:rsidP="00C874BD">
      <w:pPr>
        <w:widowControl w:val="0"/>
        <w:autoSpaceDE w:val="0"/>
        <w:autoSpaceDN w:val="0"/>
        <w:spacing w:after="0" w:line="240" w:lineRule="auto"/>
        <w:ind w:left="566"/>
        <w:jc w:val="both"/>
        <w:rPr>
          <w:rFonts w:ascii="Times New Roman" w:eastAsia="Times New Roman" w:hAnsi="Times New Roman" w:cs="Times New Roman"/>
          <w:sz w:val="24"/>
          <w:szCs w:val="24"/>
        </w:rPr>
        <w:sectPr w:rsidR="00C874BD" w:rsidRPr="00C874BD" w:rsidSect="00C874BD">
          <w:pgSz w:w="11910" w:h="16840"/>
          <w:pgMar w:top="1320" w:right="708" w:bottom="1160" w:left="850" w:header="0" w:footer="962" w:gutter="0"/>
          <w:cols w:space="720"/>
        </w:sectPr>
      </w:pPr>
    </w:p>
    <w:p w14:paraId="748E969B" w14:textId="77777777" w:rsidR="00C874BD" w:rsidRPr="00C874BD" w:rsidRDefault="00C874BD" w:rsidP="00C874BD">
      <w:pPr>
        <w:widowControl w:val="0"/>
        <w:numPr>
          <w:ilvl w:val="0"/>
          <w:numId w:val="7"/>
        </w:numPr>
        <w:tabs>
          <w:tab w:val="left" w:pos="1646"/>
        </w:tabs>
        <w:autoSpaceDE w:val="0"/>
        <w:autoSpaceDN w:val="0"/>
        <w:spacing w:before="74" w:after="0" w:line="240" w:lineRule="auto"/>
        <w:ind w:left="1646" w:hanging="720"/>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lastRenderedPageBreak/>
        <w:t>ODNOS</w:t>
      </w:r>
      <w:r w:rsidRPr="00C874BD">
        <w:rPr>
          <w:rFonts w:ascii="Times New Roman" w:eastAsia="Times New Roman" w:hAnsi="Times New Roman" w:cs="Times New Roman"/>
          <w:b/>
          <w:bCs/>
          <w:spacing w:val="-5"/>
          <w:sz w:val="24"/>
          <w:szCs w:val="24"/>
        </w:rPr>
        <w:t xml:space="preserve"> </w:t>
      </w:r>
      <w:r w:rsidRPr="00C874BD">
        <w:rPr>
          <w:rFonts w:ascii="Times New Roman" w:eastAsia="Times New Roman" w:hAnsi="Times New Roman" w:cs="Times New Roman"/>
          <w:b/>
          <w:bCs/>
          <w:sz w:val="24"/>
          <w:szCs w:val="24"/>
        </w:rPr>
        <w:t>PREMA</w:t>
      </w:r>
      <w:r w:rsidRPr="00C874BD">
        <w:rPr>
          <w:rFonts w:ascii="Times New Roman" w:eastAsia="Times New Roman" w:hAnsi="Times New Roman" w:cs="Times New Roman"/>
          <w:b/>
          <w:bCs/>
          <w:spacing w:val="-5"/>
          <w:sz w:val="24"/>
          <w:szCs w:val="24"/>
        </w:rPr>
        <w:t xml:space="preserve"> </w:t>
      </w:r>
      <w:r w:rsidRPr="00C874BD">
        <w:rPr>
          <w:rFonts w:ascii="Times New Roman" w:eastAsia="Times New Roman" w:hAnsi="Times New Roman" w:cs="Times New Roman"/>
          <w:b/>
          <w:bCs/>
          <w:sz w:val="24"/>
          <w:szCs w:val="24"/>
        </w:rPr>
        <w:t>RODITELJIMA</w:t>
      </w:r>
      <w:r w:rsidRPr="00C874BD">
        <w:rPr>
          <w:rFonts w:ascii="Times New Roman" w:eastAsia="Times New Roman" w:hAnsi="Times New Roman" w:cs="Times New Roman"/>
          <w:b/>
          <w:bCs/>
          <w:spacing w:val="-5"/>
          <w:sz w:val="24"/>
          <w:szCs w:val="24"/>
        </w:rPr>
        <w:t xml:space="preserve"> </w:t>
      </w:r>
      <w:r w:rsidRPr="00C874BD">
        <w:rPr>
          <w:rFonts w:ascii="Times New Roman" w:eastAsia="Times New Roman" w:hAnsi="Times New Roman" w:cs="Times New Roman"/>
          <w:b/>
          <w:bCs/>
          <w:sz w:val="24"/>
          <w:szCs w:val="24"/>
        </w:rPr>
        <w:t>POLAZNIKA</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2"/>
          <w:sz w:val="24"/>
          <w:szCs w:val="24"/>
        </w:rPr>
        <w:t>VRTIĆA</w:t>
      </w:r>
    </w:p>
    <w:p w14:paraId="1D34C03B"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p>
    <w:p w14:paraId="0BBF5E18"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64</w:t>
      </w:r>
      <w:r w:rsidRPr="00C874BD">
        <w:rPr>
          <w:rFonts w:ascii="Times New Roman" w:eastAsia="Times New Roman" w:hAnsi="Times New Roman" w:cs="Times New Roman"/>
          <w:b/>
          <w:bCs/>
          <w:spacing w:val="-5"/>
          <w:sz w:val="24"/>
          <w:szCs w:val="24"/>
        </w:rPr>
        <w:t>.</w:t>
      </w:r>
    </w:p>
    <w:p w14:paraId="47897D35" w14:textId="77777777" w:rsidR="00C874BD" w:rsidRPr="00C874BD" w:rsidRDefault="00C874BD" w:rsidP="00C874BD">
      <w:pPr>
        <w:widowControl w:val="0"/>
        <w:autoSpaceDE w:val="0"/>
        <w:autoSpaceDN w:val="0"/>
        <w:spacing w:before="272" w:after="0" w:line="240" w:lineRule="auto"/>
        <w:ind w:left="566" w:right="709"/>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će</w:t>
      </w:r>
      <w:r w:rsidRPr="00C874BD">
        <w:rPr>
          <w:rFonts w:ascii="Times New Roman" w:eastAsia="Times New Roman" w:hAnsi="Times New Roman" w:cs="Times New Roman"/>
          <w:spacing w:val="-7"/>
          <w:sz w:val="24"/>
          <w:szCs w:val="24"/>
        </w:rPr>
        <w:t xml:space="preserve"> </w:t>
      </w:r>
      <w:r w:rsidRPr="00C874BD">
        <w:rPr>
          <w:rFonts w:ascii="Times New Roman" w:eastAsia="Times New Roman" w:hAnsi="Times New Roman" w:cs="Times New Roman"/>
          <w:sz w:val="24"/>
          <w:szCs w:val="24"/>
        </w:rPr>
        <w:t>osigurati</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roditeljima</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pravovremeno</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kontinuirano</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pružanje</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informacija</w:t>
      </w:r>
      <w:r w:rsidRPr="00C874BD">
        <w:rPr>
          <w:rFonts w:ascii="Times New Roman" w:eastAsia="Times New Roman" w:hAnsi="Times New Roman" w:cs="Times New Roman"/>
          <w:spacing w:val="-9"/>
          <w:sz w:val="24"/>
          <w:szCs w:val="24"/>
        </w:rPr>
        <w:t xml:space="preserve"> </w:t>
      </w:r>
      <w:r w:rsidRPr="00C874BD">
        <w:rPr>
          <w:rFonts w:ascii="Times New Roman" w:eastAsia="Times New Roman" w:hAnsi="Times New Roman" w:cs="Times New Roman"/>
          <w:sz w:val="24"/>
          <w:szCs w:val="24"/>
        </w:rPr>
        <w:t>o</w:t>
      </w:r>
      <w:r w:rsidRPr="00C874BD">
        <w:rPr>
          <w:rFonts w:ascii="Times New Roman" w:eastAsia="Times New Roman" w:hAnsi="Times New Roman" w:cs="Times New Roman"/>
          <w:spacing w:val="-8"/>
          <w:sz w:val="24"/>
          <w:szCs w:val="24"/>
        </w:rPr>
        <w:t xml:space="preserve"> </w:t>
      </w:r>
      <w:r w:rsidRPr="00C874BD">
        <w:rPr>
          <w:rFonts w:ascii="Times New Roman" w:eastAsia="Times New Roman" w:hAnsi="Times New Roman" w:cs="Times New Roman"/>
          <w:sz w:val="24"/>
          <w:szCs w:val="24"/>
        </w:rPr>
        <w:t>ostvarivanju programa rada, te im davati stručna obrazloženja, informacije i upute ili pak drugu stručnu pomoć za postizanje boljih rezultata u odgoju i obrazovanju, njezi i zaštiti polaznika Vrtića.</w:t>
      </w:r>
    </w:p>
    <w:p w14:paraId="009546D4"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79CAEE0E" w14:textId="77777777" w:rsidR="00C874BD" w:rsidRPr="00C874BD" w:rsidRDefault="00C874BD" w:rsidP="00C874BD">
      <w:pPr>
        <w:widowControl w:val="0"/>
        <w:autoSpaceDE w:val="0"/>
        <w:autoSpaceDN w:val="0"/>
        <w:spacing w:before="1"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65</w:t>
      </w:r>
      <w:r w:rsidRPr="00C874BD">
        <w:rPr>
          <w:rFonts w:ascii="Times New Roman" w:eastAsia="Times New Roman" w:hAnsi="Times New Roman" w:cs="Times New Roman"/>
          <w:b/>
          <w:bCs/>
          <w:spacing w:val="-5"/>
          <w:sz w:val="24"/>
          <w:szCs w:val="24"/>
        </w:rPr>
        <w:t>.</w:t>
      </w:r>
    </w:p>
    <w:p w14:paraId="791B9462" w14:textId="77777777" w:rsidR="00C874BD" w:rsidRPr="00C874BD" w:rsidRDefault="00C874BD" w:rsidP="00C874BD">
      <w:pPr>
        <w:widowControl w:val="0"/>
        <w:autoSpaceDE w:val="0"/>
        <w:autoSpaceDN w:val="0"/>
        <w:spacing w:before="271" w:after="0" w:line="240" w:lineRule="auto"/>
        <w:ind w:left="566" w:right="705"/>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Roditeljima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omogućava</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uvid</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dokumentaciju</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koja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je</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neposrednoj</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vezi</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5"/>
          <w:sz w:val="24"/>
          <w:szCs w:val="24"/>
        </w:rPr>
        <w:t xml:space="preserve"> </w:t>
      </w:r>
      <w:r w:rsidRPr="00C874BD">
        <w:rPr>
          <w:rFonts w:ascii="Times New Roman" w:eastAsia="Times New Roman" w:hAnsi="Times New Roman" w:cs="Times New Roman"/>
          <w:sz w:val="24"/>
          <w:szCs w:val="24"/>
        </w:rPr>
        <w:t>odgojno- obrazovnim radom</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i napredovanjem djeteta u razvoju.</w:t>
      </w:r>
    </w:p>
    <w:p w14:paraId="32185E60"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6BE95C91"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66</w:t>
      </w:r>
      <w:r w:rsidRPr="00C874BD">
        <w:rPr>
          <w:rFonts w:ascii="Times New Roman" w:eastAsia="Times New Roman" w:hAnsi="Times New Roman" w:cs="Times New Roman"/>
          <w:b/>
          <w:bCs/>
          <w:spacing w:val="-5"/>
          <w:sz w:val="24"/>
          <w:szCs w:val="24"/>
        </w:rPr>
        <w:t>.</w:t>
      </w:r>
    </w:p>
    <w:p w14:paraId="729122C1" w14:textId="77777777" w:rsidR="00C874BD" w:rsidRPr="00C874BD" w:rsidRDefault="00C874BD" w:rsidP="00C874BD">
      <w:pPr>
        <w:widowControl w:val="0"/>
        <w:autoSpaceDE w:val="0"/>
        <w:autoSpaceDN w:val="0"/>
        <w:spacing w:before="272"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dužan izvješćivati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roditelje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i javnost</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 svome</w:t>
      </w:r>
      <w:r w:rsidRPr="00C874BD">
        <w:rPr>
          <w:rFonts w:ascii="Times New Roman" w:eastAsia="Times New Roman" w:hAnsi="Times New Roman" w:cs="Times New Roman"/>
          <w:spacing w:val="-2"/>
          <w:sz w:val="24"/>
          <w:szCs w:val="24"/>
        </w:rPr>
        <w:t xml:space="preserve"> </w:t>
      </w:r>
      <w:r w:rsidRPr="00C874BD">
        <w:rPr>
          <w:rFonts w:ascii="Times New Roman" w:eastAsia="Times New Roman" w:hAnsi="Times New Roman" w:cs="Times New Roman"/>
          <w:sz w:val="24"/>
          <w:szCs w:val="24"/>
        </w:rPr>
        <w:t>radu</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 zadaćama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koje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ostvaruje.</w:t>
      </w:r>
    </w:p>
    <w:p w14:paraId="44EF3E86"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293E70A0"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pacing w:val="-5"/>
          <w:sz w:val="24"/>
          <w:szCs w:val="24"/>
        </w:rPr>
        <w:t>67</w:t>
      </w:r>
    </w:p>
    <w:p w14:paraId="5B736AB6" w14:textId="77777777" w:rsidR="00C874BD" w:rsidRPr="00C874BD" w:rsidRDefault="00C874BD" w:rsidP="00C874BD">
      <w:pPr>
        <w:widowControl w:val="0"/>
        <w:autoSpaceDE w:val="0"/>
        <w:autoSpaceDN w:val="0"/>
        <w:spacing w:before="272" w:after="0" w:line="240" w:lineRule="auto"/>
        <w:ind w:left="566"/>
        <w:jc w:val="both"/>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Podatke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obavještenja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daju ovlaštene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osobe</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pacing w:val="-2"/>
          <w:sz w:val="24"/>
          <w:szCs w:val="24"/>
        </w:rPr>
        <w:t>Vrtića.</w:t>
      </w:r>
    </w:p>
    <w:p w14:paraId="75D1B7FB" w14:textId="77777777" w:rsidR="00C874BD" w:rsidRPr="00C874BD" w:rsidRDefault="00C874BD" w:rsidP="00C874BD">
      <w:pPr>
        <w:widowControl w:val="0"/>
        <w:autoSpaceDE w:val="0"/>
        <w:autoSpaceDN w:val="0"/>
        <w:spacing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O</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podacima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koji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poslovna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ili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profesionalna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tajna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obavještenja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može</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dati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samo</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ravnatelj, odnosno po njemu ovlaštena osoba.</w:t>
      </w:r>
    </w:p>
    <w:p w14:paraId="098C1FA8"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24"/>
          <w:szCs w:val="24"/>
        </w:rPr>
      </w:pPr>
    </w:p>
    <w:p w14:paraId="5FA73317"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68</w:t>
      </w:r>
      <w:r w:rsidRPr="00C874BD">
        <w:rPr>
          <w:rFonts w:ascii="Times New Roman" w:eastAsia="Times New Roman" w:hAnsi="Times New Roman" w:cs="Times New Roman"/>
          <w:b/>
          <w:bCs/>
          <w:spacing w:val="-5"/>
          <w:sz w:val="24"/>
          <w:szCs w:val="24"/>
        </w:rPr>
        <w:t>.</w:t>
      </w:r>
    </w:p>
    <w:p w14:paraId="2C5FE900" w14:textId="77777777" w:rsidR="00C874BD" w:rsidRPr="00C874BD" w:rsidRDefault="00C874BD" w:rsidP="00C874BD">
      <w:pPr>
        <w:widowControl w:val="0"/>
        <w:autoSpaceDE w:val="0"/>
        <w:autoSpaceDN w:val="0"/>
        <w:spacing w:before="272" w:after="0" w:line="240" w:lineRule="auto"/>
        <w:ind w:left="566" w:right="703"/>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Roditelji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imaju</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pravo</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podnošenja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predstavki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žalbi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na</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pojedinačne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akte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ili</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radnje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uprave</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Vrtića, ukoliko smatraju da su oštećeni ili uskraćeni u svome pravu.</w:t>
      </w:r>
    </w:p>
    <w:p w14:paraId="767A7133"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Predstavke</w:t>
      </w:r>
      <w:r w:rsidRPr="00C874BD">
        <w:rPr>
          <w:rFonts w:ascii="Times New Roman" w:eastAsia="Times New Roman" w:hAnsi="Times New Roman" w:cs="Times New Roman"/>
          <w:spacing w:val="-17"/>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žalbe</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iz</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z w:val="24"/>
          <w:szCs w:val="24"/>
        </w:rPr>
        <w:t>stavka</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1.ovog</w:t>
      </w:r>
      <w:r w:rsidRPr="00C874BD">
        <w:rPr>
          <w:rFonts w:ascii="Times New Roman" w:eastAsia="Times New Roman" w:hAnsi="Times New Roman" w:cs="Times New Roman"/>
          <w:spacing w:val="-15"/>
          <w:sz w:val="24"/>
          <w:szCs w:val="24"/>
        </w:rPr>
        <w:t xml:space="preserve"> </w:t>
      </w:r>
      <w:r w:rsidRPr="00C874BD">
        <w:rPr>
          <w:rFonts w:ascii="Times New Roman" w:eastAsia="Times New Roman" w:hAnsi="Times New Roman" w:cs="Times New Roman"/>
          <w:sz w:val="24"/>
          <w:szCs w:val="24"/>
        </w:rPr>
        <w:t>članka</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podnose</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14"/>
          <w:sz w:val="24"/>
          <w:szCs w:val="24"/>
        </w:rPr>
        <w:t xml:space="preserve"> </w:t>
      </w:r>
      <w:r w:rsidRPr="00C874BD">
        <w:rPr>
          <w:rFonts w:ascii="Times New Roman" w:eastAsia="Times New Roman" w:hAnsi="Times New Roman" w:cs="Times New Roman"/>
          <w:sz w:val="24"/>
          <w:szCs w:val="24"/>
        </w:rPr>
        <w:t>Upravnom</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vijeću</w:t>
      </w:r>
      <w:r w:rsidRPr="00C874BD">
        <w:rPr>
          <w:rFonts w:ascii="Times New Roman" w:eastAsia="Times New Roman" w:hAnsi="Times New Roman" w:cs="Times New Roman"/>
          <w:spacing w:val="-10"/>
          <w:sz w:val="24"/>
          <w:szCs w:val="24"/>
        </w:rPr>
        <w:t xml:space="preserve"> </w:t>
      </w:r>
      <w:r w:rsidRPr="00C874BD">
        <w:rPr>
          <w:rFonts w:ascii="Times New Roman" w:eastAsia="Times New Roman" w:hAnsi="Times New Roman" w:cs="Times New Roman"/>
          <w:sz w:val="24"/>
          <w:szCs w:val="24"/>
        </w:rPr>
        <w:t>Vrtića,</w:t>
      </w:r>
      <w:r w:rsidRPr="00C874BD">
        <w:rPr>
          <w:rFonts w:ascii="Times New Roman" w:eastAsia="Times New Roman" w:hAnsi="Times New Roman" w:cs="Times New Roman"/>
          <w:spacing w:val="-13"/>
          <w:sz w:val="24"/>
          <w:szCs w:val="24"/>
        </w:rPr>
        <w:t xml:space="preserve"> </w:t>
      </w:r>
      <w:r w:rsidRPr="00C874BD">
        <w:rPr>
          <w:rFonts w:ascii="Times New Roman" w:eastAsia="Times New Roman" w:hAnsi="Times New Roman" w:cs="Times New Roman"/>
          <w:sz w:val="24"/>
          <w:szCs w:val="24"/>
        </w:rPr>
        <w:t>putem</w:t>
      </w:r>
      <w:r w:rsidRPr="00C874BD">
        <w:rPr>
          <w:rFonts w:ascii="Times New Roman" w:eastAsia="Times New Roman" w:hAnsi="Times New Roman" w:cs="Times New Roman"/>
          <w:spacing w:val="-12"/>
          <w:sz w:val="24"/>
          <w:szCs w:val="24"/>
        </w:rPr>
        <w:t xml:space="preserve"> </w:t>
      </w:r>
      <w:r w:rsidRPr="00C874BD">
        <w:rPr>
          <w:rFonts w:ascii="Times New Roman" w:eastAsia="Times New Roman" w:hAnsi="Times New Roman" w:cs="Times New Roman"/>
          <w:spacing w:val="-2"/>
          <w:sz w:val="24"/>
          <w:szCs w:val="24"/>
        </w:rPr>
        <w:t>tajništva.</w:t>
      </w:r>
    </w:p>
    <w:p w14:paraId="5255A750"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3B009695"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4"/>
          <w:sz w:val="24"/>
          <w:szCs w:val="24"/>
        </w:rPr>
        <w:t xml:space="preserve"> 69</w:t>
      </w:r>
      <w:r w:rsidRPr="00C874BD">
        <w:rPr>
          <w:rFonts w:ascii="Times New Roman" w:eastAsia="Times New Roman" w:hAnsi="Times New Roman" w:cs="Times New Roman"/>
          <w:b/>
          <w:bCs/>
          <w:spacing w:val="-5"/>
          <w:sz w:val="24"/>
          <w:szCs w:val="24"/>
        </w:rPr>
        <w:t>.</w:t>
      </w:r>
    </w:p>
    <w:p w14:paraId="209DA8E6" w14:textId="77777777" w:rsidR="00C874BD" w:rsidRPr="00C874BD" w:rsidRDefault="00C874BD" w:rsidP="00C874BD">
      <w:pPr>
        <w:widowControl w:val="0"/>
        <w:autoSpaceDE w:val="0"/>
        <w:autoSpaceDN w:val="0"/>
        <w:spacing w:before="271"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Roditelji</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su</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dužni</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uredno</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izvršavati</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svoje</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obveze</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prema</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Vrtiću,</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odazivati</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40"/>
          <w:sz w:val="24"/>
          <w:szCs w:val="24"/>
        </w:rPr>
        <w:t xml:space="preserve"> </w:t>
      </w:r>
      <w:r w:rsidRPr="00C874BD">
        <w:rPr>
          <w:rFonts w:ascii="Times New Roman" w:eastAsia="Times New Roman" w:hAnsi="Times New Roman" w:cs="Times New Roman"/>
          <w:sz w:val="24"/>
          <w:szCs w:val="24"/>
        </w:rPr>
        <w:t>sastancima roditelja i sudjelovati u ostvarivanju programa Vrtića.</w:t>
      </w:r>
    </w:p>
    <w:p w14:paraId="5B65401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5657B51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7DCA7F21" w14:textId="77777777" w:rsidR="00C874BD" w:rsidRPr="00C874BD" w:rsidRDefault="00C874BD" w:rsidP="00C874BD">
      <w:pPr>
        <w:widowControl w:val="0"/>
        <w:autoSpaceDE w:val="0"/>
        <w:autoSpaceDN w:val="0"/>
        <w:spacing w:before="5" w:after="0" w:line="240" w:lineRule="auto"/>
        <w:rPr>
          <w:rFonts w:ascii="Times New Roman" w:eastAsia="Times New Roman" w:hAnsi="Times New Roman" w:cs="Times New Roman"/>
          <w:sz w:val="24"/>
          <w:szCs w:val="24"/>
        </w:rPr>
      </w:pPr>
    </w:p>
    <w:p w14:paraId="5C7BFE09" w14:textId="77777777" w:rsidR="00C874BD" w:rsidRPr="00C874BD" w:rsidRDefault="00C874BD" w:rsidP="00C874BD">
      <w:pPr>
        <w:widowControl w:val="0"/>
        <w:numPr>
          <w:ilvl w:val="0"/>
          <w:numId w:val="7"/>
        </w:numPr>
        <w:tabs>
          <w:tab w:val="left" w:pos="1646"/>
        </w:tabs>
        <w:autoSpaceDE w:val="0"/>
        <w:autoSpaceDN w:val="0"/>
        <w:spacing w:after="0" w:line="240" w:lineRule="auto"/>
        <w:outlineLvl w:val="0"/>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ODNOS</w:t>
      </w:r>
      <w:r w:rsidRPr="00C874BD">
        <w:rPr>
          <w:rFonts w:ascii="Times New Roman" w:eastAsia="Times New Roman" w:hAnsi="Times New Roman" w:cs="Times New Roman"/>
          <w:b/>
          <w:bCs/>
          <w:spacing w:val="-5"/>
          <w:sz w:val="24"/>
          <w:szCs w:val="24"/>
        </w:rPr>
        <w:t xml:space="preserve"> </w:t>
      </w:r>
      <w:r w:rsidRPr="00C874BD">
        <w:rPr>
          <w:rFonts w:ascii="Times New Roman" w:eastAsia="Times New Roman" w:hAnsi="Times New Roman" w:cs="Times New Roman"/>
          <w:b/>
          <w:bCs/>
          <w:sz w:val="24"/>
          <w:szCs w:val="24"/>
        </w:rPr>
        <w:t>VRTIĆA</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z w:val="24"/>
          <w:szCs w:val="24"/>
        </w:rPr>
        <w:t>PREMA</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z w:val="24"/>
          <w:szCs w:val="24"/>
        </w:rPr>
        <w:t>DRUGIM</w:t>
      </w:r>
      <w:r w:rsidRPr="00C874BD">
        <w:rPr>
          <w:rFonts w:ascii="Times New Roman" w:eastAsia="Times New Roman" w:hAnsi="Times New Roman" w:cs="Times New Roman"/>
          <w:b/>
          <w:bCs/>
          <w:spacing w:val="-2"/>
          <w:sz w:val="24"/>
          <w:szCs w:val="24"/>
        </w:rPr>
        <w:t xml:space="preserve"> </w:t>
      </w:r>
      <w:r w:rsidRPr="00C874BD">
        <w:rPr>
          <w:rFonts w:ascii="Times New Roman" w:eastAsia="Times New Roman" w:hAnsi="Times New Roman" w:cs="Times New Roman"/>
          <w:b/>
          <w:bCs/>
          <w:sz w:val="24"/>
          <w:szCs w:val="24"/>
        </w:rPr>
        <w:t>USTANOVAMA</w:t>
      </w:r>
      <w:r w:rsidRPr="00C874BD">
        <w:rPr>
          <w:rFonts w:ascii="Times New Roman" w:eastAsia="Times New Roman" w:hAnsi="Times New Roman" w:cs="Times New Roman"/>
          <w:b/>
          <w:bCs/>
          <w:spacing w:val="-4"/>
          <w:sz w:val="24"/>
          <w:szCs w:val="24"/>
        </w:rPr>
        <w:t xml:space="preserve"> </w:t>
      </w:r>
      <w:r w:rsidRPr="00C874BD">
        <w:rPr>
          <w:rFonts w:ascii="Times New Roman" w:eastAsia="Times New Roman" w:hAnsi="Times New Roman" w:cs="Times New Roman"/>
          <w:b/>
          <w:bCs/>
          <w:sz w:val="24"/>
          <w:szCs w:val="24"/>
        </w:rPr>
        <w:t>I</w:t>
      </w:r>
      <w:r w:rsidRPr="00C874BD">
        <w:rPr>
          <w:rFonts w:ascii="Times New Roman" w:eastAsia="Times New Roman" w:hAnsi="Times New Roman" w:cs="Times New Roman"/>
          <w:b/>
          <w:bCs/>
          <w:spacing w:val="-3"/>
          <w:sz w:val="24"/>
          <w:szCs w:val="24"/>
        </w:rPr>
        <w:t xml:space="preserve"> </w:t>
      </w:r>
      <w:r w:rsidRPr="00C874BD">
        <w:rPr>
          <w:rFonts w:ascii="Times New Roman" w:eastAsia="Times New Roman" w:hAnsi="Times New Roman" w:cs="Times New Roman"/>
          <w:b/>
          <w:bCs/>
          <w:spacing w:val="-2"/>
          <w:sz w:val="24"/>
          <w:szCs w:val="24"/>
        </w:rPr>
        <w:t>INSTITUCIJAMA</w:t>
      </w:r>
    </w:p>
    <w:p w14:paraId="1BCD9296" w14:textId="77777777" w:rsidR="00C874BD" w:rsidRPr="00C874BD" w:rsidRDefault="00C874BD" w:rsidP="00C874BD">
      <w:pPr>
        <w:widowControl w:val="0"/>
        <w:autoSpaceDE w:val="0"/>
        <w:autoSpaceDN w:val="0"/>
        <w:spacing w:before="1" w:after="0" w:line="240" w:lineRule="auto"/>
        <w:rPr>
          <w:rFonts w:ascii="Times New Roman" w:eastAsia="Times New Roman" w:hAnsi="Times New Roman" w:cs="Times New Roman"/>
          <w:b/>
          <w:sz w:val="24"/>
          <w:szCs w:val="24"/>
        </w:rPr>
      </w:pPr>
    </w:p>
    <w:p w14:paraId="387D4CE0" w14:textId="77777777" w:rsidR="00C874BD" w:rsidRPr="00C874BD" w:rsidRDefault="00C874BD" w:rsidP="00C874BD">
      <w:pPr>
        <w:widowControl w:val="0"/>
        <w:autoSpaceDE w:val="0"/>
        <w:autoSpaceDN w:val="0"/>
        <w:spacing w:after="0" w:line="240" w:lineRule="auto"/>
        <w:ind w:left="50" w:right="190"/>
        <w:jc w:val="center"/>
        <w:outlineLvl w:val="1"/>
        <w:rPr>
          <w:rFonts w:ascii="Times New Roman" w:eastAsia="Times New Roman" w:hAnsi="Times New Roman" w:cs="Times New Roman"/>
          <w:b/>
          <w:bCs/>
          <w:sz w:val="24"/>
          <w:szCs w:val="24"/>
        </w:rPr>
      </w:pPr>
      <w:r w:rsidRPr="00C874BD">
        <w:rPr>
          <w:rFonts w:ascii="Times New Roman" w:eastAsia="Times New Roman" w:hAnsi="Times New Roman" w:cs="Times New Roman"/>
          <w:b/>
          <w:bCs/>
          <w:sz w:val="24"/>
          <w:szCs w:val="24"/>
        </w:rPr>
        <w:t>Članak</w:t>
      </w:r>
      <w:r w:rsidRPr="00C874BD">
        <w:rPr>
          <w:rFonts w:ascii="Times New Roman" w:eastAsia="Times New Roman" w:hAnsi="Times New Roman" w:cs="Times New Roman"/>
          <w:b/>
          <w:bCs/>
          <w:spacing w:val="-5"/>
          <w:sz w:val="24"/>
          <w:szCs w:val="24"/>
        </w:rPr>
        <w:t xml:space="preserve"> 70.</w:t>
      </w:r>
    </w:p>
    <w:p w14:paraId="39FAF2AF" w14:textId="77777777" w:rsidR="00C874BD" w:rsidRPr="00C874BD" w:rsidRDefault="00C874BD" w:rsidP="00C874BD">
      <w:pPr>
        <w:widowControl w:val="0"/>
        <w:autoSpaceDE w:val="0"/>
        <w:autoSpaceDN w:val="0"/>
        <w:spacing w:before="271" w:after="0" w:line="240" w:lineRule="auto"/>
        <w:ind w:left="566" w:right="758"/>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U</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cilju</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uspješnog</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i</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pravovremenog</w:t>
      </w:r>
      <w:r w:rsidRPr="00C874BD">
        <w:rPr>
          <w:rFonts w:ascii="Times New Roman" w:eastAsia="Times New Roman" w:hAnsi="Times New Roman" w:cs="Times New Roman"/>
          <w:spacing w:val="-6"/>
          <w:sz w:val="24"/>
          <w:szCs w:val="24"/>
        </w:rPr>
        <w:t xml:space="preserve"> </w:t>
      </w:r>
      <w:r w:rsidRPr="00C874BD">
        <w:rPr>
          <w:rFonts w:ascii="Times New Roman" w:eastAsia="Times New Roman" w:hAnsi="Times New Roman" w:cs="Times New Roman"/>
          <w:sz w:val="24"/>
          <w:szCs w:val="24"/>
        </w:rPr>
        <w:t>ostvarivanja</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programa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rada,</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Vrtić</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surađuje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s</w:t>
      </w:r>
      <w:r w:rsidRPr="00C874BD">
        <w:rPr>
          <w:rFonts w:ascii="Times New Roman" w:eastAsia="Times New Roman" w:hAnsi="Times New Roman" w:cs="Times New Roman"/>
          <w:spacing w:val="-4"/>
          <w:sz w:val="24"/>
          <w:szCs w:val="24"/>
        </w:rPr>
        <w:t xml:space="preserve"> </w:t>
      </w:r>
      <w:r w:rsidRPr="00C874BD">
        <w:rPr>
          <w:rFonts w:ascii="Times New Roman" w:eastAsia="Times New Roman" w:hAnsi="Times New Roman" w:cs="Times New Roman"/>
          <w:sz w:val="24"/>
          <w:szCs w:val="24"/>
        </w:rPr>
        <w:t>organima, ustanovama, građanima i građansko-pravnim osobama.</w:t>
      </w:r>
    </w:p>
    <w:p w14:paraId="6B3CFE16"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pPr>
      <w:r w:rsidRPr="00C874BD">
        <w:rPr>
          <w:rFonts w:ascii="Times New Roman" w:eastAsia="Times New Roman" w:hAnsi="Times New Roman" w:cs="Times New Roman"/>
          <w:sz w:val="24"/>
          <w:szCs w:val="24"/>
        </w:rPr>
        <w:t>Suradnja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se</w:t>
      </w:r>
      <w:r w:rsidRPr="00C874BD">
        <w:rPr>
          <w:rFonts w:ascii="Times New Roman" w:eastAsia="Times New Roman" w:hAnsi="Times New Roman" w:cs="Times New Roman"/>
          <w:spacing w:val="-3"/>
          <w:sz w:val="24"/>
          <w:szCs w:val="24"/>
        </w:rPr>
        <w:t xml:space="preserve"> </w:t>
      </w:r>
      <w:r w:rsidRPr="00C874BD">
        <w:rPr>
          <w:rFonts w:ascii="Times New Roman" w:eastAsia="Times New Roman" w:hAnsi="Times New Roman" w:cs="Times New Roman"/>
          <w:sz w:val="24"/>
          <w:szCs w:val="24"/>
        </w:rPr>
        <w:t>provodi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putem ravnatelja</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ili</w:t>
      </w:r>
      <w:r w:rsidRPr="00C874BD">
        <w:rPr>
          <w:rFonts w:ascii="Times New Roman" w:eastAsia="Times New Roman" w:hAnsi="Times New Roman" w:cs="Times New Roman"/>
          <w:spacing w:val="-1"/>
          <w:sz w:val="24"/>
          <w:szCs w:val="24"/>
        </w:rPr>
        <w:t xml:space="preserve"> </w:t>
      </w:r>
      <w:r w:rsidRPr="00C874BD">
        <w:rPr>
          <w:rFonts w:ascii="Times New Roman" w:eastAsia="Times New Roman" w:hAnsi="Times New Roman" w:cs="Times New Roman"/>
          <w:sz w:val="24"/>
          <w:szCs w:val="24"/>
        </w:rPr>
        <w:t>druge ovlaštene</w:t>
      </w:r>
      <w:r w:rsidRPr="00C874BD">
        <w:rPr>
          <w:rFonts w:ascii="Times New Roman" w:eastAsia="Times New Roman" w:hAnsi="Times New Roman" w:cs="Times New Roman"/>
          <w:spacing w:val="-2"/>
          <w:sz w:val="24"/>
          <w:szCs w:val="24"/>
        </w:rPr>
        <w:t xml:space="preserve"> osobe.</w:t>
      </w:r>
    </w:p>
    <w:p w14:paraId="1DEC7C05" w14:textId="77777777" w:rsidR="00C874BD" w:rsidRPr="00C874BD" w:rsidRDefault="00C874BD" w:rsidP="00C874BD">
      <w:pPr>
        <w:widowControl w:val="0"/>
        <w:autoSpaceDE w:val="0"/>
        <w:autoSpaceDN w:val="0"/>
        <w:spacing w:after="0" w:line="240" w:lineRule="auto"/>
        <w:ind w:left="566"/>
        <w:rPr>
          <w:rFonts w:ascii="Times New Roman" w:eastAsia="Times New Roman" w:hAnsi="Times New Roman" w:cs="Times New Roman"/>
          <w:sz w:val="24"/>
          <w:szCs w:val="24"/>
        </w:rPr>
        <w:sectPr w:rsidR="00C874BD" w:rsidRPr="00C874BD" w:rsidSect="00C874BD">
          <w:pgSz w:w="11910" w:h="16840"/>
          <w:pgMar w:top="1320" w:right="708" w:bottom="1160" w:left="850" w:header="0" w:footer="962" w:gutter="0"/>
          <w:cols w:space="720"/>
        </w:sectPr>
      </w:pPr>
    </w:p>
    <w:p w14:paraId="145E8032" w14:textId="77777777" w:rsidR="00C874BD" w:rsidRPr="00C874BD" w:rsidRDefault="00C874BD" w:rsidP="00C874BD">
      <w:pPr>
        <w:widowControl w:val="0"/>
        <w:autoSpaceDE w:val="0"/>
        <w:autoSpaceDN w:val="0"/>
        <w:spacing w:before="4" w:after="0" w:line="240" w:lineRule="auto"/>
        <w:rPr>
          <w:rFonts w:ascii="Times New Roman" w:eastAsia="Times New Roman" w:hAnsi="Times New Roman" w:cs="Times New Roman"/>
          <w:sz w:val="17"/>
          <w:szCs w:val="24"/>
        </w:rPr>
      </w:pPr>
    </w:p>
    <w:p w14:paraId="0868B05F" w14:textId="77777777" w:rsidR="00C874BD" w:rsidRPr="00C874BD" w:rsidRDefault="00C874BD" w:rsidP="00C874BD">
      <w:pPr>
        <w:widowControl w:val="0"/>
        <w:autoSpaceDE w:val="0"/>
        <w:autoSpaceDN w:val="0"/>
        <w:spacing w:before="63" w:after="1" w:line="240" w:lineRule="auto"/>
        <w:ind w:left="566"/>
        <w:rPr>
          <w:rFonts w:ascii="Times New Roman" w:eastAsia="Times New Roman" w:hAnsi="Times New Roman" w:cs="Times New Roman"/>
          <w:b/>
          <w:sz w:val="20"/>
          <w:szCs w:val="24"/>
        </w:rPr>
      </w:pPr>
      <w:r w:rsidRPr="00C874BD">
        <w:rPr>
          <w:rFonts w:ascii="Times New Roman" w:eastAsia="Times New Roman" w:hAnsi="Times New Roman" w:cs="Times New Roman"/>
          <w:b/>
          <w:sz w:val="20"/>
          <w:szCs w:val="24"/>
        </w:rPr>
        <w:tab/>
      </w:r>
    </w:p>
    <w:p w14:paraId="3342D473" w14:textId="77777777" w:rsidR="00C874BD" w:rsidRPr="00C874BD" w:rsidRDefault="00C874BD" w:rsidP="00C874BD">
      <w:pPr>
        <w:widowControl w:val="0"/>
        <w:autoSpaceDE w:val="0"/>
        <w:autoSpaceDN w:val="0"/>
        <w:spacing w:before="63" w:after="1" w:line="240" w:lineRule="auto"/>
        <w:ind w:left="566"/>
        <w:rPr>
          <w:rFonts w:ascii="Times New Roman" w:eastAsia="Times New Roman" w:hAnsi="Times New Roman" w:cs="Times New Roman"/>
          <w:b/>
          <w:sz w:val="20"/>
          <w:szCs w:val="24"/>
        </w:rPr>
      </w:pPr>
      <w:r w:rsidRPr="00C874BD">
        <w:rPr>
          <w:rFonts w:ascii="Times New Roman" w:eastAsia="Times New Roman" w:hAnsi="Times New Roman" w:cs="Times New Roman"/>
          <w:b/>
          <w:sz w:val="20"/>
          <w:szCs w:val="24"/>
        </w:rPr>
        <w:tab/>
      </w:r>
      <w:r w:rsidRPr="00C874BD">
        <w:rPr>
          <w:rFonts w:ascii="Times New Roman" w:eastAsia="Times New Roman" w:hAnsi="Times New Roman" w:cs="Times New Roman"/>
          <w:b/>
          <w:sz w:val="20"/>
          <w:szCs w:val="24"/>
        </w:rPr>
        <w:tab/>
      </w:r>
    </w:p>
    <w:p w14:paraId="25DD1280" w14:textId="77777777" w:rsidR="00C874BD" w:rsidRPr="00C874BD" w:rsidRDefault="00C874BD" w:rsidP="00C874BD">
      <w:pPr>
        <w:widowControl w:val="0"/>
        <w:autoSpaceDE w:val="0"/>
        <w:autoSpaceDN w:val="0"/>
        <w:spacing w:before="63" w:after="1" w:line="240" w:lineRule="auto"/>
        <w:ind w:left="566"/>
        <w:rPr>
          <w:rFonts w:ascii="Times New Roman" w:eastAsia="Times New Roman" w:hAnsi="Times New Roman" w:cs="Times New Roman"/>
          <w:b/>
          <w:sz w:val="20"/>
          <w:szCs w:val="24"/>
        </w:rPr>
      </w:pPr>
      <w:r w:rsidRPr="00C874BD">
        <w:rPr>
          <w:rFonts w:ascii="Times New Roman" w:eastAsia="Times New Roman" w:hAnsi="Times New Roman" w:cs="Times New Roman"/>
          <w:b/>
          <w:sz w:val="20"/>
          <w:szCs w:val="24"/>
        </w:rPr>
        <w:tab/>
      </w:r>
    </w:p>
    <w:p w14:paraId="2D1B805C"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13180452"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1B6A686D"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5C34DEA2"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734DE02A"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bCs/>
          <w:sz w:val="24"/>
          <w:szCs w:val="24"/>
          <w:lang w:val="pl-PL"/>
        </w:rPr>
      </w:pPr>
      <w:r w:rsidRPr="00C874BD">
        <w:rPr>
          <w:rFonts w:ascii="Times New Roman" w:eastAsia="Times New Roman" w:hAnsi="Times New Roman" w:cs="Times New Roman"/>
          <w:b/>
          <w:bCs/>
          <w:sz w:val="24"/>
          <w:szCs w:val="24"/>
          <w:lang w:val="pl-PL"/>
        </w:rPr>
        <w:lastRenderedPageBreak/>
        <w:t>XII. PRIJELAZNE I ZAVRŠNE ODREDBE</w:t>
      </w:r>
    </w:p>
    <w:p w14:paraId="0D9D9A01"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7229DDD2" w14:textId="77777777" w:rsidR="00C874BD" w:rsidRPr="00C874BD" w:rsidRDefault="00C874BD" w:rsidP="00C874BD">
      <w:pPr>
        <w:widowControl w:val="0"/>
        <w:autoSpaceDE w:val="0"/>
        <w:autoSpaceDN w:val="0"/>
        <w:spacing w:after="0" w:line="240" w:lineRule="auto"/>
        <w:jc w:val="center"/>
        <w:rPr>
          <w:rFonts w:ascii="Times New Roman" w:eastAsia="Times New Roman" w:hAnsi="Times New Roman" w:cs="Times New Roman"/>
          <w:b/>
          <w:sz w:val="24"/>
          <w:szCs w:val="24"/>
          <w:lang w:val="pl-PL"/>
        </w:rPr>
      </w:pPr>
      <w:r w:rsidRPr="00C874BD">
        <w:rPr>
          <w:rFonts w:ascii="Times New Roman" w:eastAsia="Times New Roman" w:hAnsi="Times New Roman" w:cs="Times New Roman"/>
          <w:b/>
          <w:sz w:val="24"/>
          <w:szCs w:val="24"/>
          <w:lang w:val="pl-PL"/>
        </w:rPr>
        <w:t>Članak 71.</w:t>
      </w:r>
    </w:p>
    <w:p w14:paraId="4B2FA9BD" w14:textId="77777777" w:rsidR="00C874BD" w:rsidRPr="00C874BD" w:rsidRDefault="00C874BD" w:rsidP="00C874BD">
      <w:pPr>
        <w:widowControl w:val="0"/>
        <w:autoSpaceDE w:val="0"/>
        <w:autoSpaceDN w:val="0"/>
        <w:spacing w:after="0" w:line="240" w:lineRule="auto"/>
        <w:jc w:val="center"/>
        <w:rPr>
          <w:rFonts w:ascii="Times New Roman" w:eastAsia="Times New Roman" w:hAnsi="Times New Roman" w:cs="Times New Roman"/>
          <w:b/>
          <w:sz w:val="24"/>
          <w:szCs w:val="24"/>
          <w:lang w:val="pl-PL"/>
        </w:rPr>
      </w:pPr>
    </w:p>
    <w:p w14:paraId="7E8F999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sz w:val="24"/>
        </w:rPr>
      </w:pPr>
      <w:r w:rsidRPr="00C874BD">
        <w:rPr>
          <w:rFonts w:ascii="Times New Roman" w:eastAsia="Times New Roman" w:hAnsi="Times New Roman" w:cs="Times New Roman"/>
          <w:color w:val="231F20"/>
          <w:sz w:val="24"/>
        </w:rPr>
        <w:t>Uvjete za rad u skladu s odredbama ovoga Pravilnika ispunjavaju i osobe koje su završile odgovarajući studijski program prema ranijim propisima te stekle odgovarajuću kvalifikaciju i akademski naziv u skladu s odredbama Zakona o visokom obrazovanju i znanstvenoj djelatnosti, Zakona o akademskim i stručnim nazivima i akademskome stupnju te Zakona o predškolskom odgoju i obrazovanju.</w:t>
      </w:r>
    </w:p>
    <w:p w14:paraId="66041F3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sz w:val="24"/>
        </w:rPr>
      </w:pPr>
    </w:p>
    <w:p w14:paraId="472DF6B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color w:val="231F20"/>
          <w:sz w:val="24"/>
        </w:rPr>
      </w:pPr>
      <w:r w:rsidRPr="00C874BD">
        <w:rPr>
          <w:rFonts w:ascii="Times New Roman" w:eastAsia="Times New Roman" w:hAnsi="Times New Roman" w:cs="Times New Roman"/>
          <w:b/>
          <w:color w:val="231F20"/>
          <w:sz w:val="24"/>
        </w:rPr>
        <w:t xml:space="preserve">                                                                           Članak 72. </w:t>
      </w:r>
    </w:p>
    <w:p w14:paraId="495EA8BD"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color w:val="231F20"/>
          <w:sz w:val="24"/>
        </w:rPr>
      </w:pPr>
    </w:p>
    <w:p w14:paraId="4F7C47D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rPr>
      </w:pPr>
      <w:r w:rsidRPr="00C874BD">
        <w:rPr>
          <w:rFonts w:ascii="Times New Roman" w:eastAsia="Times New Roman" w:hAnsi="Times New Roman" w:cs="Times New Roman"/>
          <w:color w:val="231F20"/>
          <w:sz w:val="24"/>
        </w:rPr>
        <w:t>Osobe koje se na dan stupanja na snagu ovoga Pravilnika zateknu u radnome odnosu na neodređeno vrijeme u dječjem vrtiću, a nemaju odgovarajuću vrstu i razinu obrazovanja propisanu ovim Pravilnikom, nastavljaju s obavljanjem poslova svoga radnog mjesta ako su radni odnos zasnovale u skladu s propisima koji su u trenutku zasnivanja radnoga odnosa bili na snazi.</w:t>
      </w:r>
    </w:p>
    <w:p w14:paraId="6DDC82CE"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rPr>
      </w:pPr>
    </w:p>
    <w:p w14:paraId="3F92FD2A"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b/>
          <w:sz w:val="24"/>
          <w:szCs w:val="24"/>
          <w:lang w:val="pl-PL"/>
        </w:rPr>
      </w:pPr>
      <w:r w:rsidRPr="00C874BD">
        <w:rPr>
          <w:rFonts w:ascii="Times New Roman" w:eastAsia="Times New Roman" w:hAnsi="Times New Roman" w:cs="Times New Roman"/>
          <w:b/>
          <w:sz w:val="24"/>
          <w:szCs w:val="24"/>
        </w:rPr>
        <w:t xml:space="preserve">                                                                            </w:t>
      </w:r>
      <w:r w:rsidRPr="00C874BD">
        <w:rPr>
          <w:rFonts w:ascii="Times New Roman" w:eastAsia="Times New Roman" w:hAnsi="Times New Roman" w:cs="Times New Roman"/>
          <w:b/>
          <w:sz w:val="24"/>
          <w:szCs w:val="24"/>
          <w:lang w:val="pl-PL"/>
        </w:rPr>
        <w:t>Članak 73.</w:t>
      </w:r>
    </w:p>
    <w:p w14:paraId="0507167E"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7BF6984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Ovaj Pravilnik stupa na snagu u roku od osam dana od dana objave na oglasnoj ploči vrtića uz prethodnu suglasnost osnivača.</w:t>
      </w:r>
    </w:p>
    <w:p w14:paraId="3E3C6742"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2E5220E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Izmjene i dopune ovog   Pravilnika obavljaju se u postupku i na način kao i za njegovo donošenje.</w:t>
      </w:r>
    </w:p>
    <w:p w14:paraId="1FC3F94F"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3C400D90"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 xml:space="preserve">                                                                          </w:t>
      </w:r>
      <w:r w:rsidRPr="00C874BD">
        <w:rPr>
          <w:rFonts w:ascii="Times New Roman" w:eastAsia="Times New Roman" w:hAnsi="Times New Roman" w:cs="Times New Roman"/>
          <w:b/>
          <w:color w:val="231F20"/>
          <w:sz w:val="24"/>
          <w:szCs w:val="24"/>
        </w:rPr>
        <w:t>Članak 74.</w:t>
      </w:r>
    </w:p>
    <w:p w14:paraId="00551A31" w14:textId="77777777" w:rsidR="00C874BD" w:rsidRPr="00C874BD" w:rsidRDefault="00C874BD" w:rsidP="00C874BD">
      <w:pPr>
        <w:spacing w:after="0" w:line="240" w:lineRule="auto"/>
        <w:rPr>
          <w:rFonts w:ascii="Times New Roman" w:eastAsia="Calibri" w:hAnsi="Times New Roman" w:cs="Times New Roman"/>
          <w:color w:val="231F20"/>
          <w:sz w:val="24"/>
        </w:rPr>
      </w:pPr>
    </w:p>
    <w:p w14:paraId="5BDA8B36" w14:textId="77777777" w:rsidR="00C874BD" w:rsidRPr="00C874BD" w:rsidRDefault="00C874BD" w:rsidP="00C874BD">
      <w:pPr>
        <w:spacing w:after="0" w:line="240" w:lineRule="auto"/>
        <w:rPr>
          <w:rFonts w:ascii="Times New Roman" w:eastAsia="Calibri" w:hAnsi="Times New Roman" w:cs="Times New Roman"/>
          <w:sz w:val="24"/>
        </w:rPr>
      </w:pPr>
      <w:r w:rsidRPr="00C874BD">
        <w:rPr>
          <w:rFonts w:ascii="Times New Roman" w:eastAsia="Calibri" w:hAnsi="Times New Roman" w:cs="Times New Roman"/>
          <w:color w:val="231F20"/>
          <w:sz w:val="24"/>
        </w:rPr>
        <w:t xml:space="preserve">Danom stupanja na snagu ovoga Pravilnika prestaje vrijediti Pravilnik o unutarnjem ustrojstvu i načinu rada dječjeg vrtića „Smješko“ Vir  </w:t>
      </w:r>
      <w:r w:rsidRPr="00C874BD">
        <w:rPr>
          <w:rFonts w:ascii="Times New Roman" w:eastAsia="Calibri" w:hAnsi="Times New Roman" w:cs="Times New Roman"/>
          <w:sz w:val="24"/>
        </w:rPr>
        <w:t xml:space="preserve">KLASA:601-02/21-05/03, UR.BROJ: 2198-12-08-01-5 donesenog od strane Upravnog vijeća 03.svibnja 2021. godine. </w:t>
      </w:r>
    </w:p>
    <w:p w14:paraId="6A1B8669" w14:textId="77777777" w:rsidR="00C874BD" w:rsidRPr="00C874BD" w:rsidRDefault="00C874BD" w:rsidP="00C874BD">
      <w:pPr>
        <w:spacing w:after="0" w:line="240" w:lineRule="auto"/>
        <w:rPr>
          <w:rFonts w:ascii="Calibri" w:eastAsia="Calibri" w:hAnsi="Calibri" w:cs="Times New Roman"/>
        </w:rPr>
      </w:pPr>
    </w:p>
    <w:p w14:paraId="3D0052AC" w14:textId="77777777" w:rsidR="00C874BD" w:rsidRPr="00C874BD" w:rsidRDefault="00C874BD" w:rsidP="00C874BD">
      <w:pPr>
        <w:shd w:val="clear" w:color="auto" w:fill="FFFFFF"/>
        <w:spacing w:before="103" w:after="48" w:line="240" w:lineRule="auto"/>
        <w:textAlignment w:val="baseline"/>
        <w:rPr>
          <w:rFonts w:ascii="Minion Pro Cond" w:eastAsia="Times New Roman" w:hAnsi="Minion Pro Cond" w:cs="Times New Roman"/>
          <w:color w:val="231F20"/>
          <w:sz w:val="24"/>
          <w:szCs w:val="24"/>
          <w:lang w:eastAsia="hr-HR"/>
        </w:rPr>
      </w:pPr>
    </w:p>
    <w:p w14:paraId="507052DF"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00280C4F"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1B6CD74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KLASA: 601-02/26-01/01</w:t>
      </w:r>
    </w:p>
    <w:p w14:paraId="398B17C2" w14:textId="77777777" w:rsidR="00C874BD" w:rsidRPr="00C874BD" w:rsidRDefault="00C874BD" w:rsidP="00C874BD">
      <w:pPr>
        <w:spacing w:after="0" w:line="240" w:lineRule="auto"/>
        <w:rPr>
          <w:rFonts w:ascii="Calibri" w:eastAsia="Calibri" w:hAnsi="Calibri" w:cs="Times New Roman"/>
        </w:rPr>
      </w:pPr>
      <w:r w:rsidRPr="00C874BD">
        <w:rPr>
          <w:rFonts w:ascii="Times New Roman" w:eastAsia="Times New Roman" w:hAnsi="Times New Roman" w:cs="Times New Roman"/>
          <w:sz w:val="24"/>
          <w:szCs w:val="24"/>
          <w:lang w:val="pl-PL"/>
        </w:rPr>
        <w:t>UR.BROJ:</w:t>
      </w:r>
      <w:r w:rsidRPr="00C874BD">
        <w:rPr>
          <w:rFonts w:ascii="Calibri" w:eastAsia="Calibri" w:hAnsi="Calibri" w:cs="Times New Roman"/>
        </w:rPr>
        <w:t xml:space="preserve"> 2198-12-08-04-26-02</w:t>
      </w:r>
    </w:p>
    <w:p w14:paraId="281B3D5A"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380D714C"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Vir, 09.01.2026.</w:t>
      </w:r>
    </w:p>
    <w:p w14:paraId="76C05503"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 xml:space="preserve">                                                                                                            PREDSJEDNIK </w:t>
      </w:r>
    </w:p>
    <w:p w14:paraId="4B8A3D37"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r w:rsidRPr="00C874BD">
        <w:rPr>
          <w:rFonts w:ascii="Times New Roman" w:eastAsia="Times New Roman" w:hAnsi="Times New Roman" w:cs="Times New Roman"/>
          <w:sz w:val="24"/>
          <w:szCs w:val="24"/>
          <w:lang w:val="pl-PL"/>
        </w:rPr>
        <w:t xml:space="preserve">                                                                                                        UPRAVNOG VIJEĆA</w:t>
      </w:r>
    </w:p>
    <w:p w14:paraId="115B3AD4"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pl-PL"/>
        </w:rPr>
      </w:pPr>
    </w:p>
    <w:p w14:paraId="73EC944E" w14:textId="77777777" w:rsidR="00C874BD" w:rsidRPr="00C874BD" w:rsidRDefault="00C874BD" w:rsidP="00C874BD">
      <w:pPr>
        <w:widowControl w:val="0"/>
        <w:autoSpaceDE w:val="0"/>
        <w:autoSpaceDN w:val="0"/>
        <w:spacing w:after="0" w:line="240" w:lineRule="auto"/>
        <w:rPr>
          <w:rFonts w:ascii="Times New Roman" w:eastAsia="Times New Roman" w:hAnsi="Times New Roman" w:cs="Times New Roman"/>
          <w:sz w:val="24"/>
          <w:szCs w:val="24"/>
          <w:lang w:val="en-US"/>
        </w:rPr>
      </w:pPr>
      <w:r w:rsidRPr="00C874BD">
        <w:rPr>
          <w:rFonts w:ascii="Times New Roman" w:eastAsia="Times New Roman" w:hAnsi="Times New Roman" w:cs="Times New Roman"/>
          <w:sz w:val="24"/>
          <w:szCs w:val="24"/>
          <w:lang w:val="pl-PL"/>
        </w:rPr>
        <w:t xml:space="preserve">                                                                                                         </w:t>
      </w:r>
      <w:r w:rsidRPr="00C874BD">
        <w:rPr>
          <w:rFonts w:ascii="Times New Roman" w:eastAsia="Times New Roman" w:hAnsi="Times New Roman" w:cs="Times New Roman"/>
          <w:sz w:val="24"/>
          <w:szCs w:val="24"/>
          <w:lang w:val="en-US"/>
        </w:rPr>
        <w:t>_______________________</w:t>
      </w:r>
    </w:p>
    <w:p w14:paraId="56026481"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34D67F8E"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23E84A7F" w14:textId="77777777" w:rsidR="00C874BD" w:rsidRPr="00C874BD" w:rsidRDefault="00C874BD" w:rsidP="00C874BD">
      <w:pPr>
        <w:widowControl w:val="0"/>
        <w:autoSpaceDE w:val="0"/>
        <w:autoSpaceDN w:val="0"/>
        <w:spacing w:before="63" w:after="1" w:line="240" w:lineRule="auto"/>
        <w:rPr>
          <w:rFonts w:ascii="Times New Roman" w:eastAsia="Times New Roman" w:hAnsi="Times New Roman" w:cs="Times New Roman"/>
          <w:b/>
          <w:sz w:val="20"/>
          <w:szCs w:val="24"/>
        </w:rPr>
      </w:pPr>
    </w:p>
    <w:p w14:paraId="217EB0CC" w14:textId="77777777" w:rsidR="00C874BD" w:rsidRPr="00C874BD" w:rsidRDefault="00C874BD" w:rsidP="00C874BD">
      <w:pPr>
        <w:widowControl w:val="0"/>
        <w:autoSpaceDE w:val="0"/>
        <w:autoSpaceDN w:val="0"/>
        <w:spacing w:after="0" w:line="279" w:lineRule="exact"/>
        <w:ind w:left="110"/>
        <w:rPr>
          <w:rFonts w:ascii="Times New Roman" w:eastAsia="Times New Roman" w:hAnsi="Times New Roman" w:cs="Times New Roman"/>
          <w:sz w:val="24"/>
        </w:rPr>
        <w:sectPr w:rsidR="00C874BD" w:rsidRPr="00C874BD" w:rsidSect="00C874BD">
          <w:type w:val="continuous"/>
          <w:pgSz w:w="11910" w:h="16840"/>
          <w:pgMar w:top="1380" w:right="708" w:bottom="1160" w:left="850" w:header="0" w:footer="962" w:gutter="0"/>
          <w:cols w:space="720"/>
        </w:sectPr>
      </w:pPr>
      <w:r w:rsidRPr="00C874BD">
        <w:rPr>
          <w:rFonts w:ascii="Times New Roman" w:eastAsia="Times New Roman" w:hAnsi="Times New Roman" w:cs="Times New Roman"/>
          <w:sz w:val="24"/>
        </w:rPr>
        <w:t xml:space="preserve">    </w:t>
      </w:r>
    </w:p>
    <w:p w14:paraId="1451409A" w14:textId="77777777" w:rsidR="00C874BD" w:rsidRPr="00C874BD" w:rsidRDefault="00C874BD" w:rsidP="00C874BD">
      <w:pPr>
        <w:widowControl w:val="0"/>
        <w:autoSpaceDE w:val="0"/>
        <w:autoSpaceDN w:val="0"/>
        <w:spacing w:before="7" w:after="0" w:line="240" w:lineRule="auto"/>
        <w:rPr>
          <w:rFonts w:ascii="Times New Roman" w:eastAsia="Times New Roman" w:hAnsi="Times New Roman" w:cs="Times New Roman"/>
          <w:b/>
          <w:sz w:val="2"/>
          <w:szCs w:val="24"/>
        </w:rPr>
        <w:sectPr w:rsidR="00C874BD" w:rsidRPr="00C874BD" w:rsidSect="00C874BD">
          <w:pgSz w:w="11910" w:h="16840"/>
          <w:pgMar w:top="1920" w:right="708" w:bottom="1160" w:left="850" w:header="0" w:footer="962" w:gutter="0"/>
          <w:cols w:space="720"/>
        </w:sectPr>
      </w:pPr>
      <w:r w:rsidRPr="00C874BD">
        <w:rPr>
          <w:rFonts w:ascii="Times New Roman" w:eastAsia="Times New Roman" w:hAnsi="Times New Roman" w:cs="Times New Roman"/>
          <w:b/>
          <w:sz w:val="2"/>
          <w:szCs w:val="24"/>
        </w:rPr>
        <w:lastRenderedPageBreak/>
        <w:t xml:space="preserve">              </w:t>
      </w:r>
    </w:p>
    <w:p w14:paraId="0C281A28" w14:textId="77777777" w:rsidR="00C874BD" w:rsidRPr="00C874BD" w:rsidRDefault="00C874BD" w:rsidP="00C874BD">
      <w:pPr>
        <w:widowControl w:val="0"/>
        <w:autoSpaceDE w:val="0"/>
        <w:autoSpaceDN w:val="0"/>
        <w:spacing w:after="0" w:line="264" w:lineRule="exact"/>
        <w:ind w:left="110"/>
        <w:rPr>
          <w:rFonts w:ascii="Times New Roman" w:eastAsia="Times New Roman" w:hAnsi="Times New Roman" w:cs="Times New Roman"/>
          <w:sz w:val="24"/>
        </w:rPr>
        <w:sectPr w:rsidR="00C874BD" w:rsidRPr="00C874BD" w:rsidSect="00C874BD">
          <w:type w:val="continuous"/>
          <w:pgSz w:w="11910" w:h="16840"/>
          <w:pgMar w:top="1380" w:right="708" w:bottom="1160" w:left="850" w:header="0" w:footer="962" w:gutter="0"/>
          <w:cols w:space="720"/>
        </w:sectPr>
      </w:pPr>
    </w:p>
    <w:p w14:paraId="79802B92" w14:textId="77777777" w:rsidR="00C874BD" w:rsidRPr="00C874BD" w:rsidRDefault="00C874BD" w:rsidP="00C874BD">
      <w:pPr>
        <w:widowControl w:val="0"/>
        <w:autoSpaceDE w:val="0"/>
        <w:autoSpaceDN w:val="0"/>
        <w:spacing w:before="14" w:after="0" w:line="240" w:lineRule="auto"/>
        <w:rPr>
          <w:rFonts w:ascii="Times New Roman" w:eastAsia="Times New Roman" w:hAnsi="Times New Roman" w:cs="Times New Roman"/>
          <w:b/>
          <w:sz w:val="24"/>
          <w:szCs w:val="24"/>
        </w:rPr>
      </w:pPr>
      <w:r w:rsidRPr="00C874BD">
        <w:rPr>
          <w:rFonts w:ascii="Times New Roman" w:eastAsia="Times New Roman" w:hAnsi="Times New Roman" w:cs="Times New Roman"/>
          <w:noProof/>
          <w:sz w:val="17"/>
          <w:szCs w:val="24"/>
          <w:lang w:eastAsia="hr-HR"/>
        </w:rPr>
        <w:lastRenderedPageBreak/>
        <w:drawing>
          <wp:anchor distT="0" distB="0" distL="0" distR="0" simplePos="0" relativeHeight="251668480" behindDoc="0" locked="0" layoutInCell="1" allowOverlap="1" wp14:anchorId="45148556" wp14:editId="3F4C137A">
            <wp:simplePos x="0" y="0"/>
            <wp:positionH relativeFrom="page">
              <wp:posOffset>-4057650</wp:posOffset>
            </wp:positionH>
            <wp:positionV relativeFrom="page">
              <wp:posOffset>8652510</wp:posOffset>
            </wp:positionV>
            <wp:extent cx="7562088" cy="10689336"/>
            <wp:effectExtent l="0" t="0" r="0" b="0"/>
            <wp:wrapNone/>
            <wp:docPr id="84459590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7562088" cy="10689336"/>
                    </a:xfrm>
                    <a:prstGeom prst="rect">
                      <a:avLst/>
                    </a:prstGeom>
                  </pic:spPr>
                </pic:pic>
              </a:graphicData>
            </a:graphic>
          </wp:anchor>
        </w:drawing>
      </w:r>
    </w:p>
    <w:p w14:paraId="3F7FB0F4" w14:textId="20B44940" w:rsidR="007361E3" w:rsidRPr="00477174"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F6AD01A" w14:textId="37473BFC" w:rsidR="007361E3" w:rsidRPr="00477174"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2D4FDC6" w14:textId="00187CDC"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67AB4ED" w14:textId="6C7BB9FE"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9B4134" w14:textId="1C215284"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56757A3" w14:textId="2899DF35"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14C9AC" w14:textId="6289A805"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5FFAE2B" w14:textId="4CC9861B"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A2A9585" w14:textId="7EB6F5BD"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BFE5F7A" w14:textId="78A1A30F"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BF96B2F" w14:textId="5A91EA46"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AD5778B" w14:textId="5A57C97D"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4D9B0E0" w14:textId="5E6373DD"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60D41B" w14:textId="25B5DC16"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C90E62" w14:textId="5839B000"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821C724" w14:textId="02E19370"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E1DD9F" w14:textId="4DFFDD80"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BE165F1" w14:textId="4110C4B7"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B576531" w14:textId="22D1D1EF"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66F7C16" w14:textId="5DF85605"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B08EB97" w14:textId="4042B74D"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A7EEEB2" w14:textId="529807D1"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D70BF02" w14:textId="595C80A6"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CC040BD" w14:textId="068063BD"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67EEB4F" w14:textId="4E15D82A"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712B261" w14:textId="6351F506"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A31D373" w14:textId="4489CEAD"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5CA8BE6" w14:textId="7665FA93"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4ADBB4" w14:textId="6FDB5D6F"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D9C4B62" w14:textId="0004C35A"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1C6F184" w14:textId="582C3A08"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3BB2DE2" w14:textId="2EDBFCF0"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88341C1" w14:textId="77777777" w:rsidR="00DB0BDD" w:rsidRPr="00477174" w:rsidRDefault="00DB0BDD" w:rsidP="00746FA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D0FEBAE" w14:textId="77777777" w:rsidR="00DB0BDD" w:rsidRPr="0004687A" w:rsidRDefault="00DB0BDD" w:rsidP="00746FAC">
      <w:pPr>
        <w:pBdr>
          <w:bottom w:val="single" w:sz="12" w:space="1" w:color="auto"/>
        </w:pBdr>
        <w:spacing w:after="200" w:line="240" w:lineRule="auto"/>
        <w:contextualSpacing/>
        <w:jc w:val="both"/>
        <w:rPr>
          <w:rFonts w:ascii="Times New Roman" w:eastAsia="Times New Roman" w:hAnsi="Times New Roman" w:cs="Times New Roman"/>
          <w:sz w:val="24"/>
          <w:szCs w:val="24"/>
          <w:lang w:eastAsia="hr-HR"/>
        </w:rPr>
      </w:pPr>
    </w:p>
    <w:p w14:paraId="56D12E87" w14:textId="77777777" w:rsidR="00DB0BDD" w:rsidRPr="0004687A" w:rsidRDefault="00DB0BDD" w:rsidP="00746FAC">
      <w:pPr>
        <w:spacing w:after="200" w:line="240" w:lineRule="auto"/>
        <w:contextualSpacing/>
        <w:jc w:val="both"/>
        <w:rPr>
          <w:rFonts w:ascii="Times New Roman" w:eastAsia="Times New Roman" w:hAnsi="Times New Roman" w:cs="Times New Roman"/>
          <w:sz w:val="24"/>
          <w:szCs w:val="24"/>
          <w:lang w:eastAsia="hr-HR"/>
        </w:rPr>
      </w:pPr>
    </w:p>
    <w:p w14:paraId="31F2D35A" w14:textId="77777777" w:rsidR="00DB0BDD" w:rsidRPr="0004687A" w:rsidRDefault="00DB0BDD" w:rsidP="00C874BD">
      <w:pPr>
        <w:spacing w:after="200" w:line="240" w:lineRule="auto"/>
        <w:ind w:firstLine="708"/>
        <w:contextualSpacing/>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“Službeni glasnik Općine Vir” – Službeno glasilo Općine Vir</w:t>
      </w:r>
    </w:p>
    <w:p w14:paraId="4BA2E329" w14:textId="77777777" w:rsidR="00DB0BDD" w:rsidRPr="0004687A" w:rsidRDefault="00DB0BDD" w:rsidP="00C874BD">
      <w:pPr>
        <w:spacing w:after="200" w:line="240" w:lineRule="auto"/>
        <w:ind w:left="2124" w:firstLine="708"/>
        <w:contextualSpacing/>
        <w:jc w:val="both"/>
        <w:rPr>
          <w:rFonts w:ascii="Times New Roman" w:eastAsia="Times New Roman" w:hAnsi="Times New Roman" w:cs="Times New Roman"/>
          <w:sz w:val="24"/>
          <w:szCs w:val="24"/>
          <w:lang w:eastAsia="hr-HR"/>
        </w:rPr>
      </w:pPr>
      <w:r w:rsidRPr="0004687A">
        <w:rPr>
          <w:rFonts w:ascii="Times New Roman" w:eastAsia="Times New Roman" w:hAnsi="Times New Roman" w:cs="Times New Roman"/>
          <w:sz w:val="24"/>
          <w:szCs w:val="24"/>
          <w:lang w:eastAsia="hr-HR"/>
        </w:rPr>
        <w:t>Izdavač: Općina Vir</w:t>
      </w:r>
    </w:p>
    <w:p w14:paraId="42F16FF7" w14:textId="61396A51" w:rsidR="00DB0BDD" w:rsidRPr="0004687A" w:rsidRDefault="00C874BD" w:rsidP="00746FAC">
      <w:pPr>
        <w:pBdr>
          <w:bottom w:val="single" w:sz="12" w:space="1" w:color="auto"/>
        </w:pBdr>
        <w:spacing w:after="200" w:line="240" w:lineRule="auto"/>
        <w:contextualSpacing/>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 xml:space="preserve">                                  </w:t>
      </w:r>
      <w:r w:rsidR="00DB0BDD" w:rsidRPr="0004687A">
        <w:rPr>
          <w:rFonts w:ascii="Times New Roman" w:eastAsia="Times New Roman" w:hAnsi="Times New Roman" w:cs="Times New Roman"/>
          <w:sz w:val="24"/>
          <w:szCs w:val="24"/>
          <w:lang w:val="de-DE" w:eastAsia="hr-HR"/>
        </w:rPr>
        <w:t xml:space="preserve">Vir, Trg Sv. Jurja 1, telefon: </w:t>
      </w:r>
      <w:r>
        <w:rPr>
          <w:rFonts w:ascii="Times New Roman" w:eastAsia="Times New Roman" w:hAnsi="Times New Roman" w:cs="Times New Roman"/>
          <w:sz w:val="24"/>
          <w:szCs w:val="24"/>
          <w:lang w:val="de-DE" w:eastAsia="hr-HR"/>
        </w:rPr>
        <w:tab/>
      </w:r>
      <w:r w:rsidR="00DB0BDD" w:rsidRPr="0004687A">
        <w:rPr>
          <w:rFonts w:ascii="Times New Roman" w:eastAsia="Times New Roman" w:hAnsi="Times New Roman" w:cs="Times New Roman"/>
          <w:sz w:val="24"/>
          <w:szCs w:val="24"/>
          <w:lang w:val="de-DE" w:eastAsia="hr-HR"/>
        </w:rPr>
        <w:t>023 / 362-</w:t>
      </w:r>
      <w:r>
        <w:rPr>
          <w:rFonts w:ascii="Times New Roman" w:eastAsia="Times New Roman" w:hAnsi="Times New Roman" w:cs="Times New Roman"/>
          <w:sz w:val="24"/>
          <w:szCs w:val="24"/>
          <w:lang w:val="de-DE" w:eastAsia="hr-HR"/>
        </w:rPr>
        <w:t>018</w:t>
      </w:r>
    </w:p>
    <w:p w14:paraId="436128ED" w14:textId="356BEB2E" w:rsidR="00DB0BDD" w:rsidRPr="00C874BD" w:rsidRDefault="00C874BD" w:rsidP="00746FAC">
      <w:pPr>
        <w:pBdr>
          <w:bottom w:val="single" w:sz="12" w:space="1" w:color="auto"/>
        </w:pBdr>
        <w:spacing w:after="200" w:line="240" w:lineRule="auto"/>
        <w:contextualSpacing/>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 xml:space="preserve">                                 </w:t>
      </w:r>
      <w:r w:rsidR="00845E30" w:rsidRPr="0004687A">
        <w:rPr>
          <w:rFonts w:ascii="Times New Roman" w:eastAsia="Times New Roman" w:hAnsi="Times New Roman" w:cs="Times New Roman"/>
          <w:sz w:val="24"/>
          <w:szCs w:val="24"/>
          <w:lang w:val="de-DE" w:eastAsia="hr-HR"/>
        </w:rPr>
        <w:t>S</w:t>
      </w:r>
      <w:r w:rsidR="00DB0BDD" w:rsidRPr="0004687A">
        <w:rPr>
          <w:rFonts w:ascii="Times New Roman" w:eastAsia="Times New Roman" w:hAnsi="Times New Roman" w:cs="Times New Roman"/>
          <w:sz w:val="24"/>
          <w:szCs w:val="24"/>
          <w:lang w:val="de-DE" w:eastAsia="hr-HR"/>
        </w:rPr>
        <w:t xml:space="preserve">lužbeni glasnik objavljuje se i na  </w:t>
      </w:r>
      <w:r w:rsidR="00DB0BDD" w:rsidRPr="0004687A">
        <w:rPr>
          <w:rFonts w:ascii="Times New Roman" w:eastAsia="Times New Roman" w:hAnsi="Times New Roman" w:cs="Times New Roman"/>
          <w:b/>
          <w:sz w:val="24"/>
          <w:szCs w:val="24"/>
          <w:lang w:val="de-DE" w:eastAsia="hr-HR"/>
        </w:rPr>
        <w:t>www.vir.hr</w:t>
      </w:r>
    </w:p>
    <w:p w14:paraId="016BEFE8" w14:textId="77777777" w:rsidR="00DB0BDD" w:rsidRPr="0004687A" w:rsidRDefault="00DB0BDD" w:rsidP="00746FAC">
      <w:pPr>
        <w:pBdr>
          <w:bottom w:val="single" w:sz="12" w:space="1" w:color="auto"/>
        </w:pBdr>
        <w:spacing w:after="200" w:line="240" w:lineRule="auto"/>
        <w:contextualSpacing/>
        <w:jc w:val="both"/>
        <w:rPr>
          <w:rFonts w:ascii="Times New Roman" w:eastAsia="Times New Roman" w:hAnsi="Times New Roman" w:cs="Times New Roman"/>
          <w:sz w:val="24"/>
          <w:szCs w:val="24"/>
          <w:lang w:val="de-DE" w:eastAsia="hr-HR"/>
        </w:rPr>
      </w:pPr>
      <w:r w:rsidRPr="0004687A">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6432" behindDoc="0" locked="0" layoutInCell="1" allowOverlap="1" wp14:anchorId="24DF48A9" wp14:editId="24F349C6">
                <wp:simplePos x="0" y="0"/>
                <wp:positionH relativeFrom="column">
                  <wp:posOffset>2700655</wp:posOffset>
                </wp:positionH>
                <wp:positionV relativeFrom="paragraph">
                  <wp:posOffset>504190</wp:posOffset>
                </wp:positionV>
                <wp:extent cx="276225" cy="314325"/>
                <wp:effectExtent l="9525" t="13970" r="9525" b="5080"/>
                <wp:wrapNone/>
                <wp:docPr id="3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1432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E6246" id="Oval 9" o:spid="_x0000_s1026" style="position:absolute;margin-left:212.65pt;margin-top:39.7pt;width:21.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Wa+gEAAAsEAAAOAAAAZHJzL2Uyb0RvYy54bWysU9tu2zAMfR+wfxD0vjh2k3Y14hRFugwD&#10;ugvQ7QMUWbaFyaJGKXGyrx8lu2mwvRXzg0Ca1CF5eLS6O/aGHRR6Dbbi+WzOmbISam3biv/4vn33&#10;njMfhK2FAasqflKe363fvlkNrlQFdGBqhYxArC8HV/EuBFdmmZed6oWfgVOWgg1gLwK52GY1ioHQ&#10;e5MV8/l1NgDWDkEq7+nvwxjk64TfNEqGr03jVWCm4tRbSCemcxfPbL0SZYvCdVpObYhXdNELbano&#10;GepBBMH2qP+B6rVE8NCEmYQ+g6bRUqUZaJp8/tc0T51wKs1C5Hh3psn/P1j55fDkvmFs3btHkD89&#10;s7DphG3VPSIMnRI1lcsjUdngfHm+EB1PV9lu+Aw1rVbsAyQOjg32EZCmY8dE9elMtToGJulncXNd&#10;FEvOJIWu8sUV2bGCKJ8vO/Tho4KeRaPiyhjtfCRDlOLw6MOY/ZyV+gej6602JjnY7jYG2UHQ4rfp&#10;mwr4yzRj2VDx2yWVfy0Ewt7WSUaRqw+THYQ2o00zGTuRF/mK0vTlDuoTcYcwKpJeEBkd4G/OBlJj&#10;xf2vvUDFmflkif/bfLGI8k3OYnlTkIOXkd1lRFhJUBUPnI3mJoyS3zvUbUeV8jSuhXvaWaMTmS9d&#10;Tc2S4tJGptcRJX3pp6yXN7z+AwAA//8DAFBLAwQUAAYACAAAACEAIPDcuuEAAAAKAQAADwAAAGRy&#10;cy9kb3ducmV2LnhtbEyP0U6DQBBF3038h82Y+NLYRUQEZGmMCTZNNNHWDxhgBCq7S9hti36945M+&#10;Tubk3nPz1awHcaTJ9dYouF4GIMjUtulNq+B9V14lIJxH0+BgDSn4Iger4vwsx6yxJ/NGx61vBYcY&#10;l6GCzvsxk9LVHWl0SzuS4d+HnTR6PqdWNhOeOFwPMgyCWGrsDTd0ONJjR/Xn9qAV7F93632Vvmxq&#10;Wj8vyuA7LhdPqNTlxfxwD8LT7P9g+NVndSjYqbIH0zgxKIjC2xtGFdylEQgGojjhLRWTYZKCLHL5&#10;f0LxAwAA//8DAFBLAQItABQABgAIAAAAIQC2gziS/gAAAOEBAAATAAAAAAAAAAAAAAAAAAAAAABb&#10;Q29udGVudF9UeXBlc10ueG1sUEsBAi0AFAAGAAgAAAAhADj9If/WAAAAlAEAAAsAAAAAAAAAAAAA&#10;AAAALwEAAF9yZWxzLy5yZWxzUEsBAi0AFAAGAAgAAAAhACWaNZr6AQAACwQAAA4AAAAAAAAAAAAA&#10;AAAALgIAAGRycy9lMm9Eb2MueG1sUEsBAi0AFAAGAAgAAAAhACDw3LrhAAAACgEAAA8AAAAAAAAA&#10;AAAAAAAAVAQAAGRycy9kb3ducmV2LnhtbFBLBQYAAAAABAAEAPMAAABiBQAAAAA=&#10;" strokecolor="white"/>
            </w:pict>
          </mc:Fallback>
        </mc:AlternateContent>
      </w:r>
    </w:p>
    <w:p w14:paraId="4134095E" w14:textId="04582B67" w:rsidR="007361E3" w:rsidRPr="0004687A"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val="pl-PL" w:eastAsia="hr-HR"/>
        </w:rPr>
      </w:pPr>
    </w:p>
    <w:p w14:paraId="4585B023" w14:textId="34C2FE84" w:rsidR="007361E3" w:rsidRPr="0004687A" w:rsidRDefault="007361E3" w:rsidP="00746FAC">
      <w:pPr>
        <w:autoSpaceDE w:val="0"/>
        <w:autoSpaceDN w:val="0"/>
        <w:adjustRightInd w:val="0"/>
        <w:spacing w:after="0" w:line="240" w:lineRule="auto"/>
        <w:jc w:val="both"/>
        <w:rPr>
          <w:rFonts w:ascii="Times New Roman" w:eastAsia="Times New Roman" w:hAnsi="Times New Roman" w:cs="Times New Roman"/>
          <w:sz w:val="24"/>
          <w:szCs w:val="24"/>
          <w:lang w:val="pl-PL" w:eastAsia="hr-HR"/>
        </w:rPr>
      </w:pPr>
    </w:p>
    <w:sectPr w:rsidR="007361E3" w:rsidRPr="0004687A" w:rsidSect="00D6734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1EEE" w14:textId="77777777" w:rsidR="002C5CD1" w:rsidRDefault="002C5CD1" w:rsidP="00742D50">
      <w:pPr>
        <w:spacing w:after="0" w:line="240" w:lineRule="auto"/>
      </w:pPr>
      <w:r>
        <w:separator/>
      </w:r>
    </w:p>
  </w:endnote>
  <w:endnote w:type="continuationSeparator" w:id="0">
    <w:p w14:paraId="4F5E9210" w14:textId="77777777" w:rsidR="002C5CD1" w:rsidRDefault="002C5CD1" w:rsidP="0074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Yu Gothic UI">
    <w:panose1 w:val="020B0500000000000000"/>
    <w:charset w:val="80"/>
    <w:family w:val="swiss"/>
    <w:pitch w:val="variable"/>
    <w:sig w:usb0="E00002FF" w:usb1="2AC7FDFF" w:usb2="00000016" w:usb3="00000000" w:csb0="0002009F" w:csb1="00000000"/>
  </w:font>
  <w:font w:name="Minion Pro Co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6053" w14:textId="27815C11" w:rsidR="00433441" w:rsidRDefault="00433441" w:rsidP="007245F0">
    <w:pPr>
      <w:pStyle w:val="Footer"/>
      <w:tabs>
        <w:tab w:val="clear" w:pos="4536"/>
        <w:tab w:val="clear" w:pos="9072"/>
        <w:tab w:val="left" w:pos="23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4B63" w14:textId="77777777" w:rsidR="00433441" w:rsidRDefault="00C44E75">
    <w:pPr>
      <w:pStyle w:val="Footer"/>
      <w:jc w:val="center"/>
    </w:pPr>
    <w:r>
      <w:t>0</w:t>
    </w:r>
  </w:p>
  <w:p w14:paraId="342C03DC" w14:textId="77777777" w:rsidR="00433441" w:rsidRDefault="00433441">
    <w:pPr>
      <w:pStyle w:val="Footer"/>
      <w:jc w:val="center"/>
    </w:pPr>
  </w:p>
  <w:p w14:paraId="179CE22C" w14:textId="77777777" w:rsidR="00433441" w:rsidRDefault="00433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98643"/>
      <w:docPartObj>
        <w:docPartGallery w:val="Page Numbers (Bottom of Page)"/>
        <w:docPartUnique/>
      </w:docPartObj>
    </w:sdtPr>
    <w:sdtContent>
      <w:p w14:paraId="7B688716" w14:textId="71FE8A90" w:rsidR="00742D50" w:rsidRDefault="00742D50">
        <w:pPr>
          <w:pStyle w:val="Footer"/>
          <w:jc w:val="center"/>
        </w:pPr>
        <w:r>
          <w:fldChar w:fldCharType="begin"/>
        </w:r>
        <w:r>
          <w:instrText>PAGE   \* MERGEFORMAT</w:instrText>
        </w:r>
        <w:r>
          <w:fldChar w:fldCharType="separate"/>
        </w:r>
        <w:r>
          <w:t>2</w:t>
        </w:r>
        <w:r>
          <w:fldChar w:fldCharType="end"/>
        </w:r>
      </w:p>
    </w:sdtContent>
  </w:sdt>
  <w:p w14:paraId="573FB951" w14:textId="77777777" w:rsidR="00742D50" w:rsidRDefault="00742D50" w:rsidP="007245F0">
    <w:pPr>
      <w:pStyle w:val="Footer"/>
      <w:tabs>
        <w:tab w:val="clear" w:pos="4536"/>
        <w:tab w:val="clear" w:pos="9072"/>
        <w:tab w:val="left" w:pos="238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789D" w14:textId="77777777" w:rsidR="00C874BD" w:rsidRDefault="00C874BD">
    <w:pPr>
      <w:pStyle w:val="BodyText"/>
      <w:spacing w:line="14" w:lineRule="auto"/>
      <w:ind w:left="0"/>
      <w:rPr>
        <w:sz w:val="20"/>
      </w:rPr>
    </w:pPr>
    <w:r>
      <w:rPr>
        <w:noProof/>
        <w:sz w:val="20"/>
        <w:lang w:eastAsia="hr-HR"/>
      </w:rPr>
      <mc:AlternateContent>
        <mc:Choice Requires="wps">
          <w:drawing>
            <wp:anchor distT="0" distB="0" distL="0" distR="0" simplePos="0" relativeHeight="251659264" behindDoc="1" locked="0" layoutInCell="1" allowOverlap="1" wp14:anchorId="15253BB7" wp14:editId="50709A69">
              <wp:simplePos x="0" y="0"/>
              <wp:positionH relativeFrom="page">
                <wp:posOffset>6506718</wp:posOffset>
              </wp:positionH>
              <wp:positionV relativeFrom="page">
                <wp:posOffset>9941858</wp:posOffset>
              </wp:positionV>
              <wp:extent cx="2038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649403FD" w14:textId="77777777" w:rsidR="00C874BD" w:rsidRDefault="00C874BD">
                          <w:pPr>
                            <w:spacing w:before="12"/>
                            <w:ind w:left="2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noProof/>
                              <w:spacing w:val="-5"/>
                              <w:sz w:val="20"/>
                            </w:rPr>
                            <w:t>24</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15253BB7" id="_x0000_t202" coordsize="21600,21600" o:spt="202" path="m,l,21600r21600,l21600,xe">
              <v:stroke joinstyle="miter"/>
              <v:path gradientshapeok="t" o:connecttype="rect"/>
            </v:shapetype>
            <v:shape id="Textbox 1" o:spid="_x0000_s1027" type="#_x0000_t202" style="position:absolute;margin-left:512.35pt;margin-top:782.8pt;width:16.0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XkwEAABoDAAAOAAAAZHJzL2Uyb0RvYy54bWysUsGO0zAQvSPxD5bv1GlXu6y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HBV3dzf3Eph+Gp597aqbrPf6vo4IqVPFrzI&#10;SSORx1UI6MMTpVPpuWTmcmqfiaRpO3FJTrfQHlnDyGNsJP3ca7RSDJ8D+5Rnfk7wnGzPCabhA5Sf&#10;kaUEeLdP4PrS+Yo7d+YBFO7zZ8kT/n1fqq5fevMLAAD//wMAUEsDBBQABgAIAAAAIQDIqxev4QAA&#10;AA8BAAAPAAAAZHJzL2Rvd25yZXYueG1sTI/BTsMwEETvSPyDtUjcqN2KGBLiVBWCExIiDQeOTuIm&#10;VuN1iN02/D2bE9x2dkezb/Lt7AZ2NlOwHhWsVwKYwca3FjsFn9Xr3SOwEDW2evBoFPyYANvi+irX&#10;WesvWJrzPnaMQjBkWkEf45hxHpreOB1WfjRIt4OfnI4kp463k75QuBv4RgjJnbZIH3o9mufeNMf9&#10;ySnYfWH5Yr/f64/yUNqqSgW+yaNStzfz7glYNHP8M8OCT+hQEFPtT9gGNpAWm/sH8tKUyEQCWzwi&#10;kdSnXnbpOgVe5Px/j+IXAAD//wMAUEsBAi0AFAAGAAgAAAAhALaDOJL+AAAA4QEAABMAAAAAAAAA&#10;AAAAAAAAAAAAAFtDb250ZW50X1R5cGVzXS54bWxQSwECLQAUAAYACAAAACEAOP0h/9YAAACUAQAA&#10;CwAAAAAAAAAAAAAAAAAvAQAAX3JlbHMvLnJlbHNQSwECLQAUAAYACAAAACEAd/6aF5MBAAAaAwAA&#10;DgAAAAAAAAAAAAAAAAAuAgAAZHJzL2Uyb0RvYy54bWxQSwECLQAUAAYACAAAACEAyKsXr+EAAAAP&#10;AQAADwAAAAAAAAAAAAAAAADtAwAAZHJzL2Rvd25yZXYueG1sUEsFBgAAAAAEAAQA8wAAAPsEAAAA&#10;AA==&#10;" filled="f" stroked="f">
              <v:textbox inset="0,0,0,0">
                <w:txbxContent>
                  <w:p w14:paraId="649403FD" w14:textId="77777777" w:rsidR="00C874BD" w:rsidRDefault="00C874BD">
                    <w:pPr>
                      <w:spacing w:before="12"/>
                      <w:ind w:left="2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noProof/>
                        <w:spacing w:val="-5"/>
                        <w:sz w:val="20"/>
                      </w:rPr>
                      <w:t>24</w:t>
                    </w:r>
                    <w:r>
                      <w:rPr>
                        <w:rFonts w:ascii="Arial M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0633" w14:textId="77777777" w:rsidR="002C5CD1" w:rsidRDefault="002C5CD1" w:rsidP="00742D50">
      <w:pPr>
        <w:spacing w:after="0" w:line="240" w:lineRule="auto"/>
      </w:pPr>
      <w:r>
        <w:separator/>
      </w:r>
    </w:p>
  </w:footnote>
  <w:footnote w:type="continuationSeparator" w:id="0">
    <w:p w14:paraId="1D84CFDB" w14:textId="77777777" w:rsidR="002C5CD1" w:rsidRDefault="002C5CD1" w:rsidP="0074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1D2C" w14:textId="77777777" w:rsidR="00433441" w:rsidRPr="0083322E" w:rsidRDefault="00433441" w:rsidP="00E42579">
    <w:pPr>
      <w:pStyle w:val="Header"/>
      <w:jc w:val="center"/>
      <w:rPr>
        <w:rFonts w:ascii="Bookman Old Style" w:hAnsi="Bookman Old Style"/>
        <w:b/>
        <w:color w:val="595959"/>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4AAE" w14:textId="77777777" w:rsidR="00433441" w:rsidRDefault="00433441">
    <w:pPr>
      <w:pStyle w:val="Header"/>
      <w:jc w:val="right"/>
    </w:pPr>
  </w:p>
  <w:p w14:paraId="74F5CC5A" w14:textId="77777777" w:rsidR="00433441" w:rsidRDefault="0043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55"/>
    <w:multiLevelType w:val="hybridMultilevel"/>
    <w:tmpl w:val="5944DFA6"/>
    <w:lvl w:ilvl="0" w:tplc="041A0001">
      <w:start w:val="1"/>
      <w:numFmt w:val="bullet"/>
      <w:lvlText w:val=""/>
      <w:lvlJc w:val="left"/>
      <w:pPr>
        <w:ind w:left="720" w:hanging="360"/>
      </w:pPr>
      <w:rPr>
        <w:rFonts w:ascii="Symbol" w:hAnsi="Symbol" w:hint="default"/>
      </w:rPr>
    </w:lvl>
    <w:lvl w:ilvl="1" w:tplc="7FCACA1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CD70DF"/>
    <w:multiLevelType w:val="multilevel"/>
    <w:tmpl w:val="C660EB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893D9C"/>
    <w:multiLevelType w:val="hybridMultilevel"/>
    <w:tmpl w:val="893E95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772418"/>
    <w:multiLevelType w:val="hybridMultilevel"/>
    <w:tmpl w:val="ECD2E5C6"/>
    <w:lvl w:ilvl="0" w:tplc="041A0001">
      <w:start w:val="1"/>
      <w:numFmt w:val="bullet"/>
      <w:lvlText w:val=""/>
      <w:lvlJc w:val="left"/>
      <w:pPr>
        <w:ind w:left="1028" w:hanging="360"/>
      </w:pPr>
      <w:rPr>
        <w:rFonts w:ascii="Symbol" w:hAnsi="Symbol" w:hint="default"/>
      </w:rPr>
    </w:lvl>
    <w:lvl w:ilvl="1" w:tplc="041A0003" w:tentative="1">
      <w:start w:val="1"/>
      <w:numFmt w:val="bullet"/>
      <w:lvlText w:val="o"/>
      <w:lvlJc w:val="left"/>
      <w:pPr>
        <w:ind w:left="1748" w:hanging="360"/>
      </w:pPr>
      <w:rPr>
        <w:rFonts w:ascii="Courier New" w:hAnsi="Courier New" w:cs="Courier New" w:hint="default"/>
      </w:rPr>
    </w:lvl>
    <w:lvl w:ilvl="2" w:tplc="041A0005" w:tentative="1">
      <w:start w:val="1"/>
      <w:numFmt w:val="bullet"/>
      <w:lvlText w:val=""/>
      <w:lvlJc w:val="left"/>
      <w:pPr>
        <w:ind w:left="2468" w:hanging="360"/>
      </w:pPr>
      <w:rPr>
        <w:rFonts w:ascii="Wingdings" w:hAnsi="Wingdings" w:hint="default"/>
      </w:rPr>
    </w:lvl>
    <w:lvl w:ilvl="3" w:tplc="041A0001" w:tentative="1">
      <w:start w:val="1"/>
      <w:numFmt w:val="bullet"/>
      <w:lvlText w:val=""/>
      <w:lvlJc w:val="left"/>
      <w:pPr>
        <w:ind w:left="3188" w:hanging="360"/>
      </w:pPr>
      <w:rPr>
        <w:rFonts w:ascii="Symbol" w:hAnsi="Symbol" w:hint="default"/>
      </w:rPr>
    </w:lvl>
    <w:lvl w:ilvl="4" w:tplc="041A0003" w:tentative="1">
      <w:start w:val="1"/>
      <w:numFmt w:val="bullet"/>
      <w:lvlText w:val="o"/>
      <w:lvlJc w:val="left"/>
      <w:pPr>
        <w:ind w:left="3908" w:hanging="360"/>
      </w:pPr>
      <w:rPr>
        <w:rFonts w:ascii="Courier New" w:hAnsi="Courier New" w:cs="Courier New" w:hint="default"/>
      </w:rPr>
    </w:lvl>
    <w:lvl w:ilvl="5" w:tplc="041A0005" w:tentative="1">
      <w:start w:val="1"/>
      <w:numFmt w:val="bullet"/>
      <w:lvlText w:val=""/>
      <w:lvlJc w:val="left"/>
      <w:pPr>
        <w:ind w:left="4628" w:hanging="360"/>
      </w:pPr>
      <w:rPr>
        <w:rFonts w:ascii="Wingdings" w:hAnsi="Wingdings" w:hint="default"/>
      </w:rPr>
    </w:lvl>
    <w:lvl w:ilvl="6" w:tplc="041A0001" w:tentative="1">
      <w:start w:val="1"/>
      <w:numFmt w:val="bullet"/>
      <w:lvlText w:val=""/>
      <w:lvlJc w:val="left"/>
      <w:pPr>
        <w:ind w:left="5348" w:hanging="360"/>
      </w:pPr>
      <w:rPr>
        <w:rFonts w:ascii="Symbol" w:hAnsi="Symbol" w:hint="default"/>
      </w:rPr>
    </w:lvl>
    <w:lvl w:ilvl="7" w:tplc="041A0003" w:tentative="1">
      <w:start w:val="1"/>
      <w:numFmt w:val="bullet"/>
      <w:lvlText w:val="o"/>
      <w:lvlJc w:val="left"/>
      <w:pPr>
        <w:ind w:left="6068" w:hanging="360"/>
      </w:pPr>
      <w:rPr>
        <w:rFonts w:ascii="Courier New" w:hAnsi="Courier New" w:cs="Courier New" w:hint="default"/>
      </w:rPr>
    </w:lvl>
    <w:lvl w:ilvl="8" w:tplc="041A0005" w:tentative="1">
      <w:start w:val="1"/>
      <w:numFmt w:val="bullet"/>
      <w:lvlText w:val=""/>
      <w:lvlJc w:val="left"/>
      <w:pPr>
        <w:ind w:left="6788" w:hanging="360"/>
      </w:pPr>
      <w:rPr>
        <w:rFonts w:ascii="Wingdings" w:hAnsi="Wingdings" w:hint="default"/>
      </w:rPr>
    </w:lvl>
  </w:abstractNum>
  <w:abstractNum w:abstractNumId="4" w15:restartNumberingAfterBreak="0">
    <w:nsid w:val="089E4CE4"/>
    <w:multiLevelType w:val="hybridMultilevel"/>
    <w:tmpl w:val="53963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371625"/>
    <w:multiLevelType w:val="hybridMultilevel"/>
    <w:tmpl w:val="5BDC5DFC"/>
    <w:lvl w:ilvl="0" w:tplc="2B7ED5F2">
      <w:numFmt w:val="bullet"/>
      <w:lvlText w:val=""/>
      <w:lvlJc w:val="left"/>
      <w:pPr>
        <w:ind w:left="1286" w:hanging="360"/>
      </w:pPr>
      <w:rPr>
        <w:rFonts w:ascii="Symbol" w:eastAsia="Symbol" w:hAnsi="Symbol" w:cs="Symbol" w:hint="default"/>
        <w:b w:val="0"/>
        <w:bCs w:val="0"/>
        <w:i w:val="0"/>
        <w:iCs w:val="0"/>
        <w:spacing w:val="0"/>
        <w:w w:val="100"/>
        <w:sz w:val="24"/>
        <w:szCs w:val="24"/>
        <w:lang w:val="hr-HR" w:eastAsia="en-US" w:bidi="ar-SA"/>
      </w:rPr>
    </w:lvl>
    <w:lvl w:ilvl="1" w:tplc="3F4245EA">
      <w:numFmt w:val="bullet"/>
      <w:lvlText w:val="o"/>
      <w:lvlJc w:val="left"/>
      <w:pPr>
        <w:ind w:left="2006" w:hanging="360"/>
      </w:pPr>
      <w:rPr>
        <w:rFonts w:ascii="Courier New" w:eastAsia="Courier New" w:hAnsi="Courier New" w:cs="Courier New" w:hint="default"/>
        <w:b w:val="0"/>
        <w:bCs w:val="0"/>
        <w:i w:val="0"/>
        <w:iCs w:val="0"/>
        <w:spacing w:val="0"/>
        <w:w w:val="100"/>
        <w:sz w:val="24"/>
        <w:szCs w:val="24"/>
        <w:lang w:val="hr-HR" w:eastAsia="en-US" w:bidi="ar-SA"/>
      </w:rPr>
    </w:lvl>
    <w:lvl w:ilvl="2" w:tplc="90023E4E">
      <w:numFmt w:val="bullet"/>
      <w:lvlText w:val="•"/>
      <w:lvlJc w:val="left"/>
      <w:pPr>
        <w:ind w:left="2927" w:hanging="360"/>
      </w:pPr>
      <w:rPr>
        <w:rFonts w:hint="default"/>
        <w:lang w:val="hr-HR" w:eastAsia="en-US" w:bidi="ar-SA"/>
      </w:rPr>
    </w:lvl>
    <w:lvl w:ilvl="3" w:tplc="AB9E4962">
      <w:numFmt w:val="bullet"/>
      <w:lvlText w:val="•"/>
      <w:lvlJc w:val="left"/>
      <w:pPr>
        <w:ind w:left="3855" w:hanging="360"/>
      </w:pPr>
      <w:rPr>
        <w:rFonts w:hint="default"/>
        <w:lang w:val="hr-HR" w:eastAsia="en-US" w:bidi="ar-SA"/>
      </w:rPr>
    </w:lvl>
    <w:lvl w:ilvl="4" w:tplc="A5B48686">
      <w:numFmt w:val="bullet"/>
      <w:lvlText w:val="•"/>
      <w:lvlJc w:val="left"/>
      <w:pPr>
        <w:ind w:left="4782" w:hanging="360"/>
      </w:pPr>
      <w:rPr>
        <w:rFonts w:hint="default"/>
        <w:lang w:val="hr-HR" w:eastAsia="en-US" w:bidi="ar-SA"/>
      </w:rPr>
    </w:lvl>
    <w:lvl w:ilvl="5" w:tplc="56D47286">
      <w:numFmt w:val="bullet"/>
      <w:lvlText w:val="•"/>
      <w:lvlJc w:val="left"/>
      <w:pPr>
        <w:ind w:left="5710" w:hanging="360"/>
      </w:pPr>
      <w:rPr>
        <w:rFonts w:hint="default"/>
        <w:lang w:val="hr-HR" w:eastAsia="en-US" w:bidi="ar-SA"/>
      </w:rPr>
    </w:lvl>
    <w:lvl w:ilvl="6" w:tplc="0E24D6B2">
      <w:numFmt w:val="bullet"/>
      <w:lvlText w:val="•"/>
      <w:lvlJc w:val="left"/>
      <w:pPr>
        <w:ind w:left="6638" w:hanging="360"/>
      </w:pPr>
      <w:rPr>
        <w:rFonts w:hint="default"/>
        <w:lang w:val="hr-HR" w:eastAsia="en-US" w:bidi="ar-SA"/>
      </w:rPr>
    </w:lvl>
    <w:lvl w:ilvl="7" w:tplc="EA5E993E">
      <w:numFmt w:val="bullet"/>
      <w:lvlText w:val="•"/>
      <w:lvlJc w:val="left"/>
      <w:pPr>
        <w:ind w:left="7565" w:hanging="360"/>
      </w:pPr>
      <w:rPr>
        <w:rFonts w:hint="default"/>
        <w:lang w:val="hr-HR" w:eastAsia="en-US" w:bidi="ar-SA"/>
      </w:rPr>
    </w:lvl>
    <w:lvl w:ilvl="8" w:tplc="719A8DE6">
      <w:numFmt w:val="bullet"/>
      <w:lvlText w:val="•"/>
      <w:lvlJc w:val="left"/>
      <w:pPr>
        <w:ind w:left="8493" w:hanging="360"/>
      </w:pPr>
      <w:rPr>
        <w:rFonts w:hint="default"/>
        <w:lang w:val="hr-HR" w:eastAsia="en-US" w:bidi="ar-SA"/>
      </w:rPr>
    </w:lvl>
  </w:abstractNum>
  <w:abstractNum w:abstractNumId="6" w15:restartNumberingAfterBreak="0">
    <w:nsid w:val="0F902C1F"/>
    <w:multiLevelType w:val="hybridMultilevel"/>
    <w:tmpl w:val="BFF0F7A4"/>
    <w:lvl w:ilvl="0" w:tplc="F0466038">
      <w:start w:val="1"/>
      <w:numFmt w:val="upperRoman"/>
      <w:lvlText w:val="%1."/>
      <w:lvlJc w:val="left"/>
      <w:pPr>
        <w:ind w:left="514" w:hanging="514"/>
        <w:jc w:val="right"/>
      </w:pPr>
      <w:rPr>
        <w:rFonts w:ascii="Times New Roman" w:eastAsia="Times New Roman" w:hAnsi="Times New Roman" w:cs="Times New Roman" w:hint="default"/>
        <w:b/>
        <w:bCs/>
        <w:i w:val="0"/>
        <w:iCs w:val="0"/>
        <w:spacing w:val="0"/>
        <w:w w:val="100"/>
        <w:sz w:val="24"/>
        <w:szCs w:val="24"/>
        <w:lang w:val="hr-HR" w:eastAsia="en-US" w:bidi="ar-SA"/>
      </w:rPr>
    </w:lvl>
    <w:lvl w:ilvl="1" w:tplc="D2B85F0E">
      <w:numFmt w:val="bullet"/>
      <w:lvlText w:val="•"/>
      <w:lvlJc w:val="left"/>
      <w:pPr>
        <w:ind w:left="1862" w:hanging="514"/>
      </w:pPr>
      <w:rPr>
        <w:rFonts w:hint="default"/>
        <w:lang w:val="hr-HR" w:eastAsia="en-US" w:bidi="ar-SA"/>
      </w:rPr>
    </w:lvl>
    <w:lvl w:ilvl="2" w:tplc="027EE56A">
      <w:numFmt w:val="bullet"/>
      <w:lvlText w:val="•"/>
      <w:lvlJc w:val="left"/>
      <w:pPr>
        <w:ind w:left="2805" w:hanging="514"/>
      </w:pPr>
      <w:rPr>
        <w:rFonts w:hint="default"/>
        <w:lang w:val="hr-HR" w:eastAsia="en-US" w:bidi="ar-SA"/>
      </w:rPr>
    </w:lvl>
    <w:lvl w:ilvl="3" w:tplc="D716DD9A">
      <w:numFmt w:val="bullet"/>
      <w:lvlText w:val="•"/>
      <w:lvlJc w:val="left"/>
      <w:pPr>
        <w:ind w:left="3748" w:hanging="514"/>
      </w:pPr>
      <w:rPr>
        <w:rFonts w:hint="default"/>
        <w:lang w:val="hr-HR" w:eastAsia="en-US" w:bidi="ar-SA"/>
      </w:rPr>
    </w:lvl>
    <w:lvl w:ilvl="4" w:tplc="FF0CFCEE">
      <w:numFmt w:val="bullet"/>
      <w:lvlText w:val="•"/>
      <w:lvlJc w:val="left"/>
      <w:pPr>
        <w:ind w:left="4691" w:hanging="514"/>
      </w:pPr>
      <w:rPr>
        <w:rFonts w:hint="default"/>
        <w:lang w:val="hr-HR" w:eastAsia="en-US" w:bidi="ar-SA"/>
      </w:rPr>
    </w:lvl>
    <w:lvl w:ilvl="5" w:tplc="DE92213E">
      <w:numFmt w:val="bullet"/>
      <w:lvlText w:val="•"/>
      <w:lvlJc w:val="left"/>
      <w:pPr>
        <w:ind w:left="5634" w:hanging="514"/>
      </w:pPr>
      <w:rPr>
        <w:rFonts w:hint="default"/>
        <w:lang w:val="hr-HR" w:eastAsia="en-US" w:bidi="ar-SA"/>
      </w:rPr>
    </w:lvl>
    <w:lvl w:ilvl="6" w:tplc="C38EBD2C">
      <w:numFmt w:val="bullet"/>
      <w:lvlText w:val="•"/>
      <w:lvlJc w:val="left"/>
      <w:pPr>
        <w:ind w:left="6577" w:hanging="514"/>
      </w:pPr>
      <w:rPr>
        <w:rFonts w:hint="default"/>
        <w:lang w:val="hr-HR" w:eastAsia="en-US" w:bidi="ar-SA"/>
      </w:rPr>
    </w:lvl>
    <w:lvl w:ilvl="7" w:tplc="BA76D7B0">
      <w:numFmt w:val="bullet"/>
      <w:lvlText w:val="•"/>
      <w:lvlJc w:val="left"/>
      <w:pPr>
        <w:ind w:left="7519" w:hanging="514"/>
      </w:pPr>
      <w:rPr>
        <w:rFonts w:hint="default"/>
        <w:lang w:val="hr-HR" w:eastAsia="en-US" w:bidi="ar-SA"/>
      </w:rPr>
    </w:lvl>
    <w:lvl w:ilvl="8" w:tplc="0D5E0C12">
      <w:numFmt w:val="bullet"/>
      <w:lvlText w:val="•"/>
      <w:lvlJc w:val="left"/>
      <w:pPr>
        <w:ind w:left="8462" w:hanging="514"/>
      </w:pPr>
      <w:rPr>
        <w:rFonts w:hint="default"/>
        <w:lang w:val="hr-HR" w:eastAsia="en-US" w:bidi="ar-SA"/>
      </w:rPr>
    </w:lvl>
  </w:abstractNum>
  <w:abstractNum w:abstractNumId="7" w15:restartNumberingAfterBreak="0">
    <w:nsid w:val="13DD434B"/>
    <w:multiLevelType w:val="hybridMultilevel"/>
    <w:tmpl w:val="C3B6B57E"/>
    <w:lvl w:ilvl="0" w:tplc="19AE8382">
      <w:numFmt w:val="bullet"/>
      <w:lvlText w:val=""/>
      <w:lvlJc w:val="left"/>
      <w:pPr>
        <w:ind w:left="1286" w:hanging="360"/>
      </w:pPr>
      <w:rPr>
        <w:rFonts w:ascii="Symbol" w:eastAsia="Symbol" w:hAnsi="Symbol" w:cs="Symbol" w:hint="default"/>
        <w:b w:val="0"/>
        <w:bCs w:val="0"/>
        <w:i w:val="0"/>
        <w:iCs w:val="0"/>
        <w:spacing w:val="0"/>
        <w:w w:val="100"/>
        <w:sz w:val="24"/>
        <w:szCs w:val="24"/>
        <w:lang w:val="hr-HR" w:eastAsia="en-US" w:bidi="ar-SA"/>
      </w:rPr>
    </w:lvl>
    <w:lvl w:ilvl="1" w:tplc="B3567606">
      <w:numFmt w:val="bullet"/>
      <w:lvlText w:val="•"/>
      <w:lvlJc w:val="left"/>
      <w:pPr>
        <w:ind w:left="2186" w:hanging="360"/>
      </w:pPr>
      <w:rPr>
        <w:rFonts w:hint="default"/>
        <w:lang w:val="hr-HR" w:eastAsia="en-US" w:bidi="ar-SA"/>
      </w:rPr>
    </w:lvl>
    <w:lvl w:ilvl="2" w:tplc="5874C078">
      <w:numFmt w:val="bullet"/>
      <w:lvlText w:val="•"/>
      <w:lvlJc w:val="left"/>
      <w:pPr>
        <w:ind w:left="3093" w:hanging="360"/>
      </w:pPr>
      <w:rPr>
        <w:rFonts w:hint="default"/>
        <w:lang w:val="hr-HR" w:eastAsia="en-US" w:bidi="ar-SA"/>
      </w:rPr>
    </w:lvl>
    <w:lvl w:ilvl="3" w:tplc="6EC4E016">
      <w:numFmt w:val="bullet"/>
      <w:lvlText w:val="•"/>
      <w:lvlJc w:val="left"/>
      <w:pPr>
        <w:ind w:left="4000" w:hanging="360"/>
      </w:pPr>
      <w:rPr>
        <w:rFonts w:hint="default"/>
        <w:lang w:val="hr-HR" w:eastAsia="en-US" w:bidi="ar-SA"/>
      </w:rPr>
    </w:lvl>
    <w:lvl w:ilvl="4" w:tplc="41BADF92">
      <w:numFmt w:val="bullet"/>
      <w:lvlText w:val="•"/>
      <w:lvlJc w:val="left"/>
      <w:pPr>
        <w:ind w:left="4907" w:hanging="360"/>
      </w:pPr>
      <w:rPr>
        <w:rFonts w:hint="default"/>
        <w:lang w:val="hr-HR" w:eastAsia="en-US" w:bidi="ar-SA"/>
      </w:rPr>
    </w:lvl>
    <w:lvl w:ilvl="5" w:tplc="88F2347E">
      <w:numFmt w:val="bullet"/>
      <w:lvlText w:val="•"/>
      <w:lvlJc w:val="left"/>
      <w:pPr>
        <w:ind w:left="5814" w:hanging="360"/>
      </w:pPr>
      <w:rPr>
        <w:rFonts w:hint="default"/>
        <w:lang w:val="hr-HR" w:eastAsia="en-US" w:bidi="ar-SA"/>
      </w:rPr>
    </w:lvl>
    <w:lvl w:ilvl="6" w:tplc="3C62F14E">
      <w:numFmt w:val="bullet"/>
      <w:lvlText w:val="•"/>
      <w:lvlJc w:val="left"/>
      <w:pPr>
        <w:ind w:left="6721" w:hanging="360"/>
      </w:pPr>
      <w:rPr>
        <w:rFonts w:hint="default"/>
        <w:lang w:val="hr-HR" w:eastAsia="en-US" w:bidi="ar-SA"/>
      </w:rPr>
    </w:lvl>
    <w:lvl w:ilvl="7" w:tplc="D4622B3A">
      <w:numFmt w:val="bullet"/>
      <w:lvlText w:val="•"/>
      <w:lvlJc w:val="left"/>
      <w:pPr>
        <w:ind w:left="7627" w:hanging="360"/>
      </w:pPr>
      <w:rPr>
        <w:rFonts w:hint="default"/>
        <w:lang w:val="hr-HR" w:eastAsia="en-US" w:bidi="ar-SA"/>
      </w:rPr>
    </w:lvl>
    <w:lvl w:ilvl="8" w:tplc="B71C36D6">
      <w:numFmt w:val="bullet"/>
      <w:lvlText w:val="•"/>
      <w:lvlJc w:val="left"/>
      <w:pPr>
        <w:ind w:left="8534" w:hanging="360"/>
      </w:pPr>
      <w:rPr>
        <w:rFonts w:hint="default"/>
        <w:lang w:val="hr-HR" w:eastAsia="en-US" w:bidi="ar-SA"/>
      </w:rPr>
    </w:lvl>
  </w:abstractNum>
  <w:abstractNum w:abstractNumId="8" w15:restartNumberingAfterBreak="0">
    <w:nsid w:val="1C965491"/>
    <w:multiLevelType w:val="hybridMultilevel"/>
    <w:tmpl w:val="F8A2F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781AB5"/>
    <w:multiLevelType w:val="hybridMultilevel"/>
    <w:tmpl w:val="796E07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9624CD"/>
    <w:multiLevelType w:val="hybridMultilevel"/>
    <w:tmpl w:val="6B84449E"/>
    <w:lvl w:ilvl="0" w:tplc="041A0001">
      <w:start w:val="1"/>
      <w:numFmt w:val="bullet"/>
      <w:lvlText w:val=""/>
      <w:lvlJc w:val="left"/>
      <w:pPr>
        <w:ind w:left="720" w:hanging="360"/>
      </w:pPr>
      <w:rPr>
        <w:rFonts w:ascii="Symbol" w:hAnsi="Symbol" w:hint="default"/>
      </w:rPr>
    </w:lvl>
    <w:lvl w:ilvl="1" w:tplc="F2901F7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275145"/>
    <w:multiLevelType w:val="hybridMultilevel"/>
    <w:tmpl w:val="F042B0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CA0769"/>
    <w:multiLevelType w:val="multilevel"/>
    <w:tmpl w:val="CDAE36D0"/>
    <w:lvl w:ilvl="0">
      <w:start w:val="1"/>
      <w:numFmt w:val="decimal"/>
      <w:lvlText w:val="%1."/>
      <w:lvlJc w:val="left"/>
      <w:pPr>
        <w:ind w:left="1069" w:hanging="360"/>
      </w:pPr>
      <w:rPr>
        <w:color w:val="auto"/>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3" w15:restartNumberingAfterBreak="0">
    <w:nsid w:val="25666831"/>
    <w:multiLevelType w:val="hybridMultilevel"/>
    <w:tmpl w:val="7520C918"/>
    <w:lvl w:ilvl="0" w:tplc="41D8616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40C6D66"/>
    <w:multiLevelType w:val="hybridMultilevel"/>
    <w:tmpl w:val="6C546B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B046CE"/>
    <w:multiLevelType w:val="hybridMultilevel"/>
    <w:tmpl w:val="FD10EF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D0D4FB8"/>
    <w:multiLevelType w:val="hybridMultilevel"/>
    <w:tmpl w:val="064A8ABA"/>
    <w:lvl w:ilvl="0" w:tplc="041A0001">
      <w:start w:val="1"/>
      <w:numFmt w:val="bullet"/>
      <w:lvlText w:val=""/>
      <w:lvlJc w:val="left"/>
      <w:pPr>
        <w:ind w:left="720" w:hanging="360"/>
      </w:pPr>
      <w:rPr>
        <w:rFonts w:ascii="Symbol" w:hAnsi="Symbol" w:hint="default"/>
      </w:rPr>
    </w:lvl>
    <w:lvl w:ilvl="1" w:tplc="ACB62FC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D7E4F76"/>
    <w:multiLevelType w:val="hybridMultilevel"/>
    <w:tmpl w:val="49D6F75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45576DD6"/>
    <w:multiLevelType w:val="hybridMultilevel"/>
    <w:tmpl w:val="6A36302C"/>
    <w:lvl w:ilvl="0" w:tplc="59EE7D1E">
      <w:start w:val="1"/>
      <w:numFmt w:val="bullet"/>
      <w:lvlText w:val="-"/>
      <w:lvlJc w:val="left"/>
      <w:pPr>
        <w:ind w:left="413" w:hanging="360"/>
      </w:pPr>
      <w:rPr>
        <w:rFonts w:ascii="Times New Roman" w:eastAsia="Times New Roman" w:hAnsi="Times New Roman" w:cs="Times New Roman" w:hint="default"/>
      </w:rPr>
    </w:lvl>
    <w:lvl w:ilvl="1" w:tplc="041A0003" w:tentative="1">
      <w:start w:val="1"/>
      <w:numFmt w:val="bullet"/>
      <w:lvlText w:val="o"/>
      <w:lvlJc w:val="left"/>
      <w:pPr>
        <w:ind w:left="1133" w:hanging="360"/>
      </w:pPr>
      <w:rPr>
        <w:rFonts w:ascii="Courier New" w:hAnsi="Courier New" w:cs="Courier New" w:hint="default"/>
      </w:rPr>
    </w:lvl>
    <w:lvl w:ilvl="2" w:tplc="041A0005" w:tentative="1">
      <w:start w:val="1"/>
      <w:numFmt w:val="bullet"/>
      <w:lvlText w:val=""/>
      <w:lvlJc w:val="left"/>
      <w:pPr>
        <w:ind w:left="1853" w:hanging="360"/>
      </w:pPr>
      <w:rPr>
        <w:rFonts w:ascii="Wingdings" w:hAnsi="Wingdings" w:hint="default"/>
      </w:rPr>
    </w:lvl>
    <w:lvl w:ilvl="3" w:tplc="041A0001" w:tentative="1">
      <w:start w:val="1"/>
      <w:numFmt w:val="bullet"/>
      <w:lvlText w:val=""/>
      <w:lvlJc w:val="left"/>
      <w:pPr>
        <w:ind w:left="2573" w:hanging="360"/>
      </w:pPr>
      <w:rPr>
        <w:rFonts w:ascii="Symbol" w:hAnsi="Symbol" w:hint="default"/>
      </w:rPr>
    </w:lvl>
    <w:lvl w:ilvl="4" w:tplc="041A0003" w:tentative="1">
      <w:start w:val="1"/>
      <w:numFmt w:val="bullet"/>
      <w:lvlText w:val="o"/>
      <w:lvlJc w:val="left"/>
      <w:pPr>
        <w:ind w:left="3293" w:hanging="360"/>
      </w:pPr>
      <w:rPr>
        <w:rFonts w:ascii="Courier New" w:hAnsi="Courier New" w:cs="Courier New" w:hint="default"/>
      </w:rPr>
    </w:lvl>
    <w:lvl w:ilvl="5" w:tplc="041A0005" w:tentative="1">
      <w:start w:val="1"/>
      <w:numFmt w:val="bullet"/>
      <w:lvlText w:val=""/>
      <w:lvlJc w:val="left"/>
      <w:pPr>
        <w:ind w:left="4013" w:hanging="360"/>
      </w:pPr>
      <w:rPr>
        <w:rFonts w:ascii="Wingdings" w:hAnsi="Wingdings" w:hint="default"/>
      </w:rPr>
    </w:lvl>
    <w:lvl w:ilvl="6" w:tplc="041A0001" w:tentative="1">
      <w:start w:val="1"/>
      <w:numFmt w:val="bullet"/>
      <w:lvlText w:val=""/>
      <w:lvlJc w:val="left"/>
      <w:pPr>
        <w:ind w:left="4733" w:hanging="360"/>
      </w:pPr>
      <w:rPr>
        <w:rFonts w:ascii="Symbol" w:hAnsi="Symbol" w:hint="default"/>
      </w:rPr>
    </w:lvl>
    <w:lvl w:ilvl="7" w:tplc="041A0003" w:tentative="1">
      <w:start w:val="1"/>
      <w:numFmt w:val="bullet"/>
      <w:lvlText w:val="o"/>
      <w:lvlJc w:val="left"/>
      <w:pPr>
        <w:ind w:left="5453" w:hanging="360"/>
      </w:pPr>
      <w:rPr>
        <w:rFonts w:ascii="Courier New" w:hAnsi="Courier New" w:cs="Courier New" w:hint="default"/>
      </w:rPr>
    </w:lvl>
    <w:lvl w:ilvl="8" w:tplc="041A0005" w:tentative="1">
      <w:start w:val="1"/>
      <w:numFmt w:val="bullet"/>
      <w:lvlText w:val=""/>
      <w:lvlJc w:val="left"/>
      <w:pPr>
        <w:ind w:left="6173" w:hanging="360"/>
      </w:pPr>
      <w:rPr>
        <w:rFonts w:ascii="Wingdings" w:hAnsi="Wingdings" w:hint="default"/>
      </w:rPr>
    </w:lvl>
  </w:abstractNum>
  <w:abstractNum w:abstractNumId="19" w15:restartNumberingAfterBreak="0">
    <w:nsid w:val="4C257F65"/>
    <w:multiLevelType w:val="hybridMultilevel"/>
    <w:tmpl w:val="CCA219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4D506E"/>
    <w:multiLevelType w:val="hybridMultilevel"/>
    <w:tmpl w:val="AB94E3FC"/>
    <w:lvl w:ilvl="0" w:tplc="041A0001">
      <w:start w:val="1"/>
      <w:numFmt w:val="bullet"/>
      <w:lvlText w:val=""/>
      <w:lvlJc w:val="left"/>
      <w:pPr>
        <w:ind w:left="720" w:hanging="360"/>
      </w:pPr>
      <w:rPr>
        <w:rFonts w:ascii="Symbol" w:hAnsi="Symbol" w:hint="default"/>
      </w:rPr>
    </w:lvl>
    <w:lvl w:ilvl="1" w:tplc="DAD0D6E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2EA2F66"/>
    <w:multiLevelType w:val="hybridMultilevel"/>
    <w:tmpl w:val="20B66FB2"/>
    <w:lvl w:ilvl="0" w:tplc="4C1ADC2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B26814"/>
    <w:multiLevelType w:val="hybridMultilevel"/>
    <w:tmpl w:val="351AA9B4"/>
    <w:lvl w:ilvl="0" w:tplc="DD42BCEC">
      <w:start w:val="7"/>
      <w:numFmt w:val="upperRoman"/>
      <w:lvlText w:val="%1."/>
      <w:lvlJc w:val="left"/>
      <w:pPr>
        <w:ind w:left="1249" w:hanging="541"/>
        <w:jc w:val="right"/>
      </w:pPr>
      <w:rPr>
        <w:rFonts w:ascii="Times New Roman" w:eastAsia="Times New Roman" w:hAnsi="Times New Roman" w:cs="Times New Roman" w:hint="default"/>
        <w:b/>
        <w:bCs/>
        <w:i w:val="0"/>
        <w:iCs w:val="0"/>
        <w:spacing w:val="0"/>
        <w:w w:val="100"/>
        <w:sz w:val="24"/>
        <w:szCs w:val="24"/>
        <w:lang w:val="hr-HR" w:eastAsia="en-US" w:bidi="ar-SA"/>
      </w:rPr>
    </w:lvl>
    <w:lvl w:ilvl="1" w:tplc="26841510">
      <w:numFmt w:val="bullet"/>
      <w:lvlText w:val=""/>
      <w:lvlJc w:val="left"/>
      <w:pPr>
        <w:ind w:left="1286" w:hanging="360"/>
      </w:pPr>
      <w:rPr>
        <w:rFonts w:ascii="Symbol" w:eastAsia="Symbol" w:hAnsi="Symbol" w:cs="Symbol" w:hint="default"/>
        <w:b w:val="0"/>
        <w:bCs w:val="0"/>
        <w:i w:val="0"/>
        <w:iCs w:val="0"/>
        <w:spacing w:val="0"/>
        <w:w w:val="100"/>
        <w:sz w:val="24"/>
        <w:szCs w:val="24"/>
        <w:lang w:val="hr-HR" w:eastAsia="en-US" w:bidi="ar-SA"/>
      </w:rPr>
    </w:lvl>
    <w:lvl w:ilvl="2" w:tplc="81400C1C">
      <w:numFmt w:val="bullet"/>
      <w:lvlText w:val="•"/>
      <w:lvlJc w:val="left"/>
      <w:pPr>
        <w:ind w:left="2287" w:hanging="360"/>
      </w:pPr>
      <w:rPr>
        <w:rFonts w:hint="default"/>
        <w:lang w:val="hr-HR" w:eastAsia="en-US" w:bidi="ar-SA"/>
      </w:rPr>
    </w:lvl>
    <w:lvl w:ilvl="3" w:tplc="07FED7E6">
      <w:numFmt w:val="bullet"/>
      <w:lvlText w:val="•"/>
      <w:lvlJc w:val="left"/>
      <w:pPr>
        <w:ind w:left="3295" w:hanging="360"/>
      </w:pPr>
      <w:rPr>
        <w:rFonts w:hint="default"/>
        <w:lang w:val="hr-HR" w:eastAsia="en-US" w:bidi="ar-SA"/>
      </w:rPr>
    </w:lvl>
    <w:lvl w:ilvl="4" w:tplc="18560A10">
      <w:numFmt w:val="bullet"/>
      <w:lvlText w:val="•"/>
      <w:lvlJc w:val="left"/>
      <w:pPr>
        <w:ind w:left="4302" w:hanging="360"/>
      </w:pPr>
      <w:rPr>
        <w:rFonts w:hint="default"/>
        <w:lang w:val="hr-HR" w:eastAsia="en-US" w:bidi="ar-SA"/>
      </w:rPr>
    </w:lvl>
    <w:lvl w:ilvl="5" w:tplc="4A446458">
      <w:numFmt w:val="bullet"/>
      <w:lvlText w:val="•"/>
      <w:lvlJc w:val="left"/>
      <w:pPr>
        <w:ind w:left="5310" w:hanging="360"/>
      </w:pPr>
      <w:rPr>
        <w:rFonts w:hint="default"/>
        <w:lang w:val="hr-HR" w:eastAsia="en-US" w:bidi="ar-SA"/>
      </w:rPr>
    </w:lvl>
    <w:lvl w:ilvl="6" w:tplc="E5C65F74">
      <w:numFmt w:val="bullet"/>
      <w:lvlText w:val="•"/>
      <w:lvlJc w:val="left"/>
      <w:pPr>
        <w:ind w:left="6318" w:hanging="360"/>
      </w:pPr>
      <w:rPr>
        <w:rFonts w:hint="default"/>
        <w:lang w:val="hr-HR" w:eastAsia="en-US" w:bidi="ar-SA"/>
      </w:rPr>
    </w:lvl>
    <w:lvl w:ilvl="7" w:tplc="58AE7E4A">
      <w:numFmt w:val="bullet"/>
      <w:lvlText w:val="•"/>
      <w:lvlJc w:val="left"/>
      <w:pPr>
        <w:ind w:left="7325" w:hanging="360"/>
      </w:pPr>
      <w:rPr>
        <w:rFonts w:hint="default"/>
        <w:lang w:val="hr-HR" w:eastAsia="en-US" w:bidi="ar-SA"/>
      </w:rPr>
    </w:lvl>
    <w:lvl w:ilvl="8" w:tplc="4D960B7E">
      <w:numFmt w:val="bullet"/>
      <w:lvlText w:val="•"/>
      <w:lvlJc w:val="left"/>
      <w:pPr>
        <w:ind w:left="8333" w:hanging="360"/>
      </w:pPr>
      <w:rPr>
        <w:rFonts w:hint="default"/>
        <w:lang w:val="hr-HR" w:eastAsia="en-US" w:bidi="ar-SA"/>
      </w:rPr>
    </w:lvl>
  </w:abstractNum>
  <w:abstractNum w:abstractNumId="23" w15:restartNumberingAfterBreak="0">
    <w:nsid w:val="56425C2D"/>
    <w:multiLevelType w:val="hybridMultilevel"/>
    <w:tmpl w:val="F6A83B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EC03740"/>
    <w:multiLevelType w:val="hybridMultilevel"/>
    <w:tmpl w:val="9A1220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005F1A"/>
    <w:multiLevelType w:val="hybridMultilevel"/>
    <w:tmpl w:val="626EAD8C"/>
    <w:lvl w:ilvl="0" w:tplc="432A1A10">
      <w:numFmt w:val="bullet"/>
      <w:lvlText w:val="-"/>
      <w:lvlJc w:val="left"/>
      <w:pPr>
        <w:ind w:left="470" w:hanging="360"/>
      </w:pPr>
      <w:rPr>
        <w:rFonts w:ascii="Sylfaen" w:eastAsia="Sylfaen" w:hAnsi="Sylfaen" w:cs="Sylfaen" w:hint="default"/>
        <w:b w:val="0"/>
        <w:bCs w:val="0"/>
        <w:i w:val="0"/>
        <w:iCs w:val="0"/>
        <w:spacing w:val="0"/>
        <w:w w:val="100"/>
        <w:sz w:val="24"/>
        <w:szCs w:val="24"/>
        <w:lang w:val="hr-HR" w:eastAsia="en-US" w:bidi="ar-SA"/>
      </w:rPr>
    </w:lvl>
    <w:lvl w:ilvl="1" w:tplc="35F8BB5C">
      <w:numFmt w:val="bullet"/>
      <w:lvlText w:val="•"/>
      <w:lvlJc w:val="left"/>
      <w:pPr>
        <w:ind w:left="1182" w:hanging="360"/>
      </w:pPr>
      <w:rPr>
        <w:rFonts w:hint="default"/>
        <w:lang w:val="hr-HR" w:eastAsia="en-US" w:bidi="ar-SA"/>
      </w:rPr>
    </w:lvl>
    <w:lvl w:ilvl="2" w:tplc="729096EE">
      <w:numFmt w:val="bullet"/>
      <w:lvlText w:val="•"/>
      <w:lvlJc w:val="left"/>
      <w:pPr>
        <w:ind w:left="1884" w:hanging="360"/>
      </w:pPr>
      <w:rPr>
        <w:rFonts w:hint="default"/>
        <w:lang w:val="hr-HR" w:eastAsia="en-US" w:bidi="ar-SA"/>
      </w:rPr>
    </w:lvl>
    <w:lvl w:ilvl="3" w:tplc="A9580E8E">
      <w:numFmt w:val="bullet"/>
      <w:lvlText w:val="•"/>
      <w:lvlJc w:val="left"/>
      <w:pPr>
        <w:ind w:left="2587" w:hanging="360"/>
      </w:pPr>
      <w:rPr>
        <w:rFonts w:hint="default"/>
        <w:lang w:val="hr-HR" w:eastAsia="en-US" w:bidi="ar-SA"/>
      </w:rPr>
    </w:lvl>
    <w:lvl w:ilvl="4" w:tplc="A64A11A6">
      <w:numFmt w:val="bullet"/>
      <w:lvlText w:val="•"/>
      <w:lvlJc w:val="left"/>
      <w:pPr>
        <w:ind w:left="3289" w:hanging="360"/>
      </w:pPr>
      <w:rPr>
        <w:rFonts w:hint="default"/>
        <w:lang w:val="hr-HR" w:eastAsia="en-US" w:bidi="ar-SA"/>
      </w:rPr>
    </w:lvl>
    <w:lvl w:ilvl="5" w:tplc="67BC12A6">
      <w:numFmt w:val="bullet"/>
      <w:lvlText w:val="•"/>
      <w:lvlJc w:val="left"/>
      <w:pPr>
        <w:ind w:left="3992" w:hanging="360"/>
      </w:pPr>
      <w:rPr>
        <w:rFonts w:hint="default"/>
        <w:lang w:val="hr-HR" w:eastAsia="en-US" w:bidi="ar-SA"/>
      </w:rPr>
    </w:lvl>
    <w:lvl w:ilvl="6" w:tplc="F11687F2">
      <w:numFmt w:val="bullet"/>
      <w:lvlText w:val="•"/>
      <w:lvlJc w:val="left"/>
      <w:pPr>
        <w:ind w:left="4694" w:hanging="360"/>
      </w:pPr>
      <w:rPr>
        <w:rFonts w:hint="default"/>
        <w:lang w:val="hr-HR" w:eastAsia="en-US" w:bidi="ar-SA"/>
      </w:rPr>
    </w:lvl>
    <w:lvl w:ilvl="7" w:tplc="DE6E9F6A">
      <w:numFmt w:val="bullet"/>
      <w:lvlText w:val="•"/>
      <w:lvlJc w:val="left"/>
      <w:pPr>
        <w:ind w:left="5396" w:hanging="360"/>
      </w:pPr>
      <w:rPr>
        <w:rFonts w:hint="default"/>
        <w:lang w:val="hr-HR" w:eastAsia="en-US" w:bidi="ar-SA"/>
      </w:rPr>
    </w:lvl>
    <w:lvl w:ilvl="8" w:tplc="3AD6998C">
      <w:numFmt w:val="bullet"/>
      <w:lvlText w:val="•"/>
      <w:lvlJc w:val="left"/>
      <w:pPr>
        <w:ind w:left="6099" w:hanging="360"/>
      </w:pPr>
      <w:rPr>
        <w:rFonts w:hint="default"/>
        <w:lang w:val="hr-HR" w:eastAsia="en-US" w:bidi="ar-SA"/>
      </w:rPr>
    </w:lvl>
  </w:abstractNum>
  <w:abstractNum w:abstractNumId="26" w15:restartNumberingAfterBreak="0">
    <w:nsid w:val="60B307C3"/>
    <w:multiLevelType w:val="hybridMultilevel"/>
    <w:tmpl w:val="E0800C4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65425668"/>
    <w:multiLevelType w:val="hybridMultilevel"/>
    <w:tmpl w:val="1F0C6FDE"/>
    <w:lvl w:ilvl="0" w:tplc="0FDA8F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987A76"/>
    <w:multiLevelType w:val="hybridMultilevel"/>
    <w:tmpl w:val="989E83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861CC2"/>
    <w:multiLevelType w:val="hybridMultilevel"/>
    <w:tmpl w:val="E528D660"/>
    <w:lvl w:ilvl="0" w:tplc="041A0001">
      <w:start w:val="1"/>
      <w:numFmt w:val="bullet"/>
      <w:lvlText w:val=""/>
      <w:lvlJc w:val="left"/>
      <w:pPr>
        <w:ind w:left="720" w:hanging="360"/>
      </w:pPr>
      <w:rPr>
        <w:rFonts w:ascii="Symbol" w:hAnsi="Symbol" w:hint="default"/>
      </w:rPr>
    </w:lvl>
    <w:lvl w:ilvl="1" w:tplc="B890253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6BF3DD6"/>
    <w:multiLevelType w:val="hybridMultilevel"/>
    <w:tmpl w:val="18A250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F01468"/>
    <w:multiLevelType w:val="hybridMultilevel"/>
    <w:tmpl w:val="292CC1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E444952"/>
    <w:multiLevelType w:val="hybridMultilevel"/>
    <w:tmpl w:val="1818AF32"/>
    <w:lvl w:ilvl="0" w:tplc="60B0A6BC">
      <w:start w:val="2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210530963">
    <w:abstractNumId w:val="19"/>
  </w:num>
  <w:num w:numId="2" w16cid:durableId="1246308821">
    <w:abstractNumId w:val="27"/>
  </w:num>
  <w:num w:numId="3" w16cid:durableId="1299334936">
    <w:abstractNumId w:val="32"/>
  </w:num>
  <w:num w:numId="4" w16cid:durableId="260186338">
    <w:abstractNumId w:val="12"/>
  </w:num>
  <w:num w:numId="5" w16cid:durableId="9911403">
    <w:abstractNumId w:val="1"/>
  </w:num>
  <w:num w:numId="6" w16cid:durableId="1105421993">
    <w:abstractNumId w:val="21"/>
  </w:num>
  <w:num w:numId="7" w16cid:durableId="109325398">
    <w:abstractNumId w:val="22"/>
  </w:num>
  <w:num w:numId="8" w16cid:durableId="761339198">
    <w:abstractNumId w:val="7"/>
  </w:num>
  <w:num w:numId="9" w16cid:durableId="589389190">
    <w:abstractNumId w:val="25"/>
  </w:num>
  <w:num w:numId="10" w16cid:durableId="1479760722">
    <w:abstractNumId w:val="5"/>
  </w:num>
  <w:num w:numId="11" w16cid:durableId="491717814">
    <w:abstractNumId w:val="6"/>
  </w:num>
  <w:num w:numId="12" w16cid:durableId="159391077">
    <w:abstractNumId w:val="30"/>
  </w:num>
  <w:num w:numId="13" w16cid:durableId="1003821636">
    <w:abstractNumId w:val="0"/>
  </w:num>
  <w:num w:numId="14" w16cid:durableId="229845923">
    <w:abstractNumId w:val="23"/>
  </w:num>
  <w:num w:numId="15" w16cid:durableId="244533397">
    <w:abstractNumId w:val="16"/>
  </w:num>
  <w:num w:numId="16" w16cid:durableId="2013213251">
    <w:abstractNumId w:val="18"/>
  </w:num>
  <w:num w:numId="17" w16cid:durableId="1597710644">
    <w:abstractNumId w:val="28"/>
  </w:num>
  <w:num w:numId="18" w16cid:durableId="21326510">
    <w:abstractNumId w:val="20"/>
  </w:num>
  <w:num w:numId="19" w16cid:durableId="1585994093">
    <w:abstractNumId w:val="24"/>
  </w:num>
  <w:num w:numId="20" w16cid:durableId="1730224301">
    <w:abstractNumId w:val="15"/>
  </w:num>
  <w:num w:numId="21" w16cid:durableId="1013646807">
    <w:abstractNumId w:val="26"/>
  </w:num>
  <w:num w:numId="22" w16cid:durableId="2123956830">
    <w:abstractNumId w:val="17"/>
  </w:num>
  <w:num w:numId="23" w16cid:durableId="923150047">
    <w:abstractNumId w:val="29"/>
  </w:num>
  <w:num w:numId="24" w16cid:durableId="958878041">
    <w:abstractNumId w:val="10"/>
  </w:num>
  <w:num w:numId="25" w16cid:durableId="540241086">
    <w:abstractNumId w:val="4"/>
  </w:num>
  <w:num w:numId="26" w16cid:durableId="161892523">
    <w:abstractNumId w:val="14"/>
  </w:num>
  <w:num w:numId="27" w16cid:durableId="1528710880">
    <w:abstractNumId w:val="2"/>
  </w:num>
  <w:num w:numId="28" w16cid:durableId="1391340484">
    <w:abstractNumId w:val="9"/>
  </w:num>
  <w:num w:numId="29" w16cid:durableId="1651901576">
    <w:abstractNumId w:val="11"/>
  </w:num>
  <w:num w:numId="30" w16cid:durableId="2108453257">
    <w:abstractNumId w:val="8"/>
  </w:num>
  <w:num w:numId="31" w16cid:durableId="469709800">
    <w:abstractNumId w:val="31"/>
  </w:num>
  <w:num w:numId="32" w16cid:durableId="175123920">
    <w:abstractNumId w:val="3"/>
  </w:num>
  <w:num w:numId="33" w16cid:durableId="2012944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53"/>
    <w:rsid w:val="0002633B"/>
    <w:rsid w:val="0004687A"/>
    <w:rsid w:val="000C242A"/>
    <w:rsid w:val="001227E9"/>
    <w:rsid w:val="001B0A45"/>
    <w:rsid w:val="001F0882"/>
    <w:rsid w:val="00210D46"/>
    <w:rsid w:val="002504F1"/>
    <w:rsid w:val="0025417B"/>
    <w:rsid w:val="002C5CD1"/>
    <w:rsid w:val="002E7858"/>
    <w:rsid w:val="003908EF"/>
    <w:rsid w:val="003D06A7"/>
    <w:rsid w:val="00410863"/>
    <w:rsid w:val="00433441"/>
    <w:rsid w:val="00443533"/>
    <w:rsid w:val="00477174"/>
    <w:rsid w:val="005C0C90"/>
    <w:rsid w:val="00622D2D"/>
    <w:rsid w:val="006400CC"/>
    <w:rsid w:val="00676FE5"/>
    <w:rsid w:val="006C28DA"/>
    <w:rsid w:val="0071310A"/>
    <w:rsid w:val="007178C4"/>
    <w:rsid w:val="007361E3"/>
    <w:rsid w:val="00742D50"/>
    <w:rsid w:val="00746FAC"/>
    <w:rsid w:val="00761D6D"/>
    <w:rsid w:val="00834A53"/>
    <w:rsid w:val="00845E30"/>
    <w:rsid w:val="008743C4"/>
    <w:rsid w:val="0089389A"/>
    <w:rsid w:val="008E0EFB"/>
    <w:rsid w:val="00923927"/>
    <w:rsid w:val="00925732"/>
    <w:rsid w:val="00947873"/>
    <w:rsid w:val="00972610"/>
    <w:rsid w:val="00995323"/>
    <w:rsid w:val="009B1C78"/>
    <w:rsid w:val="00A003A8"/>
    <w:rsid w:val="00A3253E"/>
    <w:rsid w:val="00A513D6"/>
    <w:rsid w:val="00AD14BB"/>
    <w:rsid w:val="00AF16A5"/>
    <w:rsid w:val="00B65A43"/>
    <w:rsid w:val="00B65E2D"/>
    <w:rsid w:val="00BA1FFC"/>
    <w:rsid w:val="00C44E75"/>
    <w:rsid w:val="00C874BD"/>
    <w:rsid w:val="00C87572"/>
    <w:rsid w:val="00C92CA7"/>
    <w:rsid w:val="00D10C84"/>
    <w:rsid w:val="00D20D6F"/>
    <w:rsid w:val="00D43B3D"/>
    <w:rsid w:val="00D44052"/>
    <w:rsid w:val="00D6734A"/>
    <w:rsid w:val="00D7338E"/>
    <w:rsid w:val="00DB0BDD"/>
    <w:rsid w:val="00E84DE0"/>
    <w:rsid w:val="00EE2BE6"/>
    <w:rsid w:val="00F07DF2"/>
    <w:rsid w:val="00F27730"/>
    <w:rsid w:val="00F34E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AAE7"/>
  <w15:chartTrackingRefBased/>
  <w15:docId w15:val="{6A3C11D0-BD51-44A2-8B1A-A86B2313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874BD"/>
    <w:pPr>
      <w:widowControl w:val="0"/>
      <w:autoSpaceDE w:val="0"/>
      <w:autoSpaceDN w:val="0"/>
      <w:spacing w:before="74" w:after="0" w:line="240" w:lineRule="auto"/>
      <w:ind w:left="926"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874BD"/>
    <w:pPr>
      <w:widowControl w:val="0"/>
      <w:autoSpaceDE w:val="0"/>
      <w:autoSpaceDN w:val="0"/>
      <w:spacing w:after="0" w:line="240" w:lineRule="auto"/>
      <w:ind w:left="50" w:right="190"/>
      <w:jc w:val="center"/>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C874BD"/>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0882"/>
  </w:style>
  <w:style w:type="paragraph" w:styleId="Footer">
    <w:name w:val="footer"/>
    <w:basedOn w:val="Normal"/>
    <w:link w:val="FooterChar"/>
    <w:uiPriority w:val="99"/>
    <w:unhideWhenUsed/>
    <w:rsid w:val="001F08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882"/>
  </w:style>
  <w:style w:type="paragraph" w:styleId="NormalWeb">
    <w:name w:val="Normal (Web)"/>
    <w:basedOn w:val="Normal"/>
    <w:uiPriority w:val="99"/>
    <w:semiHidden/>
    <w:unhideWhenUsed/>
    <w:rsid w:val="001F0882"/>
    <w:rPr>
      <w:rFonts w:ascii="Times New Roman" w:hAnsi="Times New Roman" w:cs="Times New Roman"/>
      <w:sz w:val="24"/>
      <w:szCs w:val="24"/>
    </w:rPr>
  </w:style>
  <w:style w:type="paragraph" w:styleId="ListParagraph">
    <w:name w:val="List Paragraph"/>
    <w:basedOn w:val="Normal"/>
    <w:uiPriority w:val="34"/>
    <w:qFormat/>
    <w:rsid w:val="001F0882"/>
    <w:pPr>
      <w:ind w:left="720"/>
      <w:contextualSpacing/>
    </w:pPr>
  </w:style>
  <w:style w:type="character" w:customStyle="1" w:styleId="Heading1Char">
    <w:name w:val="Heading 1 Char"/>
    <w:basedOn w:val="DefaultParagraphFont"/>
    <w:link w:val="Heading1"/>
    <w:uiPriority w:val="1"/>
    <w:rsid w:val="00C874B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874BD"/>
    <w:rPr>
      <w:rFonts w:ascii="Times New Roman" w:eastAsia="Times New Roman" w:hAnsi="Times New Roman" w:cs="Times New Roman"/>
      <w:b/>
      <w:bCs/>
      <w:sz w:val="24"/>
      <w:szCs w:val="24"/>
    </w:rPr>
  </w:style>
  <w:style w:type="paragraph" w:customStyle="1" w:styleId="Heading41">
    <w:name w:val="Heading 41"/>
    <w:basedOn w:val="Normal"/>
    <w:next w:val="Normal"/>
    <w:uiPriority w:val="9"/>
    <w:semiHidden/>
    <w:unhideWhenUsed/>
    <w:qFormat/>
    <w:rsid w:val="00C874BD"/>
    <w:pPr>
      <w:keepNext/>
      <w:keepLines/>
      <w:widowControl w:val="0"/>
      <w:autoSpaceDE w:val="0"/>
      <w:autoSpaceDN w:val="0"/>
      <w:spacing w:before="40" w:after="0" w:line="240" w:lineRule="auto"/>
      <w:outlineLvl w:val="3"/>
    </w:pPr>
    <w:rPr>
      <w:rFonts w:ascii="Cambria" w:eastAsia="Times New Roman" w:hAnsi="Cambria" w:cs="Times New Roman"/>
      <w:i/>
      <w:iCs/>
      <w:color w:val="365F91"/>
    </w:rPr>
  </w:style>
  <w:style w:type="numbering" w:customStyle="1" w:styleId="NoList1">
    <w:name w:val="No List1"/>
    <w:next w:val="NoList"/>
    <w:uiPriority w:val="99"/>
    <w:semiHidden/>
    <w:unhideWhenUsed/>
    <w:rsid w:val="00C874BD"/>
  </w:style>
  <w:style w:type="character" w:customStyle="1" w:styleId="Heading4Char">
    <w:name w:val="Heading 4 Char"/>
    <w:basedOn w:val="DefaultParagraphFont"/>
    <w:link w:val="Heading4"/>
    <w:uiPriority w:val="9"/>
    <w:semiHidden/>
    <w:rsid w:val="00C874BD"/>
    <w:rPr>
      <w:rFonts w:ascii="Cambria" w:eastAsia="Times New Roman" w:hAnsi="Cambria" w:cs="Times New Roman"/>
      <w:i/>
      <w:iCs/>
      <w:color w:val="365F91"/>
      <w:lang w:val="hr-HR"/>
    </w:rPr>
  </w:style>
  <w:style w:type="table" w:customStyle="1" w:styleId="TableNormal1">
    <w:name w:val="Table Normal1"/>
    <w:uiPriority w:val="2"/>
    <w:semiHidden/>
    <w:unhideWhenUsed/>
    <w:qFormat/>
    <w:rsid w:val="00C874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874BD"/>
    <w:pPr>
      <w:widowControl w:val="0"/>
      <w:autoSpaceDE w:val="0"/>
      <w:autoSpaceDN w:val="0"/>
      <w:spacing w:after="0" w:line="240" w:lineRule="auto"/>
      <w:ind w:left="56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874BD"/>
    <w:rPr>
      <w:rFonts w:ascii="Times New Roman" w:eastAsia="Times New Roman" w:hAnsi="Times New Roman" w:cs="Times New Roman"/>
      <w:sz w:val="24"/>
      <w:szCs w:val="24"/>
    </w:rPr>
  </w:style>
  <w:style w:type="paragraph" w:styleId="Title">
    <w:name w:val="Title"/>
    <w:basedOn w:val="Normal"/>
    <w:link w:val="TitleChar"/>
    <w:uiPriority w:val="1"/>
    <w:qFormat/>
    <w:rsid w:val="00C874BD"/>
    <w:pPr>
      <w:widowControl w:val="0"/>
      <w:autoSpaceDE w:val="0"/>
      <w:autoSpaceDN w:val="0"/>
      <w:spacing w:before="256" w:after="0" w:line="240" w:lineRule="auto"/>
      <w:ind w:left="49" w:right="190"/>
      <w:jc w:val="center"/>
    </w:pPr>
    <w:rPr>
      <w:rFonts w:ascii="Times New Roman" w:eastAsia="Times New Roman" w:hAnsi="Times New Roman" w:cs="Times New Roman"/>
      <w:b/>
      <w:bCs/>
      <w:sz w:val="56"/>
      <w:szCs w:val="56"/>
    </w:rPr>
  </w:style>
  <w:style w:type="character" w:customStyle="1" w:styleId="TitleChar">
    <w:name w:val="Title Char"/>
    <w:basedOn w:val="DefaultParagraphFont"/>
    <w:link w:val="Title"/>
    <w:uiPriority w:val="1"/>
    <w:rsid w:val="00C874BD"/>
    <w:rPr>
      <w:rFonts w:ascii="Times New Roman" w:eastAsia="Times New Roman" w:hAnsi="Times New Roman" w:cs="Times New Roman"/>
      <w:b/>
      <w:bCs/>
      <w:sz w:val="56"/>
      <w:szCs w:val="56"/>
    </w:rPr>
  </w:style>
  <w:style w:type="paragraph" w:customStyle="1" w:styleId="TableParagraph">
    <w:name w:val="Table Paragraph"/>
    <w:basedOn w:val="Normal"/>
    <w:uiPriority w:val="1"/>
    <w:qFormat/>
    <w:rsid w:val="00C874BD"/>
    <w:pPr>
      <w:widowControl w:val="0"/>
      <w:autoSpaceDE w:val="0"/>
      <w:autoSpaceDN w:val="0"/>
      <w:spacing w:after="0" w:line="240" w:lineRule="auto"/>
      <w:ind w:left="110"/>
    </w:pPr>
    <w:rPr>
      <w:rFonts w:ascii="Times New Roman" w:eastAsia="Times New Roman" w:hAnsi="Times New Roman" w:cs="Times New Roman"/>
    </w:rPr>
  </w:style>
  <w:style w:type="table" w:customStyle="1" w:styleId="TableNormal2">
    <w:name w:val="Table Normal2"/>
    <w:uiPriority w:val="2"/>
    <w:semiHidden/>
    <w:unhideWhenUsed/>
    <w:qFormat/>
    <w:rsid w:val="00C874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874BD"/>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74BD"/>
    <w:rPr>
      <w:rFonts w:ascii="Segoe UI" w:eastAsia="Times New Roman" w:hAnsi="Segoe UI" w:cs="Segoe UI"/>
      <w:sz w:val="18"/>
      <w:szCs w:val="18"/>
    </w:rPr>
  </w:style>
  <w:style w:type="paragraph" w:customStyle="1" w:styleId="NoSpacing1">
    <w:name w:val="No Spacing1"/>
    <w:next w:val="NoSpacing"/>
    <w:uiPriority w:val="1"/>
    <w:qFormat/>
    <w:rsid w:val="00C874BD"/>
    <w:pPr>
      <w:spacing w:after="0" w:line="240" w:lineRule="auto"/>
    </w:pPr>
  </w:style>
  <w:style w:type="paragraph" w:customStyle="1" w:styleId="Default">
    <w:name w:val="Default"/>
    <w:rsid w:val="00C874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78657">
    <w:name w:val="box_478657"/>
    <w:basedOn w:val="Normal"/>
    <w:rsid w:val="00C874B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4Char1">
    <w:name w:val="Heading 4 Char1"/>
    <w:basedOn w:val="DefaultParagraphFont"/>
    <w:link w:val="Heading4"/>
    <w:uiPriority w:val="9"/>
    <w:semiHidden/>
    <w:rsid w:val="00C874BD"/>
    <w:rPr>
      <w:rFonts w:asciiTheme="majorHAnsi" w:eastAsiaTheme="majorEastAsia" w:hAnsiTheme="majorHAnsi" w:cstheme="majorBidi"/>
      <w:i/>
      <w:iCs/>
      <w:color w:val="2F5496" w:themeColor="accent1" w:themeShade="BF"/>
    </w:rPr>
  </w:style>
  <w:style w:type="paragraph" w:styleId="NoSpacing">
    <w:name w:val="No Spacing"/>
    <w:uiPriority w:val="1"/>
    <w:qFormat/>
    <w:rsid w:val="00C874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3503-A998-4407-8CA6-A40D370E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76</Pages>
  <Words>27447</Words>
  <Characters>156454</Characters>
  <Application>Microsoft Office Word</Application>
  <DocSecurity>0</DocSecurity>
  <Lines>1303</Lines>
  <Paragraphs>367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Korisnik44</dc:creator>
  <cp:keywords/>
  <dc:description/>
  <cp:lastModifiedBy>User301</cp:lastModifiedBy>
  <cp:revision>3</cp:revision>
  <dcterms:created xsi:type="dcterms:W3CDTF">2026-03-13T14:36:00Z</dcterms:created>
  <dcterms:modified xsi:type="dcterms:W3CDTF">2026-03-13T14:43:00Z</dcterms:modified>
</cp:coreProperties>
</file>