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920CDE" w14:paraId="3F15ADD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3CCBC75" w14:textId="77777777" w:rsidR="00920CDE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066B40A" w14:textId="77777777" w:rsidR="00920CDE" w:rsidRDefault="00000000">
            <w:pPr>
              <w:spacing w:after="0" w:line="240" w:lineRule="auto"/>
            </w:pPr>
            <w:r>
              <w:t>35652</w:t>
            </w:r>
          </w:p>
        </w:tc>
      </w:tr>
      <w:tr w:rsidR="00920CDE" w14:paraId="330DFC9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DB9D7A9" w14:textId="77777777" w:rsidR="00920CDE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D9332BB" w14:textId="77777777" w:rsidR="00920CDE" w:rsidRDefault="00000000">
            <w:pPr>
              <w:spacing w:after="0" w:line="240" w:lineRule="auto"/>
            </w:pPr>
            <w:r>
              <w:t>OPĆINA VIR</w:t>
            </w:r>
          </w:p>
        </w:tc>
      </w:tr>
      <w:tr w:rsidR="00920CDE" w14:paraId="5ED0F8C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A9FD95D" w14:textId="77777777" w:rsidR="00920CDE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1629A95" w14:textId="77777777" w:rsidR="00920CDE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11E4E268" w14:textId="77777777" w:rsidR="00920CDE" w:rsidRDefault="00000000">
      <w:r>
        <w:br/>
      </w:r>
    </w:p>
    <w:p w14:paraId="14CE69C7" w14:textId="77777777" w:rsidR="00920CDE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DBCC166" w14:textId="77777777" w:rsidR="00920CDE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D54322E" w14:textId="77777777" w:rsidR="00920CDE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0215FD89" w14:textId="77777777" w:rsidR="00920CDE" w:rsidRDefault="00920CDE"/>
    <w:p w14:paraId="20AC16AF" w14:textId="77777777" w:rsidR="00920CD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4EF0DF9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5749FE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7BE21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5EC6C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BF5C7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0A796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0A0C98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91FAAA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2B14E2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AC1426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8DDE69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A0522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C3E2E2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3.208.670,28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E3F53C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2.721.866,19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43BF75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84,8</w:t>
            </w:r>
          </w:p>
        </w:tc>
      </w:tr>
      <w:tr w:rsidR="00920CDE" w14:paraId="7E666F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3C00BD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F54A66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33E893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6E07C0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2.044.366,60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2C1B00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1.989.136,96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14CF6E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97,3</w:t>
            </w:r>
          </w:p>
        </w:tc>
      </w:tr>
      <w:tr w:rsidR="00920CDE" w14:paraId="780B85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C99E1E" w14:textId="77777777" w:rsidR="00920CDE" w:rsidRDefault="00920CD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C3AC27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B04A67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234362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1.164.303,68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DCEB02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732.729,23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06E7D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62,9</w:t>
            </w:r>
          </w:p>
        </w:tc>
      </w:tr>
      <w:tr w:rsidR="00920CDE" w14:paraId="31ECBD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011265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2BA10E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CE735F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2CE2D3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066DED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B3FC8F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20CDE" w14:paraId="28814E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21A51C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C80D7F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BA914F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656B2D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569.230,00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CD7157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953.297,94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820832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167,5</w:t>
            </w:r>
          </w:p>
        </w:tc>
      </w:tr>
      <w:tr w:rsidR="00920CDE" w14:paraId="584DBA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9D9FBA" w14:textId="77777777" w:rsidR="00920CDE" w:rsidRDefault="00920CD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054E1A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9229BD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581FE3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569.230,00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CC1458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953.297,94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353562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167,5</w:t>
            </w:r>
          </w:p>
        </w:tc>
      </w:tr>
      <w:tr w:rsidR="00920CDE" w14:paraId="735875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69F0C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70568C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B4DB67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51CE24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5E361D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4EB3E6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20CDE" w14:paraId="5D1019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A7D9F3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61003D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531082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AD17E1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79E59B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6A6778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20CDE" w14:paraId="25A170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557A2" w14:textId="77777777" w:rsidR="00920CDE" w:rsidRDefault="00920CD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1FC235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A5BB8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4D9456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406FB4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09F24D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20CDE" w14:paraId="0CCF25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6E7A0B" w14:textId="77777777" w:rsidR="00920CDE" w:rsidRDefault="00920CD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4CD61B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BEA90A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67DFAA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FC6057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220.568,71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08AC84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01E498D8" w14:textId="77777777" w:rsidR="00920CDE" w:rsidRDefault="00920CDE">
      <w:pPr>
        <w:spacing w:after="0"/>
      </w:pPr>
    </w:p>
    <w:p w14:paraId="39C83EC8" w14:textId="77777777" w:rsidR="00920CDE" w:rsidRDefault="00000000">
      <w:pPr>
        <w:spacing w:line="240" w:lineRule="auto"/>
        <w:jc w:val="both"/>
      </w:pPr>
      <w:r>
        <w:t>Općina Vir je u izvještajnom razdoblju ostvarila prihode poslovanja u ukupnom iznosu od 2.721.866,19 EUR-a, rashode poslovanja u iznosu od 1.989.136,96 EUR-a i rashode za nabavu nefinancijske imovine u iznosu od 953.297,94 EUR-a. Sukladno navedenom, ostvaren je višak prihoda poslovanja u iznosu od 732.729,23 EUR-a, te manjak prihoda od nefinancijske imovine u iznosu od 953.297,94 EUR-a što u konačnici znači da je Općina Vir na 30. lipnja 2025. godine ostvarila manjak prihoda i primitaka u iznosu od 220.568,71 EUR-a.</w:t>
      </w:r>
    </w:p>
    <w:p w14:paraId="521D4DDB" w14:textId="77777777" w:rsidR="00920CDE" w:rsidRDefault="00000000">
      <w:r>
        <w:lastRenderedPageBreak/>
        <w:br/>
      </w:r>
    </w:p>
    <w:p w14:paraId="4940BB2D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68DCE6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98769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CADB9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915F3B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FF5026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28311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B0509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450924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7B6B50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D0D261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nesamostalnog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237F86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DFF893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341.857,90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4FCF0F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494.176,86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C73A02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144,6</w:t>
            </w:r>
          </w:p>
        </w:tc>
      </w:tr>
    </w:tbl>
    <w:p w14:paraId="0ABB27A8" w14:textId="77777777" w:rsidR="00920CDE" w:rsidRDefault="00920CDE">
      <w:pPr>
        <w:spacing w:after="0"/>
      </w:pPr>
    </w:p>
    <w:p w14:paraId="48ED1792" w14:textId="77777777" w:rsidR="00920CDE" w:rsidRDefault="00000000">
      <w:pPr>
        <w:spacing w:line="240" w:lineRule="auto"/>
        <w:jc w:val="both"/>
      </w:pPr>
      <w:r>
        <w:t>Povećanje je nastalo zbog sve većeg broja zaposlenih osoba i većeg iznosa plaća.</w:t>
      </w:r>
    </w:p>
    <w:p w14:paraId="4AAE1714" w14:textId="77777777" w:rsidR="00920CDE" w:rsidRDefault="00920CDE"/>
    <w:p w14:paraId="13B82858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2803BB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F075CA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E3743E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F284B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E9A0CF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CAFDB1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336A2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2F6AD5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446326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9C6739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imovine i imovinskih prava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30B4F1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9A8D72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216.329,89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3106AF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262.001,39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DA513A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121,1</w:t>
            </w:r>
          </w:p>
        </w:tc>
      </w:tr>
    </w:tbl>
    <w:p w14:paraId="309C7209" w14:textId="77777777" w:rsidR="00920CDE" w:rsidRDefault="00920CDE">
      <w:pPr>
        <w:spacing w:after="0"/>
      </w:pPr>
    </w:p>
    <w:p w14:paraId="7CCF8474" w14:textId="77777777" w:rsidR="00920CDE" w:rsidRDefault="00000000">
      <w:pPr>
        <w:spacing w:line="240" w:lineRule="auto"/>
        <w:jc w:val="both"/>
      </w:pPr>
      <w:r>
        <w:t>Povećanje je nastalo zbog većih primitaka od najamnina, zakupnina i iznajmljivanja.</w:t>
      </w:r>
    </w:p>
    <w:p w14:paraId="40195764" w14:textId="77777777" w:rsidR="00920CDE" w:rsidRDefault="00920CDE"/>
    <w:p w14:paraId="273A7DE8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6B908F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CFA50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B780C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D94BE9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20488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4BBEA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99FB4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37DA8D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EBD21A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E7E791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kapitala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AB8163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8F9964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16.642,96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FC76C8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56.274,24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65AE3F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338,1</w:t>
            </w:r>
          </w:p>
        </w:tc>
      </w:tr>
    </w:tbl>
    <w:p w14:paraId="567A7ADE" w14:textId="77777777" w:rsidR="00920CDE" w:rsidRDefault="00920CDE">
      <w:pPr>
        <w:spacing w:after="0"/>
      </w:pPr>
    </w:p>
    <w:p w14:paraId="33C88000" w14:textId="77777777" w:rsidR="00920CDE" w:rsidRDefault="00000000">
      <w:pPr>
        <w:spacing w:line="240" w:lineRule="auto"/>
        <w:jc w:val="both"/>
      </w:pPr>
      <w:r>
        <w:t>Iznimni rast je ostvaren zbog većih kapitalnih dobitaka.</w:t>
      </w:r>
    </w:p>
    <w:p w14:paraId="2DE34250" w14:textId="77777777" w:rsidR="00920CDE" w:rsidRDefault="00920CDE"/>
    <w:p w14:paraId="0273C764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738316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4F004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89521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E155D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F66CB9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5CA2D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9F971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0CEEE5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FF49A9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B97C97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Stalni porezi na nepokretnu imovinu (zemlju, zgrade, kuće i ostalo)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ED5612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0BA045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920.624,17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104598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53.222,90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4A997C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5,8</w:t>
            </w:r>
          </w:p>
        </w:tc>
      </w:tr>
    </w:tbl>
    <w:p w14:paraId="43E8C184" w14:textId="77777777" w:rsidR="00920CDE" w:rsidRDefault="00920CDE">
      <w:pPr>
        <w:spacing w:after="0"/>
      </w:pPr>
    </w:p>
    <w:p w14:paraId="5354AB63" w14:textId="77777777" w:rsidR="00920CDE" w:rsidRDefault="00000000">
      <w:pPr>
        <w:spacing w:line="240" w:lineRule="auto"/>
        <w:jc w:val="both"/>
      </w:pPr>
      <w:r>
        <w:t>Značajan pad u prihodu je nastao iz razloga što su se tek krajem izvještajnog razdoblja poslala rješenja za novi porez na nekretnine.</w:t>
      </w:r>
    </w:p>
    <w:p w14:paraId="723FC4E9" w14:textId="77777777" w:rsidR="00920CDE" w:rsidRDefault="00920CDE"/>
    <w:p w14:paraId="13721795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5C8AA6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FF6933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39A99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ECDF4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FD279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A34B6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B51245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5EB56C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348A5A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AC8E1D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D4CC33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AA75F4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731.276,72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7BD8AD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928.005,60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341FD2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126,9</w:t>
            </w:r>
          </w:p>
        </w:tc>
      </w:tr>
    </w:tbl>
    <w:p w14:paraId="711F4A1B" w14:textId="77777777" w:rsidR="00920CDE" w:rsidRDefault="00920CDE">
      <w:pPr>
        <w:spacing w:after="0"/>
      </w:pPr>
    </w:p>
    <w:p w14:paraId="586AE17F" w14:textId="77777777" w:rsidR="00920CDE" w:rsidRDefault="00000000">
      <w:pPr>
        <w:spacing w:line="240" w:lineRule="auto"/>
        <w:jc w:val="both"/>
      </w:pPr>
      <w:r>
        <w:t>Iz razdoblja u razdoblje je vidljiv oporavak tržišta nekretninama, tako da imamo povećanje od 26,9% prihoda od poreza na promet nekretninama.</w:t>
      </w:r>
    </w:p>
    <w:p w14:paraId="1759B05D" w14:textId="77777777" w:rsidR="00920CDE" w:rsidRDefault="00920CDE"/>
    <w:p w14:paraId="66CF907D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5AA7D0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6E7CC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575587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78DC69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AC5CBE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ED27F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8E1425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2F5597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FB1CEE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91C701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8C449C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30E6F2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189654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32.095,00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4BC1C7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371,5</w:t>
            </w:r>
          </w:p>
        </w:tc>
      </w:tr>
    </w:tbl>
    <w:p w14:paraId="01A8C463" w14:textId="77777777" w:rsidR="00920CDE" w:rsidRDefault="00920CDE">
      <w:pPr>
        <w:spacing w:after="0"/>
      </w:pPr>
    </w:p>
    <w:p w14:paraId="4282A9BC" w14:textId="77777777" w:rsidR="00920CDE" w:rsidRDefault="00000000">
      <w:pPr>
        <w:spacing w:line="240" w:lineRule="auto"/>
        <w:jc w:val="both"/>
      </w:pPr>
      <w:r>
        <w:t>Značajno povećanje prihoda je nastalo zbog uplata sredstava iz državnog proračuna za fiskalnu održivost dječjih vrtića, a čiji je mjesečni iznos veći u odnosu na prethodno razdoblje.</w:t>
      </w:r>
    </w:p>
    <w:p w14:paraId="29B66BBD" w14:textId="77777777" w:rsidR="00920CDE" w:rsidRDefault="00920CDE"/>
    <w:p w14:paraId="564FF9D1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1DE09E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2F9DB1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C1762E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DF853E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07A71D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A2ECA9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DE32B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55F4FD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3E77D7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884958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zateznih kamata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72B7CB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01C648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34.181,13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208256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13.772,37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34F057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40,3</w:t>
            </w:r>
          </w:p>
        </w:tc>
      </w:tr>
    </w:tbl>
    <w:p w14:paraId="32BED334" w14:textId="77777777" w:rsidR="00920CDE" w:rsidRDefault="00920CDE">
      <w:pPr>
        <w:spacing w:after="0"/>
      </w:pPr>
    </w:p>
    <w:p w14:paraId="5DB944C3" w14:textId="77777777" w:rsidR="00920CDE" w:rsidRDefault="00000000">
      <w:pPr>
        <w:spacing w:line="240" w:lineRule="auto"/>
        <w:jc w:val="both"/>
      </w:pPr>
      <w:r>
        <w:t>Prihodi su manji zbog manje naplata kamata na temelju rješenja o ovrsi.</w:t>
      </w:r>
    </w:p>
    <w:p w14:paraId="278FC2A2" w14:textId="77777777" w:rsidR="00920CDE" w:rsidRDefault="00920CDE"/>
    <w:p w14:paraId="512A99DE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1FFF0E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DAB65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85220D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816D3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08F26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046E6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CB1D5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47AAE1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E685F8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E2BE0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koncesije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5ED5E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000371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12.107,03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90ED26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13.640,47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E6C89D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112,7</w:t>
            </w:r>
          </w:p>
        </w:tc>
      </w:tr>
    </w:tbl>
    <w:p w14:paraId="019B2EF2" w14:textId="77777777" w:rsidR="00920CDE" w:rsidRDefault="00920CDE">
      <w:pPr>
        <w:spacing w:after="0"/>
      </w:pPr>
    </w:p>
    <w:p w14:paraId="3964BC27" w14:textId="77777777" w:rsidR="00920CDE" w:rsidRDefault="00000000">
      <w:pPr>
        <w:spacing w:line="240" w:lineRule="auto"/>
        <w:jc w:val="both"/>
      </w:pPr>
      <w:r>
        <w:t>Povećanje je nastalo zbog većih prihoda od udjela u zajedničkim prihodima državnog, županijskog i općinskog proračuna.</w:t>
      </w:r>
    </w:p>
    <w:p w14:paraId="6892ED86" w14:textId="77777777" w:rsidR="00920CDE" w:rsidRDefault="00920CDE"/>
    <w:p w14:paraId="67AF0C50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320911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842B6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41E4D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2B562C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95CCE6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E25125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FDE1F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610B77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ED2A22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76170B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5EDFC7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BBCCE0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4.842,72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AFA9AE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36.001,29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0D5F3E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743,4</w:t>
            </w:r>
          </w:p>
        </w:tc>
      </w:tr>
    </w:tbl>
    <w:p w14:paraId="0FF95ED7" w14:textId="77777777" w:rsidR="00920CDE" w:rsidRDefault="00920CDE">
      <w:pPr>
        <w:spacing w:after="0"/>
      </w:pPr>
    </w:p>
    <w:p w14:paraId="6CB8218A" w14:textId="77777777" w:rsidR="00920CDE" w:rsidRDefault="00000000">
      <w:pPr>
        <w:spacing w:line="240" w:lineRule="auto"/>
        <w:jc w:val="both"/>
      </w:pPr>
      <w:r>
        <w:t>Značajno povećanje je nastalo zbog veće naplate potraživanja.</w:t>
      </w:r>
    </w:p>
    <w:p w14:paraId="6EEB9740" w14:textId="77777777" w:rsidR="00920CDE" w:rsidRDefault="00920CDE"/>
    <w:p w14:paraId="5F1676A6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55DD9F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296A4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A17B3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C0D43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59803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5684E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F6189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17D22F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3D16CB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A0380B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Naknada za korištenje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92F714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1DA87B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2.847,67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D57E4D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5B477C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0,8</w:t>
            </w:r>
          </w:p>
        </w:tc>
      </w:tr>
    </w:tbl>
    <w:p w14:paraId="75659DC2" w14:textId="77777777" w:rsidR="00920CDE" w:rsidRDefault="00920CDE">
      <w:pPr>
        <w:spacing w:after="0"/>
      </w:pPr>
    </w:p>
    <w:p w14:paraId="566206D9" w14:textId="77777777" w:rsidR="00920CDE" w:rsidRDefault="00000000">
      <w:pPr>
        <w:spacing w:line="240" w:lineRule="auto"/>
        <w:jc w:val="both"/>
      </w:pPr>
      <w:r>
        <w:t>Prihodi su značajno smanjeni zbog manje naplate prihoda od spomeničke rente.</w:t>
      </w:r>
    </w:p>
    <w:p w14:paraId="09AD97EA" w14:textId="77777777" w:rsidR="00920CDE" w:rsidRDefault="00920CDE"/>
    <w:p w14:paraId="63A9A0C1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026090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890784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25961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B8C9E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E73F1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22EFFE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DBE77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230E9A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2E3AD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0538D1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619A05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5E8177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68.847,96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998F4A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56.635,94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1AFAA7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82,3</w:t>
            </w:r>
          </w:p>
        </w:tc>
      </w:tr>
    </w:tbl>
    <w:p w14:paraId="024280AD" w14:textId="77777777" w:rsidR="00920CDE" w:rsidRDefault="00920CDE">
      <w:pPr>
        <w:spacing w:after="0"/>
      </w:pPr>
    </w:p>
    <w:p w14:paraId="4C4F1442" w14:textId="77777777" w:rsidR="00920CDE" w:rsidRDefault="00000000">
      <w:pPr>
        <w:spacing w:line="240" w:lineRule="auto"/>
        <w:jc w:val="both"/>
      </w:pPr>
      <w:r>
        <w:t>Smanjenje u odnosu na prethodno razdoblje je nastalo zbog manje naplate troškova ovrhe.</w:t>
      </w:r>
    </w:p>
    <w:p w14:paraId="10C916A7" w14:textId="77777777" w:rsidR="00920CDE" w:rsidRDefault="00920CDE"/>
    <w:p w14:paraId="0D76B3A7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7F542C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6BCE0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8A17C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7F029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50DC3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DECE0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50A97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7FA532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AEFD3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3F4A4C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vodnog gospodarstva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11F484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DE3A8E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2.572,69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7921D1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6.956,26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132CA9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270,4</w:t>
            </w:r>
          </w:p>
        </w:tc>
      </w:tr>
    </w:tbl>
    <w:p w14:paraId="7F81C513" w14:textId="77777777" w:rsidR="00920CDE" w:rsidRDefault="00920CDE">
      <w:pPr>
        <w:spacing w:after="0"/>
      </w:pPr>
    </w:p>
    <w:p w14:paraId="3072720C" w14:textId="77777777" w:rsidR="00920CDE" w:rsidRDefault="00000000">
      <w:pPr>
        <w:spacing w:line="240" w:lineRule="auto"/>
        <w:jc w:val="both"/>
      </w:pPr>
      <w:r>
        <w:t>Značajno povećanje je nastalo zbog više naplaćenog vodnog doprinosa od strane Hrvatskih voda na temelju izdanih građevinskih dozvola.</w:t>
      </w:r>
    </w:p>
    <w:p w14:paraId="318E11D9" w14:textId="77777777" w:rsidR="00920CDE" w:rsidRDefault="00920CDE"/>
    <w:p w14:paraId="324F835B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5CC4BC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F0583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3490E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68F74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A2829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390A1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01AE5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41791B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6F181E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FCDEC2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FAAA98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6F6C34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164.464,48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96B859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298.793,19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2ADD51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181,7</w:t>
            </w:r>
          </w:p>
        </w:tc>
      </w:tr>
    </w:tbl>
    <w:p w14:paraId="5E25D9F6" w14:textId="77777777" w:rsidR="00920CDE" w:rsidRDefault="00920CDE">
      <w:pPr>
        <w:spacing w:after="0"/>
      </w:pPr>
    </w:p>
    <w:p w14:paraId="6D27A77A" w14:textId="77777777" w:rsidR="00920CDE" w:rsidRDefault="00000000">
      <w:pPr>
        <w:spacing w:line="240" w:lineRule="auto"/>
        <w:jc w:val="both"/>
      </w:pPr>
      <w:r>
        <w:t>Povećanje je nastalo zbog većeg broja izdanih i naplaćenih rješenja za komunalni doprinos.</w:t>
      </w:r>
    </w:p>
    <w:p w14:paraId="2550EFDA" w14:textId="77777777" w:rsidR="00920CDE" w:rsidRDefault="00920CDE"/>
    <w:p w14:paraId="2D0E53D7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035A59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32A30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62711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F5706C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E6B062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96E93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3E87A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49F5E7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267568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72EE73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327930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5FDDE3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667.378,13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D010D3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506.128,58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2253CF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75,8</w:t>
            </w:r>
          </w:p>
        </w:tc>
      </w:tr>
    </w:tbl>
    <w:p w14:paraId="79CEF34A" w14:textId="77777777" w:rsidR="00920CDE" w:rsidRDefault="00920CDE">
      <w:pPr>
        <w:spacing w:after="0"/>
      </w:pPr>
    </w:p>
    <w:p w14:paraId="135864AF" w14:textId="77777777" w:rsidR="00920CDE" w:rsidRDefault="00000000">
      <w:pPr>
        <w:spacing w:line="240" w:lineRule="auto"/>
        <w:jc w:val="both"/>
      </w:pPr>
      <w:r>
        <w:t>Malo smanjenje prihoda je posljedica zakašnjelog slanja računa za tekuću godinu.</w:t>
      </w:r>
    </w:p>
    <w:p w14:paraId="411B385C" w14:textId="77777777" w:rsidR="00920CDE" w:rsidRDefault="00920CDE"/>
    <w:p w14:paraId="4C4DF065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057E85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C3DC3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A5156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F0E83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C68E4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0E09A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A52B65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74F342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C328E0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03FB75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 za prometne i ostale prekršaje u nadležnosti MUP-a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D2886E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C89E08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6369FA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E58A32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120,7</w:t>
            </w:r>
          </w:p>
        </w:tc>
      </w:tr>
    </w:tbl>
    <w:p w14:paraId="3350099C" w14:textId="77777777" w:rsidR="00920CDE" w:rsidRDefault="00920CDE">
      <w:pPr>
        <w:spacing w:after="0"/>
      </w:pPr>
    </w:p>
    <w:p w14:paraId="208D6789" w14:textId="77777777" w:rsidR="00920CDE" w:rsidRDefault="00000000">
      <w:pPr>
        <w:spacing w:line="240" w:lineRule="auto"/>
        <w:jc w:val="both"/>
      </w:pPr>
      <w:r>
        <w:t>Povećanje od 20,7% je zbog većeg broja naplaćenih prometnih kazni koje su izdali prometni redari.</w:t>
      </w:r>
    </w:p>
    <w:p w14:paraId="6BC9BFA5" w14:textId="77777777" w:rsidR="00920CDE" w:rsidRDefault="00920CDE"/>
    <w:p w14:paraId="35CA04B8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072187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23D05A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CC770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BFD1D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A0AD1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DC021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08169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0910CE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5E5B87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EA0A8F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A3D27C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CEC447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189.563,73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4C9A7B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220.351,15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CF2D7C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116,2</w:t>
            </w:r>
          </w:p>
        </w:tc>
      </w:tr>
    </w:tbl>
    <w:p w14:paraId="64DC751C" w14:textId="77777777" w:rsidR="00920CDE" w:rsidRDefault="00920CDE">
      <w:pPr>
        <w:spacing w:after="0"/>
      </w:pPr>
    </w:p>
    <w:p w14:paraId="78858CEF" w14:textId="77777777" w:rsidR="00920CDE" w:rsidRDefault="00000000">
      <w:pPr>
        <w:spacing w:line="240" w:lineRule="auto"/>
        <w:jc w:val="both"/>
      </w:pPr>
      <w:r>
        <w:t>Rast je zabilježen zbog povećanja plaća zaposlenika nakon više od 10-tak godina.</w:t>
      </w:r>
    </w:p>
    <w:p w14:paraId="367C9DE4" w14:textId="77777777" w:rsidR="00920CDE" w:rsidRDefault="00920CDE"/>
    <w:p w14:paraId="65C21169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76A2D7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22E453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9E35AC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7DC214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8B54C1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3F41A2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C5D5AB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68917B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3866BA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C9E2FB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15A939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09DB3B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20.160,20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2C3303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42.436,27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ADC5FF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210,5</w:t>
            </w:r>
          </w:p>
        </w:tc>
      </w:tr>
    </w:tbl>
    <w:p w14:paraId="302FB914" w14:textId="77777777" w:rsidR="00920CDE" w:rsidRDefault="00920CDE">
      <w:pPr>
        <w:spacing w:after="0"/>
      </w:pPr>
    </w:p>
    <w:p w14:paraId="31DC0989" w14:textId="77777777" w:rsidR="00920CDE" w:rsidRDefault="00000000">
      <w:pPr>
        <w:spacing w:line="240" w:lineRule="auto"/>
        <w:jc w:val="both"/>
      </w:pPr>
      <w:r>
        <w:t>U ovom razdoblju su isplaćeni bonusi za uspješnost u radu zaposlenika.</w:t>
      </w:r>
    </w:p>
    <w:p w14:paraId="61669B5E" w14:textId="77777777" w:rsidR="00920CDE" w:rsidRDefault="00920CDE"/>
    <w:p w14:paraId="386353BE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55FA86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07DC2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55E3C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CE6B5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B8F76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1B764F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96A9BD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57B2B1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147F8A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6D8DE7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E9964E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3821CC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1.472,14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758BCB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80A7CF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8,7</w:t>
            </w:r>
          </w:p>
        </w:tc>
      </w:tr>
    </w:tbl>
    <w:p w14:paraId="7D5CCEC7" w14:textId="77777777" w:rsidR="00920CDE" w:rsidRDefault="00920CDE">
      <w:pPr>
        <w:spacing w:after="0"/>
      </w:pPr>
    </w:p>
    <w:p w14:paraId="6C75B468" w14:textId="77777777" w:rsidR="00920CDE" w:rsidRDefault="00000000">
      <w:pPr>
        <w:spacing w:line="240" w:lineRule="auto"/>
        <w:jc w:val="both"/>
      </w:pPr>
      <w:r>
        <w:t>Smanjenje rashoda je posljedica manjeg broja službenih putovanja.</w:t>
      </w:r>
    </w:p>
    <w:p w14:paraId="7A96ED64" w14:textId="77777777" w:rsidR="00920CDE" w:rsidRDefault="00920CDE"/>
    <w:p w14:paraId="0B1E2006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1FB43A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BF420D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5A538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02D88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FB298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3322F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8FB0E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6422B5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466793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005071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1AB0F5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03596F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8AB42B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2E9BFB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326,7</w:t>
            </w:r>
          </w:p>
        </w:tc>
      </w:tr>
    </w:tbl>
    <w:p w14:paraId="228CE2F4" w14:textId="77777777" w:rsidR="00920CDE" w:rsidRDefault="00920CDE">
      <w:pPr>
        <w:spacing w:after="0"/>
      </w:pPr>
    </w:p>
    <w:p w14:paraId="11EB6430" w14:textId="77777777" w:rsidR="00920CDE" w:rsidRDefault="00000000">
      <w:pPr>
        <w:spacing w:line="240" w:lineRule="auto"/>
        <w:jc w:val="both"/>
      </w:pPr>
      <w:r>
        <w:t>Povećanje je nastalo zbog većeg broja seminara za javnu nabavu u odnosu na prethodno razdoblje.</w:t>
      </w:r>
    </w:p>
    <w:p w14:paraId="0E6F4C19" w14:textId="77777777" w:rsidR="00920CDE" w:rsidRDefault="00920CDE"/>
    <w:p w14:paraId="5EC71992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5642CB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2CE29D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E5C14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1F4A33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E65AF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FDEA4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CFAEA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57757A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9288A3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90C263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7E1C65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140CA7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9.527,60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366B30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7.457,12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BAE87B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78,3</w:t>
            </w:r>
          </w:p>
        </w:tc>
      </w:tr>
    </w:tbl>
    <w:p w14:paraId="50EBFC3F" w14:textId="77777777" w:rsidR="00920CDE" w:rsidRDefault="00920CDE">
      <w:pPr>
        <w:spacing w:after="0"/>
      </w:pPr>
    </w:p>
    <w:p w14:paraId="0838D921" w14:textId="77777777" w:rsidR="00920CDE" w:rsidRDefault="00000000">
      <w:pPr>
        <w:spacing w:line="240" w:lineRule="auto"/>
        <w:jc w:val="both"/>
      </w:pPr>
      <w:r>
        <w:t>Smanjenje od 21,7% je nastalo zbog manjih rash9oda za uredski materijal.</w:t>
      </w:r>
    </w:p>
    <w:p w14:paraId="07EE6B1C" w14:textId="77777777" w:rsidR="00920CDE" w:rsidRDefault="00920CDE"/>
    <w:p w14:paraId="608FB36A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0A9B96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2C3BA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B5E5C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FB434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11255A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2CE48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058CD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34B267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ED5B87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DD0BC1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18D06A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006287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4.683,50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D09DCD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428343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16,6</w:t>
            </w:r>
          </w:p>
        </w:tc>
      </w:tr>
    </w:tbl>
    <w:p w14:paraId="3B2FC7C9" w14:textId="77777777" w:rsidR="00920CDE" w:rsidRDefault="00920CDE">
      <w:pPr>
        <w:spacing w:after="0"/>
      </w:pPr>
    </w:p>
    <w:p w14:paraId="33103313" w14:textId="77777777" w:rsidR="00920CDE" w:rsidRDefault="00000000">
      <w:pPr>
        <w:spacing w:line="240" w:lineRule="auto"/>
        <w:jc w:val="both"/>
      </w:pPr>
      <w:r>
        <w:t>Rashodi su značajno smanjeni jer se nije nabavljao sitni inventar.</w:t>
      </w:r>
    </w:p>
    <w:p w14:paraId="0F843D91" w14:textId="77777777" w:rsidR="00920CDE" w:rsidRDefault="00920CDE"/>
    <w:p w14:paraId="5F3A9919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307B2C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10417A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CC6A8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DCCA2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04622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F53AE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9FF12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722818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6B12B3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B90F15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8458FF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56EEBE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37.726,40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119E6B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11.996,39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F73138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31,8</w:t>
            </w:r>
          </w:p>
        </w:tc>
      </w:tr>
    </w:tbl>
    <w:p w14:paraId="073A5517" w14:textId="77777777" w:rsidR="00920CDE" w:rsidRDefault="00920CDE">
      <w:pPr>
        <w:spacing w:after="0"/>
      </w:pPr>
    </w:p>
    <w:p w14:paraId="63DF0F85" w14:textId="77777777" w:rsidR="00920CDE" w:rsidRDefault="00000000">
      <w:pPr>
        <w:spacing w:line="240" w:lineRule="auto"/>
        <w:jc w:val="both"/>
      </w:pPr>
      <w:r>
        <w:t>Smanjenje je zbog manjih rashoda za poštanske usluge jer se u ovom razdoblju nisu masovno slali računi, odnosno rješenja obveznicima.</w:t>
      </w:r>
    </w:p>
    <w:p w14:paraId="7F635C0C" w14:textId="77777777" w:rsidR="00920CDE" w:rsidRDefault="00920CDE"/>
    <w:p w14:paraId="21CF266E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70A789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021D5C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D0C45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C6F3D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4252B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2AA53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D2BD5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2B41A5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6548D5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A80DE3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2996A2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847E2C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55.394,35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E93619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24.199,94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CD4E4D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43,7</w:t>
            </w:r>
          </w:p>
        </w:tc>
      </w:tr>
    </w:tbl>
    <w:p w14:paraId="1068D5EE" w14:textId="77777777" w:rsidR="00920CDE" w:rsidRDefault="00920CDE">
      <w:pPr>
        <w:spacing w:after="0"/>
      </w:pPr>
    </w:p>
    <w:p w14:paraId="20E3D75E" w14:textId="77777777" w:rsidR="00920CDE" w:rsidRDefault="00000000">
      <w:pPr>
        <w:spacing w:line="240" w:lineRule="auto"/>
        <w:jc w:val="both"/>
      </w:pPr>
      <w:r>
        <w:t>U prethodnom razdoblju su bili veći rashodi za usluge tekućeg i investicijskog održavanja postrojenja i opreme i za ostale usluge tekućeg i investicijskog održavanja.</w:t>
      </w:r>
    </w:p>
    <w:p w14:paraId="5FC9E4B3" w14:textId="77777777" w:rsidR="00920CDE" w:rsidRDefault="00920CDE"/>
    <w:p w14:paraId="5F577FAA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672DDC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99864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802ED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52CB0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0600A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811C19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FDB53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4CB922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7A137A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4A20D7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A92B4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3AB885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12.329,31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C5717A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5.344,02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9F20C6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43,3</w:t>
            </w:r>
          </w:p>
        </w:tc>
      </w:tr>
    </w:tbl>
    <w:p w14:paraId="75696E0E" w14:textId="77777777" w:rsidR="00920CDE" w:rsidRDefault="00920CDE">
      <w:pPr>
        <w:spacing w:after="0"/>
      </w:pPr>
    </w:p>
    <w:p w14:paraId="68B00878" w14:textId="77777777" w:rsidR="00920CDE" w:rsidRDefault="00000000">
      <w:pPr>
        <w:spacing w:line="240" w:lineRule="auto"/>
        <w:jc w:val="both"/>
      </w:pPr>
      <w:r>
        <w:t>Smanjenje od 56,7% je zbog manjih rashoda za oglašavanje putem elektronskih i tiskanih medija.</w:t>
      </w:r>
    </w:p>
    <w:p w14:paraId="4441C753" w14:textId="77777777" w:rsidR="00920CDE" w:rsidRDefault="00920CDE"/>
    <w:p w14:paraId="2A888BED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2FB60C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CD598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B0189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6AC08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2586B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86CC7A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F225C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2259DC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0C2AB3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CF1F0B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E6D950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2BB69E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707.256,91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099C18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811.881,01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B6369D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114,8</w:t>
            </w:r>
          </w:p>
        </w:tc>
      </w:tr>
    </w:tbl>
    <w:p w14:paraId="6C5DE50D" w14:textId="77777777" w:rsidR="00920CDE" w:rsidRDefault="00920CDE">
      <w:pPr>
        <w:spacing w:after="0"/>
      </w:pPr>
    </w:p>
    <w:p w14:paraId="69291D7B" w14:textId="77777777" w:rsidR="00920CDE" w:rsidRDefault="00000000">
      <w:pPr>
        <w:spacing w:line="240" w:lineRule="auto"/>
        <w:jc w:val="both"/>
      </w:pPr>
      <w:r>
        <w:t>Povećanje od 14,8% se najvećim dijelom odnosi na ostale komunalne usluge - uklanjanje stare građevine u vlasništvu općine radi izgradnje dječjeg igrališta.</w:t>
      </w:r>
    </w:p>
    <w:p w14:paraId="695CD7F7" w14:textId="77777777" w:rsidR="00920CDE" w:rsidRDefault="00920CDE"/>
    <w:p w14:paraId="29D6083B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464B1C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068FAF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2F4A7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0A0D5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96D016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9CB7C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C038AE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266DA7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91BB5D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CDAD3C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7BB775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39C31E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12.160,02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FF37E7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15.077,07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10893C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124,0</w:t>
            </w:r>
          </w:p>
        </w:tc>
      </w:tr>
    </w:tbl>
    <w:p w14:paraId="57B9F864" w14:textId="77777777" w:rsidR="00920CDE" w:rsidRDefault="00920CDE">
      <w:pPr>
        <w:spacing w:after="0"/>
      </w:pPr>
    </w:p>
    <w:p w14:paraId="147B0639" w14:textId="77777777" w:rsidR="00920CDE" w:rsidRDefault="00000000">
      <w:pPr>
        <w:spacing w:line="240" w:lineRule="auto"/>
        <w:jc w:val="both"/>
      </w:pPr>
      <w:r>
        <w:t>Povećanje je nastalo u ovom razdoblju zbog rashoda za najam zgrade u zaseoku Lozice.</w:t>
      </w:r>
    </w:p>
    <w:p w14:paraId="4EAA6FC7" w14:textId="77777777" w:rsidR="00920CDE" w:rsidRDefault="00920CDE"/>
    <w:p w14:paraId="7B8F1289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78DFDD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70B87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21A54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8CBA7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F995EB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F92BF5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80E0D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53DACA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4008C7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9D9F86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FD9A5E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17D4F4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514F17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53CC8B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B8E370C" w14:textId="77777777" w:rsidR="00920CDE" w:rsidRDefault="00920CDE">
      <w:pPr>
        <w:spacing w:after="0"/>
      </w:pPr>
    </w:p>
    <w:p w14:paraId="69E27E81" w14:textId="77777777" w:rsidR="00920CDE" w:rsidRDefault="00000000">
      <w:pPr>
        <w:spacing w:line="240" w:lineRule="auto"/>
        <w:jc w:val="both"/>
      </w:pPr>
      <w:r>
        <w:t>U ovom razdoblju je nastao rashod za veterinarske usluge na temelju sklopljenog ugovora.</w:t>
      </w:r>
    </w:p>
    <w:p w14:paraId="311C0F14" w14:textId="77777777" w:rsidR="00920CDE" w:rsidRDefault="00920CDE"/>
    <w:p w14:paraId="1C7B418B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456A62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E2BB7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FEA7D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3A389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E5AEB6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6C6430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C912D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78E31A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E21AD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6EA0EB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20449F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534CB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46.201,53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F72FF5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68.765,63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F7862B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148,8</w:t>
            </w:r>
          </w:p>
        </w:tc>
      </w:tr>
    </w:tbl>
    <w:p w14:paraId="3B76DCEA" w14:textId="77777777" w:rsidR="00920CDE" w:rsidRDefault="00920CDE">
      <w:pPr>
        <w:spacing w:after="0"/>
      </w:pPr>
    </w:p>
    <w:p w14:paraId="5A05DE57" w14:textId="77777777" w:rsidR="00920CDE" w:rsidRDefault="00000000">
      <w:pPr>
        <w:spacing w:line="240" w:lineRule="auto"/>
        <w:jc w:val="both"/>
      </w:pPr>
      <w:r>
        <w:t>Povećanje se odnosi na rashode za naknade za biračke odbore i izborno povjerenstvo povodom održanih lokalnih izbora.</w:t>
      </w:r>
    </w:p>
    <w:p w14:paraId="2E2F8793" w14:textId="77777777" w:rsidR="00920CDE" w:rsidRDefault="00920CDE"/>
    <w:p w14:paraId="7070CF51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4B77F4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E4A1E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FE25C2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FB5A8B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D62E2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575085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8BEAD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09CEDE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DF299B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4BEF2F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23A9AE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313641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32.150,60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FB1E61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37.237,97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C933A3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115,8</w:t>
            </w:r>
          </w:p>
        </w:tc>
      </w:tr>
    </w:tbl>
    <w:p w14:paraId="604BF3A1" w14:textId="77777777" w:rsidR="00920CDE" w:rsidRDefault="00920CDE">
      <w:pPr>
        <w:spacing w:after="0"/>
      </w:pPr>
    </w:p>
    <w:p w14:paraId="5CCE6225" w14:textId="77777777" w:rsidR="00920CDE" w:rsidRDefault="00000000">
      <w:pPr>
        <w:spacing w:line="240" w:lineRule="auto"/>
        <w:jc w:val="both"/>
      </w:pPr>
      <w:r>
        <w:t>Povećanje je posljedica rasta cijena za ažuriranje računalnih baza.</w:t>
      </w:r>
    </w:p>
    <w:p w14:paraId="74980C8A" w14:textId="77777777" w:rsidR="00920CDE" w:rsidRDefault="00920CDE"/>
    <w:p w14:paraId="082607F1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4FAB03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0B5B21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3CBC4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D02AF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CBD61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A08DB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B29280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5C1F12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A99F45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500A28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A2968C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762FA1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220.675,35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0E2B39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52.919,06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9D0D97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24,0</w:t>
            </w:r>
          </w:p>
        </w:tc>
      </w:tr>
    </w:tbl>
    <w:p w14:paraId="2F0CFF04" w14:textId="77777777" w:rsidR="00920CDE" w:rsidRDefault="00920CDE">
      <w:pPr>
        <w:spacing w:after="0"/>
      </w:pPr>
    </w:p>
    <w:p w14:paraId="20A01266" w14:textId="77777777" w:rsidR="00920CDE" w:rsidRDefault="00000000">
      <w:pPr>
        <w:spacing w:line="240" w:lineRule="auto"/>
        <w:jc w:val="both"/>
      </w:pPr>
      <w:r>
        <w:t>U ovom izvještajnom razdoblju nisu nastali rashodi za advent na Viru kao u prethodnom razdoblju.</w:t>
      </w:r>
    </w:p>
    <w:p w14:paraId="37EE93A5" w14:textId="77777777" w:rsidR="00920CDE" w:rsidRDefault="00920CDE"/>
    <w:p w14:paraId="56A2EA72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415936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8F885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32EFBD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24154E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21D8A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4068E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C641A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228970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8F8C48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0568B2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8E3388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5BAB17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3.575,29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BF8486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19.715,79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4BC320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551,4</w:t>
            </w:r>
          </w:p>
        </w:tc>
      </w:tr>
    </w:tbl>
    <w:p w14:paraId="0DA1481D" w14:textId="77777777" w:rsidR="00920CDE" w:rsidRDefault="00920CDE">
      <w:pPr>
        <w:spacing w:after="0"/>
      </w:pPr>
    </w:p>
    <w:p w14:paraId="7F584B3C" w14:textId="77777777" w:rsidR="00920CDE" w:rsidRDefault="00000000">
      <w:pPr>
        <w:spacing w:line="240" w:lineRule="auto"/>
        <w:jc w:val="both"/>
      </w:pPr>
      <w:r>
        <w:t>Povećanje se odnosi na usluge savjetovanja.</w:t>
      </w:r>
    </w:p>
    <w:p w14:paraId="794B40AB" w14:textId="77777777" w:rsidR="00920CDE" w:rsidRDefault="00920CDE"/>
    <w:p w14:paraId="56FCD455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0BB0DD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6AB697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EBA668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BBEAB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E8CA0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559C2E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58A8C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17C164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3AADA3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2412B8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EEE1C7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586D54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8.673,43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6707C8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3.091,28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A25C72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35,6</w:t>
            </w:r>
          </w:p>
        </w:tc>
      </w:tr>
    </w:tbl>
    <w:p w14:paraId="713DEE1E" w14:textId="77777777" w:rsidR="00920CDE" w:rsidRDefault="00920CDE">
      <w:pPr>
        <w:spacing w:after="0"/>
      </w:pPr>
    </w:p>
    <w:p w14:paraId="6FE4E43D" w14:textId="77777777" w:rsidR="00920CDE" w:rsidRDefault="00000000">
      <w:pPr>
        <w:spacing w:line="240" w:lineRule="auto"/>
        <w:jc w:val="both"/>
      </w:pPr>
      <w:r>
        <w:t>Smanjenje je jer nije bilo rashoda za naknade za rad predstavničkog tijela već samo za naknade za povjerenika Vlade Republike Hrvatske.</w:t>
      </w:r>
    </w:p>
    <w:p w14:paraId="3B14F55E" w14:textId="77777777" w:rsidR="00920CDE" w:rsidRDefault="00920CDE"/>
    <w:p w14:paraId="2E15DEB5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5FAA33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D8B24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9F9F32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B2711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069237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24160F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EFB43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48DD71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96C4DF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0B5435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AA741C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351D94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10.221,60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BC9494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4.855,97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9CB520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47,5</w:t>
            </w:r>
          </w:p>
        </w:tc>
      </w:tr>
    </w:tbl>
    <w:p w14:paraId="7262C15F" w14:textId="77777777" w:rsidR="00920CDE" w:rsidRDefault="00920CDE">
      <w:pPr>
        <w:spacing w:after="0"/>
      </w:pPr>
    </w:p>
    <w:p w14:paraId="51A150CC" w14:textId="77777777" w:rsidR="00920CDE" w:rsidRDefault="00000000">
      <w:pPr>
        <w:spacing w:line="240" w:lineRule="auto"/>
        <w:jc w:val="both"/>
      </w:pPr>
      <w:r>
        <w:t>Smanjenje rashoda je nastalo zbog manjih organiziranih događanja za ugošćavanje gostiju.</w:t>
      </w:r>
    </w:p>
    <w:p w14:paraId="34A5828B" w14:textId="77777777" w:rsidR="00920CDE" w:rsidRDefault="00920CDE"/>
    <w:p w14:paraId="4C8DDF91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0F1F9E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6AC0B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31130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74D8F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E728BC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2A092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A6C6A5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72E6E6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09D60E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65B33F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9A61C2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A54291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7.785,56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F78E84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232FA0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24,4</w:t>
            </w:r>
          </w:p>
        </w:tc>
      </w:tr>
    </w:tbl>
    <w:p w14:paraId="1F26242E" w14:textId="77777777" w:rsidR="00920CDE" w:rsidRDefault="00920CDE">
      <w:pPr>
        <w:spacing w:after="0"/>
      </w:pPr>
    </w:p>
    <w:p w14:paraId="1546C477" w14:textId="77777777" w:rsidR="00920CDE" w:rsidRDefault="00000000">
      <w:pPr>
        <w:spacing w:line="240" w:lineRule="auto"/>
        <w:jc w:val="both"/>
      </w:pPr>
      <w:r>
        <w:t>Smanjenje se odnosi na manje rashode za bankarske usluge.</w:t>
      </w:r>
    </w:p>
    <w:p w14:paraId="56EBD535" w14:textId="77777777" w:rsidR="00920CDE" w:rsidRDefault="00920CDE"/>
    <w:p w14:paraId="305F3323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2AB452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399A3C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EC570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94B21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D40B21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BB82C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538E4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269072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CFCF40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4EB6E5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financijski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CB5791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EB307E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7.172,30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B00AF2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8.655,65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A0B018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120,7</w:t>
            </w:r>
          </w:p>
        </w:tc>
      </w:tr>
    </w:tbl>
    <w:p w14:paraId="0E919D90" w14:textId="77777777" w:rsidR="00920CDE" w:rsidRDefault="00920CDE">
      <w:pPr>
        <w:spacing w:after="0"/>
      </w:pPr>
    </w:p>
    <w:p w14:paraId="0356446E" w14:textId="77777777" w:rsidR="00920CDE" w:rsidRDefault="00000000">
      <w:pPr>
        <w:spacing w:line="240" w:lineRule="auto"/>
        <w:jc w:val="both"/>
      </w:pPr>
      <w:r>
        <w:t>Rashodi su veći zbog većeg iznosa naplate 1% prihoda od poreza i prireza kojeg naplaćuje Porezna uprava.</w:t>
      </w:r>
    </w:p>
    <w:p w14:paraId="1F8BDC65" w14:textId="77777777" w:rsidR="00920CDE" w:rsidRDefault="00920CDE"/>
    <w:p w14:paraId="5392DD84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7CBEEC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48EE17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2B9BA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BF873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77327D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8AFAB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D7E6D3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2EAB94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91CDAD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8C3532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drugom proračunu i izvanproračunskim korisnicima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E1A6B7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C5955E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1.633,43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001DA6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2.631,98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7E55B9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161,1</w:t>
            </w:r>
          </w:p>
        </w:tc>
      </w:tr>
    </w:tbl>
    <w:p w14:paraId="075B2AD0" w14:textId="77777777" w:rsidR="00920CDE" w:rsidRDefault="00920CDE">
      <w:pPr>
        <w:spacing w:after="0"/>
      </w:pPr>
    </w:p>
    <w:p w14:paraId="4F86259C" w14:textId="77777777" w:rsidR="00920CDE" w:rsidRDefault="00000000">
      <w:pPr>
        <w:spacing w:line="240" w:lineRule="auto"/>
        <w:jc w:val="both"/>
      </w:pPr>
      <w:r>
        <w:t xml:space="preserve">Povećanje je evidentirano zbog većih rashoda za realizaciju projekta produbljivanja </w:t>
      </w:r>
      <w:proofErr w:type="spellStart"/>
      <w:r>
        <w:t>Privlačkog</w:t>
      </w:r>
      <w:proofErr w:type="spellEnd"/>
      <w:r>
        <w:t xml:space="preserve"> gaza.</w:t>
      </w:r>
    </w:p>
    <w:p w14:paraId="685DA66A" w14:textId="77777777" w:rsidR="00920CDE" w:rsidRDefault="00920CDE"/>
    <w:p w14:paraId="6BC61B0E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66EE62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08CD2A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39F72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F8B46D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2E9589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B7DBD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8394C0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741B20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444B77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100512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9F7283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F8BF85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7.111,08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D80013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1.765,21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879991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24,8</w:t>
            </w:r>
          </w:p>
        </w:tc>
      </w:tr>
    </w:tbl>
    <w:p w14:paraId="4FAD45CB" w14:textId="77777777" w:rsidR="00920CDE" w:rsidRDefault="00920CDE">
      <w:pPr>
        <w:spacing w:after="0"/>
      </w:pPr>
    </w:p>
    <w:p w14:paraId="455B5D7B" w14:textId="77777777" w:rsidR="00920CDE" w:rsidRDefault="00000000">
      <w:pPr>
        <w:spacing w:line="240" w:lineRule="auto"/>
        <w:jc w:val="both"/>
      </w:pPr>
      <w:r>
        <w:t>Smanjenje se odnosi na manje rashode za Osnovnu školu Privlaka, Područnu školu Vir jer se nisu davale pomoći za ugrađivanje klima uređaja u školu.</w:t>
      </w:r>
    </w:p>
    <w:p w14:paraId="5D1DFE44" w14:textId="77777777" w:rsidR="00920CDE" w:rsidRDefault="00920CDE"/>
    <w:p w14:paraId="62B05496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391027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9EF30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9BF1C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55144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7B6B1A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8B6A4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135E2A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7048DD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CE2CED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9E5237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C50B2F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4ABFA6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229.293,41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A71846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339.094,92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5B0E84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147,9</w:t>
            </w:r>
          </w:p>
        </w:tc>
      </w:tr>
    </w:tbl>
    <w:p w14:paraId="36545825" w14:textId="77777777" w:rsidR="00920CDE" w:rsidRDefault="00920CDE">
      <w:pPr>
        <w:spacing w:after="0"/>
      </w:pPr>
    </w:p>
    <w:p w14:paraId="5CC64DFE" w14:textId="77777777" w:rsidR="00920CDE" w:rsidRDefault="00000000">
      <w:pPr>
        <w:spacing w:line="240" w:lineRule="auto"/>
        <w:jc w:val="both"/>
      </w:pPr>
      <w:r>
        <w:t>Povećanje rashoda je nastalo zbog rasta plaća zaposlenicima i isplate zaostalih plaća na temelju sudske presude.</w:t>
      </w:r>
    </w:p>
    <w:p w14:paraId="3EAAFF36" w14:textId="77777777" w:rsidR="00920CDE" w:rsidRDefault="00920CDE"/>
    <w:p w14:paraId="410D90B6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242CBA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564A4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2CF34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F3DFBF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B84EB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86FFD2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0C39A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15246D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EDF70E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2BB737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209EBC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765F66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178.308,05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36A25F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21.555,84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FFF9F1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12,1</w:t>
            </w:r>
          </w:p>
        </w:tc>
      </w:tr>
    </w:tbl>
    <w:p w14:paraId="3195A78B" w14:textId="77777777" w:rsidR="00920CDE" w:rsidRDefault="00920CDE">
      <w:pPr>
        <w:spacing w:after="0"/>
      </w:pPr>
    </w:p>
    <w:p w14:paraId="55495750" w14:textId="77777777" w:rsidR="00920CDE" w:rsidRDefault="00000000">
      <w:pPr>
        <w:spacing w:line="240" w:lineRule="auto"/>
        <w:jc w:val="both"/>
      </w:pPr>
      <w:r>
        <w:t>U prethodnom razdoblju su se vršile isplate za školsku opremu i stipendije, dok u ovom razdoblju nema takvih rashoda.</w:t>
      </w:r>
    </w:p>
    <w:p w14:paraId="79A76D67" w14:textId="77777777" w:rsidR="00920CDE" w:rsidRDefault="00920CDE"/>
    <w:p w14:paraId="271D045A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7CB9AD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CB4F5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F6E0AF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1696ED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8FDF5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35D39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C168B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6E8352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37AF5C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4F513C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C4B88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1A66FE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28.861,18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EDD5CD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33.261,94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2FBD71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115,2</w:t>
            </w:r>
          </w:p>
        </w:tc>
      </w:tr>
    </w:tbl>
    <w:p w14:paraId="3F09564E" w14:textId="77777777" w:rsidR="00920CDE" w:rsidRDefault="00920CDE">
      <w:pPr>
        <w:spacing w:after="0"/>
      </w:pPr>
    </w:p>
    <w:p w14:paraId="6440B2BE" w14:textId="77777777" w:rsidR="00920CDE" w:rsidRDefault="00000000">
      <w:pPr>
        <w:spacing w:line="240" w:lineRule="auto"/>
        <w:jc w:val="both"/>
      </w:pPr>
      <w:r>
        <w:t>Manje povećanje se odnosi na sufinanciranje prijevoza umirovljenika.</w:t>
      </w:r>
    </w:p>
    <w:p w14:paraId="21161D02" w14:textId="77777777" w:rsidR="00920CDE" w:rsidRDefault="00920CDE"/>
    <w:p w14:paraId="6863A479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49C11A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A9B27D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313AE6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AD936C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D7876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34C18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AE6B1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19EF7F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1F8BDC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453C9B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32DD4C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60A863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28E0DD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4764B6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1400BB81" w14:textId="77777777" w:rsidR="00920CDE" w:rsidRDefault="00920CDE">
      <w:pPr>
        <w:spacing w:after="0"/>
      </w:pPr>
    </w:p>
    <w:p w14:paraId="7B26002D" w14:textId="77777777" w:rsidR="00920CDE" w:rsidRDefault="00000000">
      <w:pPr>
        <w:spacing w:line="240" w:lineRule="auto"/>
        <w:jc w:val="both"/>
      </w:pPr>
      <w:r>
        <w:t>U ovom razdoblju su nastali rashodi za funkcioniranje Dobrovoljnog vatrogasnog društva Bandira-Vir.</w:t>
      </w:r>
    </w:p>
    <w:p w14:paraId="7BE1C703" w14:textId="77777777" w:rsidR="00920CDE" w:rsidRDefault="00920CDE"/>
    <w:p w14:paraId="1F9CCA48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5DE5C2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09004D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5D6323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11566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8EC22C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BDCD6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13E930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6193C3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60063E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DC5908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505FF2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7DB129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492.855,69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026176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419.792,92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61D777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85,2</w:t>
            </w:r>
          </w:p>
        </w:tc>
      </w:tr>
    </w:tbl>
    <w:p w14:paraId="7CCA7112" w14:textId="77777777" w:rsidR="00920CDE" w:rsidRDefault="00920CDE">
      <w:pPr>
        <w:spacing w:after="0"/>
      </w:pPr>
    </w:p>
    <w:p w14:paraId="7D60C030" w14:textId="77777777" w:rsidR="00920CDE" w:rsidRDefault="00000000">
      <w:pPr>
        <w:spacing w:line="240" w:lineRule="auto"/>
        <w:jc w:val="both"/>
      </w:pPr>
      <w:r>
        <w:t>Smanjenje se odnosi na manje rashode za izgradnju javne rasvjete.</w:t>
      </w:r>
    </w:p>
    <w:p w14:paraId="03B9ED00" w14:textId="77777777" w:rsidR="00920CDE" w:rsidRDefault="00920CDE"/>
    <w:p w14:paraId="0EC5BA59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6C7222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8A954A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E1120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33B8EA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9BD01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E49A97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B7AC7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273BAC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901239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181103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51871E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B95A5F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8.006,43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CCCB7F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1.097,44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A7B0EF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13,7</w:t>
            </w:r>
          </w:p>
        </w:tc>
      </w:tr>
    </w:tbl>
    <w:p w14:paraId="37669DE0" w14:textId="77777777" w:rsidR="00920CDE" w:rsidRDefault="00920CDE">
      <w:pPr>
        <w:spacing w:after="0"/>
      </w:pPr>
    </w:p>
    <w:p w14:paraId="76C36BAB" w14:textId="77777777" w:rsidR="00920CDE" w:rsidRDefault="00000000">
      <w:pPr>
        <w:spacing w:line="240" w:lineRule="auto"/>
        <w:jc w:val="both"/>
      </w:pPr>
      <w:r>
        <w:t>U ovom razdoblju se nije nabavljala veća količina računala i računalne opreme.</w:t>
      </w:r>
    </w:p>
    <w:p w14:paraId="42068265" w14:textId="77777777" w:rsidR="00920CDE" w:rsidRDefault="00920CDE"/>
    <w:p w14:paraId="0EC53F86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27506D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22C18F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8688A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7F2497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B8001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5AADAF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C5EE36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588D6E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755B7A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432E89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5D2818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D7F0E5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19.301,88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41424F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997E41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207,2</w:t>
            </w:r>
          </w:p>
        </w:tc>
      </w:tr>
    </w:tbl>
    <w:p w14:paraId="44CADFD8" w14:textId="77777777" w:rsidR="00920CDE" w:rsidRDefault="00920CDE">
      <w:pPr>
        <w:spacing w:after="0"/>
      </w:pPr>
    </w:p>
    <w:p w14:paraId="35FA3876" w14:textId="77777777" w:rsidR="00920CDE" w:rsidRDefault="00000000">
      <w:pPr>
        <w:spacing w:line="240" w:lineRule="auto"/>
        <w:jc w:val="both"/>
      </w:pPr>
      <w:r>
        <w:t>Rast rashoda je nastao zbog izgradnje dječjeg vrtića.</w:t>
      </w:r>
    </w:p>
    <w:p w14:paraId="5B54DC49" w14:textId="77777777" w:rsidR="00920CDE" w:rsidRDefault="00920CDE"/>
    <w:p w14:paraId="6193B90E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6F29AF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F346F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B8B2C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6F2C6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C5CF6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372AB4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DECFF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661E26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40A7EA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7680DE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proizvedena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3A9BB6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7497DD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25.480,00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F2F824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8.085,00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6447C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31,7</w:t>
            </w:r>
          </w:p>
        </w:tc>
      </w:tr>
    </w:tbl>
    <w:p w14:paraId="2DC58949" w14:textId="77777777" w:rsidR="00920CDE" w:rsidRDefault="00920CDE">
      <w:pPr>
        <w:spacing w:after="0"/>
      </w:pPr>
    </w:p>
    <w:p w14:paraId="0E307450" w14:textId="77777777" w:rsidR="00920CDE" w:rsidRDefault="00000000">
      <w:pPr>
        <w:spacing w:line="240" w:lineRule="auto"/>
        <w:jc w:val="both"/>
      </w:pPr>
      <w:r>
        <w:t>Smanjeni su rashodi za izradu projektne dokumentacije.</w:t>
      </w:r>
    </w:p>
    <w:p w14:paraId="73EADCC7" w14:textId="77777777" w:rsidR="00920CDE" w:rsidRDefault="00920CDE"/>
    <w:p w14:paraId="1424B595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20CDE" w14:paraId="09F39C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56CF32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7A89A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EBE3F3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94D079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0E7AB7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868044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7A9CAB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D9E86D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B693FB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580417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A19C3B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22.565,00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F34DE9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484.322,58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00D29D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2146,3</w:t>
            </w:r>
          </w:p>
        </w:tc>
      </w:tr>
    </w:tbl>
    <w:p w14:paraId="67656445" w14:textId="77777777" w:rsidR="00920CDE" w:rsidRDefault="00920CDE">
      <w:pPr>
        <w:spacing w:after="0"/>
      </w:pPr>
    </w:p>
    <w:p w14:paraId="37C49218" w14:textId="77777777" w:rsidR="00920CDE" w:rsidRDefault="00000000">
      <w:pPr>
        <w:spacing w:line="240" w:lineRule="auto"/>
        <w:jc w:val="both"/>
      </w:pPr>
      <w:r>
        <w:t>Povećani su rashodi za izgradnju građevinskih objekata.</w:t>
      </w:r>
    </w:p>
    <w:p w14:paraId="0B257332" w14:textId="77777777" w:rsidR="00920CDE" w:rsidRDefault="00920CDE"/>
    <w:p w14:paraId="36C0FBCA" w14:textId="77777777" w:rsidR="00920CD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48837D2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20CDE" w14:paraId="4B118D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2390D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E35F52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CC9E16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D98EE7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C16BF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1BC53B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733712" w14:textId="77777777" w:rsidR="00920CDE" w:rsidRDefault="00920CD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14A8B9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998C5C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AA8662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170.642,10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212BB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878D32C" w14:textId="77777777" w:rsidR="00920CDE" w:rsidRDefault="00920CDE">
      <w:pPr>
        <w:spacing w:after="0"/>
      </w:pPr>
    </w:p>
    <w:p w14:paraId="4E4A2C74" w14:textId="77777777" w:rsidR="00920CDE" w:rsidRDefault="00000000">
      <w:pPr>
        <w:spacing w:line="240" w:lineRule="auto"/>
        <w:jc w:val="both"/>
      </w:pPr>
      <w:r>
        <w:t>Dospjele obveze se najvećim dijelom odnose na manje iznose, a najbitniji razlog neplaćanja istih je što se do kraja izvještajnog razdoblja prikupljala dokumentacija koja je temelj za isplatu sredstava.</w:t>
      </w:r>
    </w:p>
    <w:p w14:paraId="0E984685" w14:textId="77777777" w:rsidR="00920CDE" w:rsidRDefault="00920CDE"/>
    <w:p w14:paraId="02D610C5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20CDE" w14:paraId="0C9873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4E0EBC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9832D7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E34C34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F4885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BE0A27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3C6D70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8D2C57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EAE2BD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 (šifre D231A do D231D)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096465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5D5AB9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1.815,81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6E317E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D8CA9D5" w14:textId="77777777" w:rsidR="00920CDE" w:rsidRDefault="00920CDE">
      <w:pPr>
        <w:spacing w:after="0"/>
      </w:pPr>
    </w:p>
    <w:p w14:paraId="285C2FEA" w14:textId="77777777" w:rsidR="00920CDE" w:rsidRDefault="00000000">
      <w:pPr>
        <w:spacing w:line="240" w:lineRule="auto"/>
        <w:jc w:val="both"/>
      </w:pPr>
      <w:r>
        <w:t>Obveze se odnose na rashode za prehranu zaposlenika.</w:t>
      </w:r>
    </w:p>
    <w:p w14:paraId="73A6EE2F" w14:textId="77777777" w:rsidR="00920CDE" w:rsidRDefault="00920CDE"/>
    <w:p w14:paraId="660C7A88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20CDE" w14:paraId="0D130D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59E2F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21E55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271A1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AE03A9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F1985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295EAE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EDA64E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11DD31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 (šifre D232A do D232D)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5F9F5B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7137F4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17.921,44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7C79F0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047F59A" w14:textId="77777777" w:rsidR="00920CDE" w:rsidRDefault="00920CDE">
      <w:pPr>
        <w:spacing w:after="0"/>
      </w:pPr>
    </w:p>
    <w:p w14:paraId="53A5D65B" w14:textId="77777777" w:rsidR="00920CDE" w:rsidRDefault="00000000">
      <w:pPr>
        <w:spacing w:line="240" w:lineRule="auto"/>
        <w:jc w:val="both"/>
      </w:pPr>
      <w:r>
        <w:t>Većim dijelom se obveze odnose na ažuriranje računalnih baza, rashode protokola, električnu energiju.</w:t>
      </w:r>
    </w:p>
    <w:p w14:paraId="1C1D50DB" w14:textId="77777777" w:rsidR="00920CDE" w:rsidRDefault="00920CDE"/>
    <w:p w14:paraId="2BB39556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20CDE" w14:paraId="5F73E6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4CB6D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CDD81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A6D96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AF786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695F6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3B7716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67E1E8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528E26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naknade građanima i kućanstvima (šifre D237A do D237D)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240DDD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34AAC1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16.976,72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87954B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29F0FFD" w14:textId="77777777" w:rsidR="00920CDE" w:rsidRDefault="00920CDE">
      <w:pPr>
        <w:spacing w:after="0"/>
      </w:pPr>
    </w:p>
    <w:p w14:paraId="0B354776" w14:textId="77777777" w:rsidR="00920CDE" w:rsidRDefault="00000000">
      <w:pPr>
        <w:spacing w:line="240" w:lineRule="auto"/>
        <w:jc w:val="both"/>
      </w:pPr>
      <w:r>
        <w:t>Obveze se najvećim dijelom odnose na isplatu jednokratnih materijalnih potpora stanovnicima Vira koji nisu dostavili ispravne račune na koje bi se izvršila isplata.</w:t>
      </w:r>
    </w:p>
    <w:p w14:paraId="16033896" w14:textId="77777777" w:rsidR="00920CDE" w:rsidRDefault="00920CDE"/>
    <w:p w14:paraId="149E873F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20CDE" w14:paraId="626060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72A92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8DCBC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8ECE4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54C371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DA8D02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24C86E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532E72" w14:textId="77777777" w:rsidR="00920CDE" w:rsidRDefault="00920CD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2987F4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c) Prekoračenje 181 do 360 dana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5192DA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D239C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7B8EA9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1CBE96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8437DC3" w14:textId="77777777" w:rsidR="00920CDE" w:rsidRDefault="00920CDE">
      <w:pPr>
        <w:spacing w:after="0"/>
      </w:pPr>
    </w:p>
    <w:p w14:paraId="103C7F34" w14:textId="77777777" w:rsidR="00920CDE" w:rsidRDefault="00000000">
      <w:pPr>
        <w:spacing w:line="240" w:lineRule="auto"/>
        <w:jc w:val="both"/>
      </w:pPr>
      <w:r>
        <w:t>Radi se o obvezi evidentiranja uplate u stranoj valuti na žiro račun općine.</w:t>
      </w:r>
    </w:p>
    <w:p w14:paraId="7BE8ADCD" w14:textId="77777777" w:rsidR="00920CDE" w:rsidRDefault="00920CDE"/>
    <w:p w14:paraId="28608F5B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20CDE" w14:paraId="36FB8D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84F88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FD419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3885B1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DC37F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1C410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5932C2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6A92FB" w14:textId="77777777" w:rsidR="00920CDE" w:rsidRDefault="00920CD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95867D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d) Prekoračenje preko 360 dana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556B69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D239D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067AAF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3.971,72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9D2F76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B54A95E" w14:textId="77777777" w:rsidR="00920CDE" w:rsidRDefault="00920CDE">
      <w:pPr>
        <w:spacing w:after="0"/>
      </w:pPr>
    </w:p>
    <w:p w14:paraId="49F220C3" w14:textId="77777777" w:rsidR="00920CDE" w:rsidRDefault="00000000">
      <w:pPr>
        <w:spacing w:line="240" w:lineRule="auto"/>
        <w:jc w:val="both"/>
      </w:pPr>
      <w:r>
        <w:t>Radi se obvezama prema NK "Mornar" u iznosu od 1.479,85 EUR-a i obveze prema BK "Vir" u iznosu od 2.491,87 EUR-a iz ranijih godina.</w:t>
      </w:r>
    </w:p>
    <w:p w14:paraId="68DFB9B8" w14:textId="77777777" w:rsidR="00920CDE" w:rsidRDefault="00920CDE"/>
    <w:p w14:paraId="69E4C2B9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20CDE" w14:paraId="412F06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F2F38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31C0F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84571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7CB94B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D69C1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16E673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1A34B8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656237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75BCFD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DFE3B0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129.742,36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ED677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1D912DE" w14:textId="77777777" w:rsidR="00920CDE" w:rsidRDefault="00920CDE">
      <w:pPr>
        <w:spacing w:after="0"/>
      </w:pPr>
    </w:p>
    <w:p w14:paraId="1FB59143" w14:textId="77777777" w:rsidR="00920CDE" w:rsidRDefault="00000000">
      <w:pPr>
        <w:spacing w:line="240" w:lineRule="auto"/>
        <w:jc w:val="both"/>
      </w:pPr>
      <w:r>
        <w:lastRenderedPageBreak/>
        <w:t>Obveze se u cijelosti odnose na naplaćenu naknadu za uređenje voda koja je prihod Hrvatskih voda i kojim se treba izvršiti prijenos sredstava.</w:t>
      </w:r>
    </w:p>
    <w:p w14:paraId="13927D2D" w14:textId="77777777" w:rsidR="00920CDE" w:rsidRDefault="00920CDE"/>
    <w:p w14:paraId="75D8E5E9" w14:textId="77777777" w:rsidR="00920CDE" w:rsidRDefault="00000000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20CDE" w14:paraId="68AB9C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F90F30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C85B83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B7779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3305A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2CCE7" w14:textId="77777777" w:rsidR="00920C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0CDE" w14:paraId="6DD328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9DBC26" w14:textId="77777777" w:rsidR="00920CDE" w:rsidRDefault="00920CD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47C583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7105E9" w14:textId="77777777" w:rsidR="00920C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FC94E3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56.736,65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E888C1" w14:textId="77777777" w:rsidR="00920C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8B68566" w14:textId="77777777" w:rsidR="00920CDE" w:rsidRDefault="00920CDE">
      <w:pPr>
        <w:spacing w:after="0"/>
      </w:pPr>
    </w:p>
    <w:p w14:paraId="6D2881FA" w14:textId="77777777" w:rsidR="00920CDE" w:rsidRDefault="00000000">
      <w:pPr>
        <w:spacing w:line="240" w:lineRule="auto"/>
        <w:jc w:val="both"/>
      </w:pPr>
      <w:r>
        <w:t>Nedospjele obveze se odnose na obveze za zaposlene u iznosu od 53.172,80 EUR-a i na obveze za materijalne rashode u iznosu od 3.563,85 EUR-a.</w:t>
      </w:r>
    </w:p>
    <w:p w14:paraId="460F518D" w14:textId="77777777" w:rsidR="00920CDE" w:rsidRDefault="00920CDE"/>
    <w:sectPr w:rsidR="00920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DE"/>
    <w:rsid w:val="004652AE"/>
    <w:rsid w:val="00920CDE"/>
    <w:rsid w:val="00B9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2ED3"/>
  <w15:docId w15:val="{0E942BD7-70B9-4BC8-B7F7-3F63AE15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2883</Words>
  <Characters>16435</Characters>
  <Application>Microsoft Office Word</Application>
  <DocSecurity>0</DocSecurity>
  <Lines>136</Lines>
  <Paragraphs>38</Paragraphs>
  <ScaleCrop>false</ScaleCrop>
  <Company/>
  <LinksUpToDate>false</LinksUpToDate>
  <CharactersWithSpaces>19280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2025-07-10T14:01:00Z</dcterms:created>
  <dcterms:modified xsi:type="dcterms:W3CDTF">2025-07-10T14:01:00Z</dcterms:modified>
</cp:coreProperties>
</file>